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EC2" w:rsidRDefault="00880EC2" w:rsidP="00E713E9">
      <w:pPr>
        <w:pStyle w:val="Ttulo"/>
        <w:rPr>
          <w:rFonts w:ascii="Arial" w:hAnsi="Arial" w:cs="Arial"/>
          <w:sz w:val="24"/>
          <w:szCs w:val="24"/>
        </w:rPr>
      </w:pPr>
    </w:p>
    <w:p w:rsidR="00880EC2" w:rsidRDefault="00880EC2" w:rsidP="00E713E9">
      <w:pPr>
        <w:pStyle w:val="Ttulo"/>
        <w:rPr>
          <w:rFonts w:ascii="Arial" w:hAnsi="Arial" w:cs="Arial"/>
          <w:sz w:val="24"/>
          <w:szCs w:val="24"/>
        </w:rPr>
      </w:pPr>
    </w:p>
    <w:p w:rsidR="00880EC2" w:rsidRDefault="00880EC2" w:rsidP="00E713E9">
      <w:pPr>
        <w:pStyle w:val="Ttulo"/>
        <w:rPr>
          <w:rFonts w:ascii="Arial" w:hAnsi="Arial" w:cs="Arial"/>
          <w:sz w:val="24"/>
          <w:szCs w:val="24"/>
        </w:rPr>
      </w:pPr>
    </w:p>
    <w:p w:rsidR="00880EC2" w:rsidRDefault="00880EC2" w:rsidP="00E713E9">
      <w:pPr>
        <w:pStyle w:val="Ttulo"/>
        <w:rPr>
          <w:rFonts w:ascii="Arial" w:hAnsi="Arial" w:cs="Arial"/>
          <w:sz w:val="24"/>
          <w:szCs w:val="24"/>
        </w:rPr>
      </w:pPr>
    </w:p>
    <w:p w:rsidR="00880EC2" w:rsidRDefault="00880EC2" w:rsidP="00E713E9">
      <w:pPr>
        <w:pStyle w:val="Ttulo"/>
        <w:rPr>
          <w:rFonts w:ascii="Arial" w:hAnsi="Arial" w:cs="Arial"/>
          <w:sz w:val="24"/>
          <w:szCs w:val="24"/>
        </w:rPr>
      </w:pPr>
    </w:p>
    <w:p w:rsidR="0030633D" w:rsidRDefault="0030633D" w:rsidP="00E713E9">
      <w:pPr>
        <w:pStyle w:val="Ttulo"/>
        <w:rPr>
          <w:rFonts w:ascii="Arial" w:hAnsi="Arial" w:cs="Arial"/>
          <w:sz w:val="24"/>
          <w:szCs w:val="24"/>
        </w:rPr>
      </w:pPr>
    </w:p>
    <w:p w:rsidR="00E713E9" w:rsidRPr="00861EE6" w:rsidRDefault="00810E2A" w:rsidP="00E713E9">
      <w:pPr>
        <w:pStyle w:val="Ttulo"/>
        <w:rPr>
          <w:rFonts w:ascii="Arial" w:hAnsi="Arial" w:cs="Arial"/>
          <w:sz w:val="22"/>
          <w:szCs w:val="22"/>
        </w:rPr>
      </w:pPr>
      <w:r w:rsidRPr="00861EE6">
        <w:rPr>
          <w:rFonts w:ascii="Arial" w:hAnsi="Arial" w:cs="Arial"/>
          <w:sz w:val="24"/>
          <w:szCs w:val="24"/>
        </w:rPr>
        <w:t xml:space="preserve">PROJETO </w:t>
      </w:r>
      <w:r w:rsidRPr="00861EE6">
        <w:rPr>
          <w:rFonts w:ascii="Arial" w:hAnsi="Arial" w:cs="Arial"/>
          <w:sz w:val="22"/>
          <w:szCs w:val="22"/>
        </w:rPr>
        <w:t>DE LEI</w:t>
      </w:r>
      <w:r w:rsidR="00E60953" w:rsidRPr="00861EE6">
        <w:rPr>
          <w:rFonts w:ascii="Arial" w:hAnsi="Arial" w:cs="Arial"/>
          <w:sz w:val="22"/>
          <w:szCs w:val="22"/>
        </w:rPr>
        <w:t xml:space="preserve"> COMPLEMENTAR</w:t>
      </w:r>
      <w:r w:rsidRPr="00861EE6">
        <w:rPr>
          <w:rFonts w:ascii="Arial" w:hAnsi="Arial" w:cs="Arial"/>
          <w:sz w:val="22"/>
          <w:szCs w:val="22"/>
        </w:rPr>
        <w:t xml:space="preserve"> Nº</w:t>
      </w:r>
      <w:r w:rsidR="0030633D">
        <w:rPr>
          <w:rFonts w:ascii="Arial" w:hAnsi="Arial" w:cs="Arial"/>
          <w:sz w:val="22"/>
          <w:szCs w:val="22"/>
        </w:rPr>
        <w:t xml:space="preserve"> </w:t>
      </w:r>
      <w:r w:rsidR="00782910">
        <w:rPr>
          <w:rFonts w:ascii="Arial" w:hAnsi="Arial" w:cs="Arial"/>
          <w:sz w:val="22"/>
          <w:szCs w:val="22"/>
        </w:rPr>
        <w:t xml:space="preserve">039 </w:t>
      </w:r>
      <w:r w:rsidR="00A7391B" w:rsidRPr="00861EE6">
        <w:rPr>
          <w:rFonts w:ascii="Arial" w:hAnsi="Arial" w:cs="Arial"/>
          <w:sz w:val="22"/>
          <w:szCs w:val="22"/>
        </w:rPr>
        <w:t>/2018</w:t>
      </w:r>
    </w:p>
    <w:p w:rsidR="00E713E9" w:rsidRPr="00816259" w:rsidRDefault="00E713E9" w:rsidP="00E713E9">
      <w:pPr>
        <w:jc w:val="both"/>
        <w:rPr>
          <w:rFonts w:ascii="Arial" w:hAnsi="Arial" w:cs="Arial"/>
        </w:rPr>
      </w:pPr>
      <w:r w:rsidRPr="00816259">
        <w:rPr>
          <w:rFonts w:ascii="Arial" w:hAnsi="Arial" w:cs="Arial"/>
        </w:rPr>
        <w:t> </w:t>
      </w:r>
    </w:p>
    <w:p w:rsidR="00E713E9" w:rsidRPr="00816259" w:rsidRDefault="00E713E9" w:rsidP="00E713E9">
      <w:pPr>
        <w:jc w:val="both"/>
        <w:rPr>
          <w:rFonts w:ascii="Arial" w:hAnsi="Arial" w:cs="Arial"/>
        </w:rPr>
      </w:pPr>
      <w:r w:rsidRPr="00816259">
        <w:rPr>
          <w:rFonts w:ascii="Arial" w:hAnsi="Arial" w:cs="Arial"/>
        </w:rPr>
        <w:t xml:space="preserve">  </w:t>
      </w:r>
    </w:p>
    <w:p w:rsidR="00E713E9" w:rsidRPr="0030633D" w:rsidRDefault="00E713E9" w:rsidP="00E713E9">
      <w:pPr>
        <w:ind w:left="4248"/>
        <w:jc w:val="both"/>
        <w:rPr>
          <w:rFonts w:ascii="Arial" w:hAnsi="Arial" w:cs="Arial"/>
          <w:i/>
        </w:rPr>
      </w:pPr>
      <w:r w:rsidRPr="0030633D">
        <w:rPr>
          <w:rFonts w:ascii="Arial" w:hAnsi="Arial" w:cs="Arial"/>
          <w:i/>
        </w:rPr>
        <w:t>Dispõe sobre o Regime Jurídico dos Servidores Públicos do Município</w:t>
      </w:r>
      <w:r w:rsidR="00861EE6" w:rsidRPr="0030633D">
        <w:rPr>
          <w:rFonts w:ascii="Arial" w:hAnsi="Arial" w:cs="Arial"/>
          <w:i/>
        </w:rPr>
        <w:t xml:space="preserve"> de Santa Margarida do Sul</w:t>
      </w:r>
      <w:r w:rsidR="0030633D">
        <w:rPr>
          <w:rFonts w:ascii="Arial" w:hAnsi="Arial" w:cs="Arial"/>
          <w:i/>
        </w:rPr>
        <w:t xml:space="preserve"> </w:t>
      </w:r>
      <w:r w:rsidRPr="0030633D">
        <w:rPr>
          <w:rFonts w:ascii="Arial" w:hAnsi="Arial" w:cs="Arial"/>
          <w:i/>
        </w:rPr>
        <w:t xml:space="preserve">e dá outras providências. </w:t>
      </w:r>
    </w:p>
    <w:p w:rsidR="00E713E9" w:rsidRPr="00816259" w:rsidRDefault="00E713E9" w:rsidP="0030633D">
      <w:pPr>
        <w:jc w:val="both"/>
        <w:rPr>
          <w:rFonts w:ascii="Arial" w:hAnsi="Arial" w:cs="Arial"/>
          <w:b/>
          <w:bCs/>
        </w:rPr>
      </w:pPr>
      <w:r w:rsidRPr="00816259">
        <w:rPr>
          <w:rFonts w:ascii="Arial" w:hAnsi="Arial" w:cs="Arial"/>
        </w:rPr>
        <w:t xml:space="preserve">                                                                                </w:t>
      </w:r>
      <w:r w:rsidRPr="00816259">
        <w:rPr>
          <w:rFonts w:ascii="Arial" w:hAnsi="Arial" w:cs="Arial"/>
        </w:rPr>
        <w:tab/>
      </w:r>
      <w:r w:rsidRPr="00816259">
        <w:rPr>
          <w:rFonts w:ascii="Arial" w:hAnsi="Arial" w:cs="Arial"/>
          <w:b/>
          <w:bCs/>
        </w:rPr>
        <w:t>Título  I</w:t>
      </w:r>
    </w:p>
    <w:p w:rsidR="00A908E0" w:rsidRPr="00816259" w:rsidRDefault="00A908E0" w:rsidP="00A908E0">
      <w:pPr>
        <w:jc w:val="center"/>
        <w:rPr>
          <w:rFonts w:ascii="Arial" w:hAnsi="Arial" w:cs="Arial"/>
          <w:b/>
        </w:rPr>
      </w:pPr>
      <w:r w:rsidRPr="00816259">
        <w:rPr>
          <w:rFonts w:ascii="Arial" w:hAnsi="Arial" w:cs="Arial"/>
          <w:b/>
        </w:rPr>
        <w:t>DISPOSIÇÕES PRELIMINARES</w:t>
      </w:r>
    </w:p>
    <w:p w:rsidR="00E713E9" w:rsidRPr="00816259" w:rsidRDefault="0065296B" w:rsidP="00917FE0">
      <w:pPr>
        <w:jc w:val="both"/>
        <w:rPr>
          <w:rFonts w:ascii="Arial" w:hAnsi="Arial" w:cs="Arial"/>
          <w:b/>
        </w:rPr>
      </w:pPr>
      <w:r w:rsidRPr="00816259">
        <w:rPr>
          <w:rFonts w:ascii="Arial" w:hAnsi="Arial" w:cs="Arial"/>
        </w:rPr>
        <w:t>Art. 1º</w:t>
      </w:r>
      <w:r w:rsidR="00E549D2" w:rsidRPr="00816259">
        <w:rPr>
          <w:rFonts w:ascii="Arial" w:hAnsi="Arial" w:cs="Arial"/>
        </w:rPr>
        <w:t xml:space="preserve"> -</w:t>
      </w:r>
      <w:r w:rsidR="00E713E9" w:rsidRPr="00816259">
        <w:rPr>
          <w:rFonts w:ascii="Arial" w:hAnsi="Arial" w:cs="Arial"/>
        </w:rPr>
        <w:t xml:space="preserve"> Esta Lei institui o regime jurídico dos Servidores Públicos do Município de Santa Margarida do Sul. </w:t>
      </w:r>
    </w:p>
    <w:p w:rsidR="00E713E9" w:rsidRPr="00816259" w:rsidRDefault="0065296B" w:rsidP="00917FE0">
      <w:pPr>
        <w:jc w:val="both"/>
        <w:rPr>
          <w:rFonts w:ascii="Arial" w:hAnsi="Arial" w:cs="Arial"/>
        </w:rPr>
      </w:pPr>
      <w:r w:rsidRPr="00816259">
        <w:rPr>
          <w:rFonts w:ascii="Arial" w:hAnsi="Arial" w:cs="Arial"/>
        </w:rPr>
        <w:t>Art. 2º</w:t>
      </w:r>
      <w:r w:rsidR="00E549D2" w:rsidRPr="00816259">
        <w:rPr>
          <w:rFonts w:ascii="Arial" w:hAnsi="Arial" w:cs="Arial"/>
        </w:rPr>
        <w:t xml:space="preserve"> -</w:t>
      </w:r>
      <w:r w:rsidR="00E713E9" w:rsidRPr="00816259">
        <w:rPr>
          <w:rFonts w:ascii="Arial" w:hAnsi="Arial" w:cs="Arial"/>
        </w:rPr>
        <w:t xml:space="preserve"> Para os efeitos desta Lei, Servidor Público é a pessoa legalmente investida em cargo público. </w:t>
      </w:r>
    </w:p>
    <w:p w:rsidR="00E713E9" w:rsidRPr="00816259" w:rsidRDefault="0065296B" w:rsidP="00A908E0">
      <w:pPr>
        <w:jc w:val="both"/>
        <w:rPr>
          <w:rFonts w:ascii="Arial" w:hAnsi="Arial" w:cs="Arial"/>
        </w:rPr>
      </w:pPr>
      <w:r w:rsidRPr="00816259">
        <w:rPr>
          <w:rFonts w:ascii="Arial" w:hAnsi="Arial" w:cs="Arial"/>
        </w:rPr>
        <w:t>Art. 3º</w:t>
      </w:r>
      <w:r w:rsidR="00E549D2" w:rsidRPr="00816259">
        <w:rPr>
          <w:rFonts w:ascii="Arial" w:hAnsi="Arial" w:cs="Arial"/>
        </w:rPr>
        <w:t xml:space="preserve"> -</w:t>
      </w:r>
      <w:r w:rsidR="00E713E9" w:rsidRPr="00816259">
        <w:rPr>
          <w:rFonts w:ascii="Arial" w:hAnsi="Arial" w:cs="Arial"/>
        </w:rPr>
        <w:t xml:space="preserve">Cargo público é o criado em lei, em número certo, com denominação própria, remunerado pelos cofres municipais, ao qual corresponde um conjunto de atribuições e responsabilidades cometidas a servidor público. </w:t>
      </w:r>
    </w:p>
    <w:p w:rsidR="00E713E9" w:rsidRPr="00816259" w:rsidRDefault="00E713E9" w:rsidP="00A908E0">
      <w:pPr>
        <w:jc w:val="both"/>
        <w:rPr>
          <w:rFonts w:ascii="Arial" w:hAnsi="Arial" w:cs="Arial"/>
        </w:rPr>
      </w:pPr>
      <w:r w:rsidRPr="00816259">
        <w:rPr>
          <w:rFonts w:ascii="Arial" w:hAnsi="Arial" w:cs="Arial"/>
        </w:rPr>
        <w:t xml:space="preserve">Parágrafo único - Os cargos públicos serão de provimento efetivo ou em comissão. </w:t>
      </w:r>
    </w:p>
    <w:p w:rsidR="00E713E9" w:rsidRPr="00816259" w:rsidRDefault="00E549D2" w:rsidP="00A908E0">
      <w:pPr>
        <w:jc w:val="both"/>
        <w:rPr>
          <w:rFonts w:ascii="Arial" w:hAnsi="Arial" w:cs="Arial"/>
        </w:rPr>
      </w:pPr>
      <w:r w:rsidRPr="00816259">
        <w:rPr>
          <w:rFonts w:ascii="Arial" w:hAnsi="Arial" w:cs="Arial"/>
        </w:rPr>
        <w:t>Art. 4º -</w:t>
      </w:r>
      <w:r w:rsidR="00E713E9" w:rsidRPr="00816259">
        <w:rPr>
          <w:rFonts w:ascii="Arial" w:hAnsi="Arial" w:cs="Arial"/>
        </w:rPr>
        <w:t xml:space="preserve"> A investidura em cargo público depende de aprovação prévia em concurso público de provas ou de provas e títulos, de acordo com a natureza e a complexidade do cargo, na forma prevista em lei, ressalvadas as nomeações para cargo em comissão declarado em lei de livre nomeação e exoneração. </w:t>
      </w:r>
    </w:p>
    <w:p w:rsidR="00E713E9" w:rsidRPr="00816259" w:rsidRDefault="0065296B" w:rsidP="00A908E0">
      <w:pPr>
        <w:jc w:val="both"/>
        <w:rPr>
          <w:rFonts w:ascii="Arial" w:hAnsi="Arial" w:cs="Arial"/>
        </w:rPr>
      </w:pPr>
      <w:r w:rsidRPr="00816259">
        <w:rPr>
          <w:rFonts w:ascii="Arial" w:hAnsi="Arial" w:cs="Arial"/>
        </w:rPr>
        <w:t xml:space="preserve">§1º </w:t>
      </w:r>
      <w:r w:rsidR="00E549D2" w:rsidRPr="00816259">
        <w:rPr>
          <w:rFonts w:ascii="Arial" w:hAnsi="Arial" w:cs="Arial"/>
        </w:rPr>
        <w:t xml:space="preserve">- </w:t>
      </w:r>
      <w:r w:rsidR="00E713E9" w:rsidRPr="00816259">
        <w:rPr>
          <w:rFonts w:ascii="Arial" w:hAnsi="Arial" w:cs="Arial"/>
        </w:rPr>
        <w:t xml:space="preserve">A investidura em cargo do magistério municipal será por concurso de provas e títulos. </w:t>
      </w:r>
    </w:p>
    <w:p w:rsidR="00E713E9" w:rsidRPr="00816259" w:rsidRDefault="0065296B" w:rsidP="00A908E0">
      <w:pPr>
        <w:jc w:val="both"/>
        <w:rPr>
          <w:rFonts w:ascii="Arial" w:hAnsi="Arial" w:cs="Arial"/>
        </w:rPr>
      </w:pPr>
      <w:r w:rsidRPr="00816259">
        <w:rPr>
          <w:rFonts w:ascii="Arial" w:hAnsi="Arial" w:cs="Arial"/>
        </w:rPr>
        <w:t>§2º</w:t>
      </w:r>
      <w:r w:rsidR="00E549D2" w:rsidRPr="00816259">
        <w:rPr>
          <w:rFonts w:ascii="Arial" w:hAnsi="Arial" w:cs="Arial"/>
        </w:rPr>
        <w:t xml:space="preserve">- </w:t>
      </w:r>
      <w:r w:rsidR="00E713E9" w:rsidRPr="00816259">
        <w:rPr>
          <w:rFonts w:ascii="Arial" w:hAnsi="Arial" w:cs="Arial"/>
        </w:rPr>
        <w:t xml:space="preserve">Somente poderão ser criados cargos de provimento em comissão para atender encargos de direção, chefia ou assessoramento, e seu provimento, nos casos, condições e percentuais mínimos previstos em Lei, será destinado aos servidores de carreira. </w:t>
      </w:r>
    </w:p>
    <w:p w:rsidR="00E713E9" w:rsidRPr="00816259" w:rsidRDefault="0065296B" w:rsidP="00A908E0">
      <w:pPr>
        <w:jc w:val="both"/>
        <w:rPr>
          <w:rFonts w:ascii="Arial" w:hAnsi="Arial" w:cs="Arial"/>
        </w:rPr>
      </w:pPr>
      <w:r w:rsidRPr="00816259">
        <w:rPr>
          <w:rFonts w:ascii="Arial" w:hAnsi="Arial" w:cs="Arial"/>
        </w:rPr>
        <w:t>Art. 5º</w:t>
      </w:r>
      <w:r w:rsidR="00E549D2" w:rsidRPr="00816259">
        <w:rPr>
          <w:rFonts w:ascii="Arial" w:hAnsi="Arial" w:cs="Arial"/>
        </w:rPr>
        <w:t xml:space="preserve">- </w:t>
      </w:r>
      <w:r w:rsidR="00E713E9" w:rsidRPr="00816259">
        <w:rPr>
          <w:rFonts w:ascii="Arial" w:hAnsi="Arial" w:cs="Arial"/>
        </w:rPr>
        <w:t xml:space="preserve">Função gratificada é a instituída por lei para atender a encargos de direção, chefia ou assessoramento, sendo privativa de detentor de cargo de provimento efetivo, observados os requisitos para o exercício. </w:t>
      </w:r>
    </w:p>
    <w:p w:rsidR="00E713E9" w:rsidRPr="00816259" w:rsidRDefault="0065296B" w:rsidP="00A908E0">
      <w:pPr>
        <w:jc w:val="both"/>
        <w:rPr>
          <w:rFonts w:ascii="Arial" w:hAnsi="Arial" w:cs="Arial"/>
        </w:rPr>
      </w:pPr>
      <w:r w:rsidRPr="00816259">
        <w:rPr>
          <w:rFonts w:ascii="Arial" w:hAnsi="Arial" w:cs="Arial"/>
        </w:rPr>
        <w:t>Art. 6º</w:t>
      </w:r>
      <w:r w:rsidR="00E549D2" w:rsidRPr="00816259">
        <w:rPr>
          <w:rFonts w:ascii="Arial" w:hAnsi="Arial" w:cs="Arial"/>
        </w:rPr>
        <w:t xml:space="preserve">- </w:t>
      </w:r>
      <w:r w:rsidR="00E713E9" w:rsidRPr="00816259">
        <w:rPr>
          <w:rFonts w:ascii="Arial" w:hAnsi="Arial" w:cs="Arial"/>
        </w:rPr>
        <w:t xml:space="preserve">É vedado cometer ao servidor atribuições diversas das de seu cargo, exceto encargos de direção, chefia ou assessoramento e comissões legais. </w:t>
      </w:r>
    </w:p>
    <w:p w:rsidR="00E713E9" w:rsidRPr="00816259" w:rsidRDefault="00E713E9" w:rsidP="00A908E0">
      <w:pPr>
        <w:jc w:val="both"/>
        <w:rPr>
          <w:rFonts w:ascii="Arial" w:hAnsi="Arial" w:cs="Arial"/>
          <w:b/>
          <w:bCs/>
        </w:rPr>
      </w:pPr>
      <w:r w:rsidRPr="00816259">
        <w:rPr>
          <w:rFonts w:ascii="Arial" w:hAnsi="Arial" w:cs="Arial"/>
        </w:rPr>
        <w:t xml:space="preserve">  </w:t>
      </w: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E713E9" w:rsidRPr="00816259" w:rsidRDefault="00E713E9" w:rsidP="00A908E0">
      <w:pPr>
        <w:jc w:val="center"/>
        <w:rPr>
          <w:rFonts w:ascii="Arial" w:hAnsi="Arial" w:cs="Arial"/>
          <w:b/>
          <w:bCs/>
        </w:rPr>
      </w:pPr>
      <w:r w:rsidRPr="00816259">
        <w:rPr>
          <w:rFonts w:ascii="Arial" w:hAnsi="Arial" w:cs="Arial"/>
          <w:b/>
          <w:bCs/>
        </w:rPr>
        <w:t>Título  II</w:t>
      </w:r>
    </w:p>
    <w:p w:rsidR="001C4B7B" w:rsidRPr="00816259" w:rsidRDefault="00E713E9" w:rsidP="00A908E0">
      <w:pPr>
        <w:jc w:val="center"/>
        <w:rPr>
          <w:rFonts w:ascii="Arial" w:hAnsi="Arial" w:cs="Arial"/>
          <w:b/>
        </w:rPr>
      </w:pPr>
      <w:r w:rsidRPr="00816259">
        <w:rPr>
          <w:rFonts w:ascii="Arial" w:hAnsi="Arial" w:cs="Arial"/>
          <w:b/>
        </w:rPr>
        <w:t xml:space="preserve">DO </w:t>
      </w:r>
      <w:r w:rsidR="00824271" w:rsidRPr="00816259">
        <w:rPr>
          <w:rFonts w:ascii="Arial" w:hAnsi="Arial" w:cs="Arial"/>
          <w:b/>
        </w:rPr>
        <w:t>CONCURSO, DO PROVIMENTO, DA POSSE</w:t>
      </w:r>
      <w:r w:rsidR="001927E0" w:rsidRPr="00816259">
        <w:rPr>
          <w:rFonts w:ascii="Arial" w:hAnsi="Arial" w:cs="Arial"/>
          <w:b/>
        </w:rPr>
        <w:t xml:space="preserve">, DO </w:t>
      </w:r>
      <w:r w:rsidR="00824271" w:rsidRPr="00816259">
        <w:rPr>
          <w:rFonts w:ascii="Arial" w:hAnsi="Arial" w:cs="Arial"/>
          <w:b/>
        </w:rPr>
        <w:t>EXERCÍCIO, DA DISPONIBILIDADE, DA VACÂNCIA</w:t>
      </w:r>
      <w:r w:rsidR="001927E0" w:rsidRPr="00816259">
        <w:rPr>
          <w:rFonts w:ascii="Arial" w:hAnsi="Arial" w:cs="Arial"/>
          <w:b/>
        </w:rPr>
        <w:t>,</w:t>
      </w:r>
      <w:r w:rsidR="00824271" w:rsidRPr="00816259">
        <w:rPr>
          <w:rFonts w:ascii="Arial" w:hAnsi="Arial" w:cs="Arial"/>
          <w:b/>
        </w:rPr>
        <w:t xml:space="preserve"> DA SUBSTITUIÇÃO</w:t>
      </w:r>
      <w:r w:rsidR="001927E0" w:rsidRPr="00816259">
        <w:rPr>
          <w:rFonts w:ascii="Arial" w:hAnsi="Arial" w:cs="Arial"/>
          <w:b/>
        </w:rPr>
        <w:t xml:space="preserve"> E DA REMOÇÃO</w:t>
      </w:r>
    </w:p>
    <w:p w:rsidR="00E713E9" w:rsidRPr="00816259" w:rsidRDefault="00E713E9" w:rsidP="00A908E0">
      <w:pPr>
        <w:jc w:val="center"/>
        <w:rPr>
          <w:rFonts w:ascii="Arial" w:hAnsi="Arial" w:cs="Arial"/>
          <w:b/>
          <w:bCs/>
        </w:rPr>
      </w:pPr>
      <w:r w:rsidRPr="00816259">
        <w:rPr>
          <w:rFonts w:ascii="Arial" w:hAnsi="Arial" w:cs="Arial"/>
          <w:b/>
          <w:bCs/>
        </w:rPr>
        <w:t>Capítulo  I</w:t>
      </w:r>
    </w:p>
    <w:p w:rsidR="001C4B7B" w:rsidRPr="00816259" w:rsidRDefault="001C4B7B" w:rsidP="00A908E0">
      <w:pPr>
        <w:jc w:val="center"/>
        <w:rPr>
          <w:rFonts w:ascii="Arial" w:hAnsi="Arial" w:cs="Arial"/>
          <w:b/>
          <w:bCs/>
        </w:rPr>
      </w:pPr>
      <w:r w:rsidRPr="00816259">
        <w:rPr>
          <w:rFonts w:ascii="Arial" w:hAnsi="Arial" w:cs="Arial"/>
          <w:b/>
          <w:bCs/>
        </w:rPr>
        <w:t>DO CONCURSO PÚBLICO</w:t>
      </w:r>
    </w:p>
    <w:p w:rsidR="001C4B7B" w:rsidRPr="00816259" w:rsidRDefault="001C4B7B" w:rsidP="00A908E0">
      <w:pPr>
        <w:jc w:val="both"/>
        <w:rPr>
          <w:rFonts w:ascii="Arial" w:hAnsi="Arial" w:cs="Arial"/>
          <w:bCs/>
        </w:rPr>
      </w:pPr>
      <w:r w:rsidRPr="00816259">
        <w:rPr>
          <w:rFonts w:ascii="Arial" w:hAnsi="Arial" w:cs="Arial"/>
          <w:bCs/>
        </w:rPr>
        <w:t xml:space="preserve"> Art. 7º </w:t>
      </w:r>
      <w:r w:rsidR="00E549D2" w:rsidRPr="00816259">
        <w:rPr>
          <w:rFonts w:ascii="Arial" w:hAnsi="Arial" w:cs="Arial"/>
          <w:bCs/>
        </w:rPr>
        <w:t xml:space="preserve">- </w:t>
      </w:r>
      <w:r w:rsidRPr="00816259">
        <w:rPr>
          <w:rFonts w:ascii="Arial" w:hAnsi="Arial" w:cs="Arial"/>
          <w:bCs/>
        </w:rPr>
        <w:t xml:space="preserve">A investidura inicial para cargo efetivo, constituído em carreira ou isoladamente, depende de prévia aprovação em concurso público de provas ou de provas e títulos, conforme disponha a legislação específica, obedecendo-se rigorosamente para a convocação dos aprovados a ordem de classificação dentro do prazo de validade do concurso. </w:t>
      </w:r>
      <w:r w:rsidR="00A7391B" w:rsidRPr="00816259">
        <w:rPr>
          <w:rFonts w:ascii="Arial" w:hAnsi="Arial" w:cs="Arial"/>
          <w:bCs/>
        </w:rPr>
        <w:t>(NR)</w:t>
      </w:r>
    </w:p>
    <w:p w:rsidR="001C4B7B" w:rsidRPr="00816259" w:rsidRDefault="001C4B7B" w:rsidP="00A908E0">
      <w:pPr>
        <w:jc w:val="both"/>
        <w:rPr>
          <w:rFonts w:ascii="Arial" w:hAnsi="Arial" w:cs="Arial"/>
          <w:bCs/>
        </w:rPr>
      </w:pPr>
      <w:r w:rsidRPr="00816259">
        <w:rPr>
          <w:rFonts w:ascii="Arial" w:hAnsi="Arial" w:cs="Arial"/>
          <w:bCs/>
        </w:rPr>
        <w:t xml:space="preserve">Art. 8º </w:t>
      </w:r>
      <w:r w:rsidR="00E549D2" w:rsidRPr="00816259">
        <w:rPr>
          <w:rFonts w:ascii="Arial" w:hAnsi="Arial" w:cs="Arial"/>
          <w:bCs/>
        </w:rPr>
        <w:t xml:space="preserve">- </w:t>
      </w:r>
      <w:r w:rsidRPr="00816259">
        <w:rPr>
          <w:rFonts w:ascii="Arial" w:hAnsi="Arial" w:cs="Arial"/>
          <w:bCs/>
        </w:rPr>
        <w:t>O concurso público terá validade de até dois anos, podendo ser prorrogado uma única vez por igual período, por meio de ato do chefe de cada Poder.</w:t>
      </w:r>
      <w:r w:rsidR="00A7391B" w:rsidRPr="00816259">
        <w:rPr>
          <w:rFonts w:ascii="Arial" w:hAnsi="Arial" w:cs="Arial"/>
          <w:bCs/>
        </w:rPr>
        <w:t xml:space="preserve"> (NR)</w:t>
      </w:r>
    </w:p>
    <w:p w:rsidR="001C4B7B" w:rsidRPr="00816259" w:rsidRDefault="001C4B7B" w:rsidP="00A908E0">
      <w:pPr>
        <w:jc w:val="both"/>
        <w:rPr>
          <w:rFonts w:ascii="Arial" w:hAnsi="Arial" w:cs="Arial"/>
          <w:bCs/>
        </w:rPr>
      </w:pPr>
      <w:r w:rsidRPr="00816259">
        <w:rPr>
          <w:rFonts w:ascii="Arial" w:hAnsi="Arial" w:cs="Arial"/>
          <w:bCs/>
        </w:rPr>
        <w:t xml:space="preserve"> Art. 9</w:t>
      </w:r>
      <w:r w:rsidR="0065296B" w:rsidRPr="00816259">
        <w:rPr>
          <w:rFonts w:ascii="Arial" w:hAnsi="Arial" w:cs="Arial"/>
          <w:bCs/>
        </w:rPr>
        <w:t>º</w:t>
      </w:r>
      <w:r w:rsidR="00E549D2" w:rsidRPr="00816259">
        <w:rPr>
          <w:rFonts w:ascii="Arial" w:hAnsi="Arial" w:cs="Arial"/>
          <w:bCs/>
        </w:rPr>
        <w:t xml:space="preserve"> -</w:t>
      </w:r>
      <w:r w:rsidRPr="00816259">
        <w:rPr>
          <w:rFonts w:ascii="Arial" w:hAnsi="Arial" w:cs="Arial"/>
          <w:bCs/>
        </w:rPr>
        <w:t xml:space="preserve"> Não se abrirá novo concurso enquanto houver candidato aprovado em concurso anterior para o mesmo cargo, com prazo de validade não expirado. </w:t>
      </w:r>
      <w:r w:rsidR="00A7391B" w:rsidRPr="00816259">
        <w:rPr>
          <w:rFonts w:ascii="Arial" w:hAnsi="Arial" w:cs="Arial"/>
          <w:bCs/>
        </w:rPr>
        <w:t>(NR)</w:t>
      </w:r>
    </w:p>
    <w:p w:rsidR="001C4B7B" w:rsidRPr="00816259" w:rsidRDefault="001C4B7B" w:rsidP="00A908E0">
      <w:pPr>
        <w:jc w:val="both"/>
        <w:rPr>
          <w:rFonts w:ascii="Arial" w:hAnsi="Arial" w:cs="Arial"/>
          <w:bCs/>
        </w:rPr>
      </w:pPr>
      <w:r w:rsidRPr="00816259">
        <w:rPr>
          <w:rFonts w:ascii="Arial" w:hAnsi="Arial" w:cs="Arial"/>
          <w:bCs/>
        </w:rPr>
        <w:t>Art. 10</w:t>
      </w:r>
      <w:r w:rsidR="00E549D2" w:rsidRPr="00816259">
        <w:rPr>
          <w:rFonts w:ascii="Arial" w:hAnsi="Arial" w:cs="Arial"/>
          <w:bCs/>
        </w:rPr>
        <w:t xml:space="preserve"> -</w:t>
      </w:r>
      <w:r w:rsidRPr="00816259">
        <w:rPr>
          <w:rFonts w:ascii="Arial" w:hAnsi="Arial" w:cs="Arial"/>
          <w:bCs/>
        </w:rPr>
        <w:t xml:space="preserve"> Às pessoas portadoras de deficiência é assegurado o direito de se inscrever em concurso público para o provimento de cargos cujas atribuições sejam compatíveis com a deficiência de que são portadoras, para as quais terão reservadas até 10% (dez por cento) das vagas oferecidas.</w:t>
      </w:r>
      <w:r w:rsidR="00A7391B" w:rsidRPr="00816259">
        <w:rPr>
          <w:rFonts w:ascii="Arial" w:hAnsi="Arial" w:cs="Arial"/>
          <w:bCs/>
        </w:rPr>
        <w:t xml:space="preserve"> (NR)</w:t>
      </w:r>
    </w:p>
    <w:p w:rsidR="001C4B7B" w:rsidRPr="00816259" w:rsidRDefault="001C4B7B" w:rsidP="00A908E0">
      <w:pPr>
        <w:jc w:val="center"/>
        <w:rPr>
          <w:rFonts w:ascii="Arial" w:hAnsi="Arial" w:cs="Arial"/>
          <w:b/>
          <w:bCs/>
        </w:rPr>
      </w:pPr>
      <w:r w:rsidRPr="00816259">
        <w:rPr>
          <w:rFonts w:ascii="Arial" w:hAnsi="Arial" w:cs="Arial"/>
          <w:b/>
          <w:bCs/>
        </w:rPr>
        <w:t>C</w:t>
      </w:r>
      <w:r w:rsidR="009D3B2F" w:rsidRPr="00816259">
        <w:rPr>
          <w:rFonts w:ascii="Arial" w:hAnsi="Arial" w:cs="Arial"/>
          <w:b/>
          <w:bCs/>
        </w:rPr>
        <w:t>apítulo</w:t>
      </w:r>
      <w:r w:rsidRPr="00816259">
        <w:rPr>
          <w:rFonts w:ascii="Arial" w:hAnsi="Arial" w:cs="Arial"/>
          <w:b/>
          <w:bCs/>
        </w:rPr>
        <w:t xml:space="preserve"> II</w:t>
      </w:r>
    </w:p>
    <w:p w:rsidR="001C4B7B" w:rsidRPr="00816259" w:rsidRDefault="001C4B7B" w:rsidP="00A908E0">
      <w:pPr>
        <w:jc w:val="center"/>
        <w:rPr>
          <w:rFonts w:ascii="Arial" w:hAnsi="Arial" w:cs="Arial"/>
          <w:b/>
          <w:bCs/>
        </w:rPr>
      </w:pPr>
      <w:r w:rsidRPr="00816259">
        <w:rPr>
          <w:rFonts w:ascii="Arial" w:hAnsi="Arial" w:cs="Arial"/>
          <w:b/>
          <w:bCs/>
        </w:rPr>
        <w:t>DO PROVIMENTO</w:t>
      </w:r>
    </w:p>
    <w:p w:rsidR="001C4B7B" w:rsidRPr="00816259" w:rsidRDefault="001C4B7B" w:rsidP="00A908E0">
      <w:pPr>
        <w:jc w:val="both"/>
        <w:rPr>
          <w:rFonts w:ascii="Arial" w:hAnsi="Arial" w:cs="Arial"/>
          <w:bCs/>
        </w:rPr>
      </w:pPr>
      <w:r w:rsidRPr="00816259">
        <w:rPr>
          <w:rFonts w:ascii="Arial" w:hAnsi="Arial" w:cs="Arial"/>
          <w:bCs/>
        </w:rPr>
        <w:t>Art. 11</w:t>
      </w:r>
      <w:r w:rsidR="00E549D2" w:rsidRPr="00816259">
        <w:rPr>
          <w:rFonts w:ascii="Arial" w:hAnsi="Arial" w:cs="Arial"/>
          <w:bCs/>
        </w:rPr>
        <w:t xml:space="preserve"> -</w:t>
      </w:r>
      <w:r w:rsidRPr="00816259">
        <w:rPr>
          <w:rFonts w:ascii="Arial" w:hAnsi="Arial" w:cs="Arial"/>
          <w:bCs/>
        </w:rPr>
        <w:t xml:space="preserve"> O provimento dos cargos públicos ocorrerá mediante ato de nomeação pela autoridade competente de cada Poder e a investidura no cargo se dará com a posse. </w:t>
      </w:r>
      <w:r w:rsidR="00A7391B" w:rsidRPr="00816259">
        <w:rPr>
          <w:rFonts w:ascii="Arial" w:hAnsi="Arial" w:cs="Arial"/>
          <w:bCs/>
        </w:rPr>
        <w:t>(NR)</w:t>
      </w:r>
    </w:p>
    <w:p w:rsidR="001C4B7B" w:rsidRPr="00816259" w:rsidRDefault="001C4B7B" w:rsidP="00A908E0">
      <w:pPr>
        <w:jc w:val="both"/>
        <w:rPr>
          <w:rFonts w:ascii="Arial" w:hAnsi="Arial" w:cs="Arial"/>
          <w:bCs/>
        </w:rPr>
      </w:pPr>
      <w:r w:rsidRPr="00816259">
        <w:rPr>
          <w:rFonts w:ascii="Arial" w:hAnsi="Arial" w:cs="Arial"/>
          <w:bCs/>
        </w:rPr>
        <w:t xml:space="preserve">Parágrafo único - Provimento é o ato administrativo pelo qual a autoridade competente designa alguém para titularizar um cargo público. </w:t>
      </w:r>
    </w:p>
    <w:p w:rsidR="001C4B7B" w:rsidRPr="00816259" w:rsidRDefault="001C4B7B" w:rsidP="00A908E0">
      <w:pPr>
        <w:jc w:val="both"/>
        <w:rPr>
          <w:rFonts w:ascii="Arial" w:hAnsi="Arial" w:cs="Arial"/>
          <w:bCs/>
        </w:rPr>
      </w:pPr>
      <w:r w:rsidRPr="00816259">
        <w:rPr>
          <w:rFonts w:ascii="Arial" w:hAnsi="Arial" w:cs="Arial"/>
          <w:bCs/>
        </w:rPr>
        <w:t>Art. 12</w:t>
      </w:r>
      <w:r w:rsidR="00E549D2" w:rsidRPr="00816259">
        <w:rPr>
          <w:rFonts w:ascii="Arial" w:hAnsi="Arial" w:cs="Arial"/>
          <w:bCs/>
        </w:rPr>
        <w:t xml:space="preserve"> -</w:t>
      </w:r>
      <w:r w:rsidRPr="00816259">
        <w:rPr>
          <w:rFonts w:ascii="Arial" w:hAnsi="Arial" w:cs="Arial"/>
          <w:bCs/>
        </w:rPr>
        <w:t xml:space="preserve"> São formas de provimento de cargo público:</w:t>
      </w:r>
      <w:r w:rsidR="00A7391B" w:rsidRPr="00816259">
        <w:rPr>
          <w:rFonts w:ascii="Arial" w:hAnsi="Arial" w:cs="Arial"/>
          <w:bCs/>
        </w:rPr>
        <w:t xml:space="preserve"> (NR)</w:t>
      </w:r>
    </w:p>
    <w:p w:rsidR="001C4B7B" w:rsidRPr="00816259" w:rsidRDefault="001C4B7B" w:rsidP="00A908E0">
      <w:pPr>
        <w:jc w:val="both"/>
        <w:rPr>
          <w:rFonts w:ascii="Arial" w:hAnsi="Arial" w:cs="Arial"/>
          <w:bCs/>
        </w:rPr>
      </w:pPr>
      <w:r w:rsidRPr="00816259">
        <w:rPr>
          <w:rFonts w:ascii="Arial" w:hAnsi="Arial" w:cs="Arial"/>
          <w:bCs/>
        </w:rPr>
        <w:t>I - nomeação;</w:t>
      </w:r>
    </w:p>
    <w:p w:rsidR="001C4B7B" w:rsidRPr="00816259" w:rsidRDefault="001C4B7B" w:rsidP="00A908E0">
      <w:pPr>
        <w:jc w:val="both"/>
        <w:rPr>
          <w:rFonts w:ascii="Arial" w:hAnsi="Arial" w:cs="Arial"/>
          <w:bCs/>
        </w:rPr>
      </w:pPr>
      <w:r w:rsidRPr="00816259">
        <w:rPr>
          <w:rFonts w:ascii="Arial" w:hAnsi="Arial" w:cs="Arial"/>
          <w:bCs/>
        </w:rPr>
        <w:t>II - reintegração;</w:t>
      </w:r>
    </w:p>
    <w:p w:rsidR="001C4B7B" w:rsidRPr="00816259" w:rsidRDefault="001C4B7B" w:rsidP="00A908E0">
      <w:pPr>
        <w:jc w:val="both"/>
        <w:rPr>
          <w:rFonts w:ascii="Arial" w:hAnsi="Arial" w:cs="Arial"/>
          <w:bCs/>
        </w:rPr>
      </w:pPr>
      <w:r w:rsidRPr="00816259">
        <w:rPr>
          <w:rFonts w:ascii="Arial" w:hAnsi="Arial" w:cs="Arial"/>
          <w:bCs/>
        </w:rPr>
        <w:t>III - aproveitamento;</w:t>
      </w:r>
    </w:p>
    <w:p w:rsidR="001C4B7B" w:rsidRPr="00816259" w:rsidRDefault="001C4B7B" w:rsidP="00A908E0">
      <w:pPr>
        <w:jc w:val="both"/>
        <w:rPr>
          <w:rFonts w:ascii="Arial" w:hAnsi="Arial" w:cs="Arial"/>
          <w:bCs/>
        </w:rPr>
      </w:pPr>
      <w:r w:rsidRPr="00816259">
        <w:rPr>
          <w:rFonts w:ascii="Arial" w:hAnsi="Arial" w:cs="Arial"/>
          <w:bCs/>
        </w:rPr>
        <w:t>IV – reversão;</w:t>
      </w:r>
    </w:p>
    <w:p w:rsidR="001C4B7B" w:rsidRPr="00816259" w:rsidRDefault="001C4B7B" w:rsidP="00A908E0">
      <w:pPr>
        <w:jc w:val="both"/>
        <w:rPr>
          <w:rFonts w:ascii="Arial" w:hAnsi="Arial" w:cs="Arial"/>
          <w:bCs/>
        </w:rPr>
      </w:pPr>
      <w:r w:rsidRPr="00816259">
        <w:rPr>
          <w:rFonts w:ascii="Arial" w:hAnsi="Arial" w:cs="Arial"/>
          <w:bCs/>
        </w:rPr>
        <w:t>V – recondução e,</w:t>
      </w:r>
    </w:p>
    <w:p w:rsidR="001C4B7B" w:rsidRPr="00816259" w:rsidRDefault="001C4B7B" w:rsidP="00A908E0">
      <w:pPr>
        <w:jc w:val="both"/>
        <w:rPr>
          <w:rFonts w:ascii="Arial" w:hAnsi="Arial" w:cs="Arial"/>
          <w:bCs/>
        </w:rPr>
      </w:pPr>
      <w:r w:rsidRPr="00816259">
        <w:rPr>
          <w:rFonts w:ascii="Arial" w:hAnsi="Arial" w:cs="Arial"/>
          <w:bCs/>
        </w:rPr>
        <w:t>VI – readaptação.</w:t>
      </w:r>
    </w:p>
    <w:p w:rsidR="0072130C" w:rsidRPr="00816259" w:rsidRDefault="0072130C" w:rsidP="00A908E0">
      <w:pPr>
        <w:jc w:val="center"/>
        <w:rPr>
          <w:rFonts w:ascii="Arial" w:hAnsi="Arial" w:cs="Arial"/>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72130C" w:rsidRPr="00816259" w:rsidRDefault="0072130C" w:rsidP="00A908E0">
      <w:pPr>
        <w:jc w:val="center"/>
        <w:rPr>
          <w:rFonts w:ascii="Arial" w:hAnsi="Arial" w:cs="Arial"/>
          <w:b/>
          <w:bCs/>
        </w:rPr>
      </w:pPr>
      <w:r w:rsidRPr="00816259">
        <w:rPr>
          <w:rFonts w:ascii="Arial" w:hAnsi="Arial" w:cs="Arial"/>
          <w:b/>
          <w:bCs/>
        </w:rPr>
        <w:t>Seção I</w:t>
      </w:r>
    </w:p>
    <w:p w:rsidR="0072130C" w:rsidRPr="00816259" w:rsidRDefault="0072130C" w:rsidP="00A908E0">
      <w:pPr>
        <w:jc w:val="center"/>
        <w:rPr>
          <w:rFonts w:ascii="Arial" w:hAnsi="Arial" w:cs="Arial"/>
          <w:b/>
          <w:bCs/>
        </w:rPr>
      </w:pPr>
      <w:r w:rsidRPr="00816259">
        <w:rPr>
          <w:rFonts w:ascii="Arial" w:hAnsi="Arial" w:cs="Arial"/>
          <w:b/>
          <w:bCs/>
        </w:rPr>
        <w:t>DA NOMEAÇÃO</w:t>
      </w:r>
    </w:p>
    <w:p w:rsidR="001C4B7B" w:rsidRPr="00816259" w:rsidRDefault="001C4B7B" w:rsidP="00A908E0">
      <w:pPr>
        <w:jc w:val="both"/>
        <w:rPr>
          <w:rFonts w:ascii="Arial" w:hAnsi="Arial" w:cs="Arial"/>
          <w:bCs/>
        </w:rPr>
      </w:pPr>
      <w:r w:rsidRPr="00816259">
        <w:rPr>
          <w:rFonts w:ascii="Arial" w:hAnsi="Arial" w:cs="Arial"/>
          <w:bCs/>
        </w:rPr>
        <w:t>Art. 13</w:t>
      </w:r>
      <w:r w:rsidR="00E549D2" w:rsidRPr="00816259">
        <w:rPr>
          <w:rFonts w:ascii="Arial" w:hAnsi="Arial" w:cs="Arial"/>
          <w:bCs/>
        </w:rPr>
        <w:t xml:space="preserve"> -</w:t>
      </w:r>
      <w:r w:rsidRPr="00816259">
        <w:rPr>
          <w:rFonts w:ascii="Arial" w:hAnsi="Arial" w:cs="Arial"/>
          <w:bCs/>
        </w:rPr>
        <w:t xml:space="preserve"> Nomeação é o ato pelo qual o cargo público é atribuído originariamente a uma pessoa e ocorre:</w:t>
      </w:r>
      <w:r w:rsidR="00A7391B" w:rsidRPr="00816259">
        <w:rPr>
          <w:rFonts w:ascii="Arial" w:hAnsi="Arial" w:cs="Arial"/>
          <w:bCs/>
        </w:rPr>
        <w:t xml:space="preserve"> (NR)</w:t>
      </w:r>
    </w:p>
    <w:p w:rsidR="001C4B7B" w:rsidRPr="00816259" w:rsidRDefault="001C4B7B" w:rsidP="00A908E0">
      <w:pPr>
        <w:jc w:val="both"/>
        <w:rPr>
          <w:rFonts w:ascii="Arial" w:hAnsi="Arial" w:cs="Arial"/>
          <w:bCs/>
        </w:rPr>
      </w:pPr>
      <w:r w:rsidRPr="00816259">
        <w:rPr>
          <w:rFonts w:ascii="Arial" w:hAnsi="Arial" w:cs="Arial"/>
          <w:bCs/>
        </w:rPr>
        <w:t xml:space="preserve"> I - em caráter efetivo, quando se tratar de cargo cuja investidura inicial dependa de aprovação em concurso público;</w:t>
      </w:r>
    </w:p>
    <w:p w:rsidR="001C4B7B" w:rsidRPr="00816259" w:rsidRDefault="001C4B7B" w:rsidP="00A908E0">
      <w:pPr>
        <w:jc w:val="both"/>
        <w:rPr>
          <w:rFonts w:ascii="Arial" w:hAnsi="Arial" w:cs="Arial"/>
          <w:bCs/>
        </w:rPr>
      </w:pPr>
      <w:r w:rsidRPr="00816259">
        <w:rPr>
          <w:rFonts w:ascii="Arial" w:hAnsi="Arial" w:cs="Arial"/>
          <w:bCs/>
        </w:rPr>
        <w:t xml:space="preserve"> II - em comissão, para cargos de confiança, de livre preenchimento e exoneração, em virtude de lei;</w:t>
      </w:r>
    </w:p>
    <w:p w:rsidR="00B009D9" w:rsidRPr="00816259" w:rsidRDefault="001C4B7B" w:rsidP="00A908E0">
      <w:pPr>
        <w:jc w:val="both"/>
        <w:rPr>
          <w:rFonts w:ascii="Arial" w:hAnsi="Arial" w:cs="Arial"/>
          <w:bCs/>
        </w:rPr>
      </w:pPr>
      <w:r w:rsidRPr="00816259">
        <w:rPr>
          <w:rFonts w:ascii="Arial" w:hAnsi="Arial" w:cs="Arial"/>
          <w:bCs/>
        </w:rPr>
        <w:t xml:space="preserve"> III – em substituição, quando do impedimento temporário do ocupante de cargo de confiança. </w:t>
      </w:r>
    </w:p>
    <w:p w:rsidR="009D3B2F" w:rsidRPr="00816259" w:rsidRDefault="0072130C" w:rsidP="00A908E0">
      <w:pPr>
        <w:jc w:val="center"/>
        <w:rPr>
          <w:rFonts w:ascii="Arial" w:hAnsi="Arial" w:cs="Arial"/>
          <w:b/>
          <w:bCs/>
        </w:rPr>
      </w:pPr>
      <w:r w:rsidRPr="00816259">
        <w:rPr>
          <w:rFonts w:ascii="Arial" w:hAnsi="Arial" w:cs="Arial"/>
          <w:b/>
          <w:bCs/>
        </w:rPr>
        <w:t>Seção II</w:t>
      </w:r>
    </w:p>
    <w:p w:rsidR="0072130C" w:rsidRPr="00821DB0" w:rsidRDefault="0072130C" w:rsidP="00A908E0">
      <w:pPr>
        <w:jc w:val="center"/>
        <w:rPr>
          <w:rFonts w:ascii="Arial" w:hAnsi="Arial" w:cs="Arial"/>
          <w:bCs/>
        </w:rPr>
      </w:pPr>
      <w:r w:rsidRPr="00821DB0">
        <w:rPr>
          <w:rFonts w:ascii="Arial" w:hAnsi="Arial" w:cs="Arial"/>
          <w:bCs/>
        </w:rPr>
        <w:t>DA REINTEGRAÇÃO</w:t>
      </w:r>
    </w:p>
    <w:p w:rsidR="001C4B7B" w:rsidRPr="00821DB0" w:rsidRDefault="001C4B7B" w:rsidP="00A908E0">
      <w:pPr>
        <w:jc w:val="both"/>
        <w:rPr>
          <w:rFonts w:ascii="Arial" w:hAnsi="Arial" w:cs="Arial"/>
          <w:bCs/>
        </w:rPr>
      </w:pPr>
      <w:r w:rsidRPr="00821DB0">
        <w:rPr>
          <w:rFonts w:ascii="Arial" w:hAnsi="Arial" w:cs="Arial"/>
          <w:bCs/>
        </w:rPr>
        <w:t>Art. 14</w:t>
      </w:r>
      <w:r w:rsidR="00E549D2" w:rsidRPr="00821DB0">
        <w:rPr>
          <w:rFonts w:ascii="Arial" w:hAnsi="Arial" w:cs="Arial"/>
          <w:bCs/>
        </w:rPr>
        <w:t xml:space="preserve"> -</w:t>
      </w:r>
      <w:r w:rsidRPr="00821DB0">
        <w:rPr>
          <w:rFonts w:ascii="Arial" w:hAnsi="Arial" w:cs="Arial"/>
          <w:bCs/>
        </w:rPr>
        <w:t xml:space="preserve"> Reintegração é a readmissão de servidor</w:t>
      </w:r>
      <w:r w:rsidR="00726CF0" w:rsidRPr="00821DB0">
        <w:rPr>
          <w:rFonts w:ascii="Arial" w:hAnsi="Arial" w:cs="Arial"/>
          <w:bCs/>
        </w:rPr>
        <w:t xml:space="preserve"> estável</w:t>
      </w:r>
      <w:r w:rsidRPr="00821DB0">
        <w:rPr>
          <w:rFonts w:ascii="Arial" w:hAnsi="Arial" w:cs="Arial"/>
          <w:bCs/>
        </w:rPr>
        <w:t xml:space="preserve"> demitido ou aposentado, no cargo ocupado anteriormente, decorrente de decisão judicial ou administrativa.</w:t>
      </w:r>
      <w:r w:rsidR="00A7391B" w:rsidRPr="00821DB0">
        <w:rPr>
          <w:rFonts w:ascii="Arial" w:hAnsi="Arial" w:cs="Arial"/>
          <w:bCs/>
        </w:rPr>
        <w:t xml:space="preserve"> (NR)</w:t>
      </w:r>
    </w:p>
    <w:p w:rsidR="009D3B2F" w:rsidRPr="00821DB0" w:rsidRDefault="00917FE0" w:rsidP="00A908E0">
      <w:pPr>
        <w:jc w:val="both"/>
        <w:rPr>
          <w:rFonts w:ascii="Arial" w:hAnsi="Arial" w:cs="Arial"/>
          <w:bCs/>
        </w:rPr>
      </w:pPr>
      <w:r w:rsidRPr="00821DB0">
        <w:rPr>
          <w:rFonts w:ascii="Arial" w:hAnsi="Arial" w:cs="Arial"/>
          <w:bCs/>
        </w:rPr>
        <w:t xml:space="preserve"> §</w:t>
      </w:r>
      <w:r w:rsidR="001C4B7B" w:rsidRPr="00821DB0">
        <w:rPr>
          <w:rFonts w:ascii="Arial" w:hAnsi="Arial" w:cs="Arial"/>
          <w:bCs/>
        </w:rPr>
        <w:t xml:space="preserve">1º </w:t>
      </w:r>
      <w:r w:rsidR="00E549D2" w:rsidRPr="00821DB0">
        <w:rPr>
          <w:rFonts w:ascii="Arial" w:hAnsi="Arial" w:cs="Arial"/>
          <w:bCs/>
        </w:rPr>
        <w:t xml:space="preserve">- </w:t>
      </w:r>
      <w:r w:rsidR="001C4B7B" w:rsidRPr="00821DB0">
        <w:rPr>
          <w:rFonts w:ascii="Arial" w:hAnsi="Arial" w:cs="Arial"/>
          <w:bCs/>
        </w:rPr>
        <w:t>Na hipótese de o cargo anterior ter sido transformado, a reintegração se dará no resultante da transformação, e em caso de extinto ou preenchido, em cargo equivalente.</w:t>
      </w:r>
    </w:p>
    <w:p w:rsidR="009D3B2F" w:rsidRPr="00821DB0" w:rsidRDefault="00917FE0" w:rsidP="00A908E0">
      <w:pPr>
        <w:jc w:val="both"/>
        <w:rPr>
          <w:rFonts w:ascii="Arial" w:hAnsi="Arial" w:cs="Arial"/>
          <w:bCs/>
        </w:rPr>
      </w:pPr>
      <w:r w:rsidRPr="00821DB0">
        <w:rPr>
          <w:rFonts w:ascii="Arial" w:hAnsi="Arial" w:cs="Arial"/>
          <w:bCs/>
        </w:rPr>
        <w:t xml:space="preserve"> §</w:t>
      </w:r>
      <w:r w:rsidR="001C4B7B" w:rsidRPr="00821DB0">
        <w:rPr>
          <w:rFonts w:ascii="Arial" w:hAnsi="Arial" w:cs="Arial"/>
          <w:bCs/>
        </w:rPr>
        <w:t xml:space="preserve">2º </w:t>
      </w:r>
      <w:r w:rsidR="00E549D2" w:rsidRPr="00821DB0">
        <w:rPr>
          <w:rFonts w:ascii="Arial" w:hAnsi="Arial" w:cs="Arial"/>
          <w:bCs/>
        </w:rPr>
        <w:t xml:space="preserve">- </w:t>
      </w:r>
      <w:r w:rsidR="001C4B7B" w:rsidRPr="00821DB0">
        <w:rPr>
          <w:rFonts w:ascii="Arial" w:hAnsi="Arial" w:cs="Arial"/>
          <w:bCs/>
        </w:rPr>
        <w:t>Em caso de absoluta impossibilidade de reintegração, o reintegrado será colocado em disponibilidade remunerada, observado o que dispõe a Constituição Federal</w:t>
      </w:r>
      <w:r w:rsidR="0072130C" w:rsidRPr="00821DB0">
        <w:rPr>
          <w:rFonts w:ascii="Arial" w:hAnsi="Arial" w:cs="Arial"/>
          <w:bCs/>
        </w:rPr>
        <w:t>.</w:t>
      </w:r>
    </w:p>
    <w:p w:rsidR="0072130C" w:rsidRPr="00821DB0" w:rsidRDefault="00917FE0" w:rsidP="00A908E0">
      <w:pPr>
        <w:jc w:val="both"/>
        <w:rPr>
          <w:rFonts w:ascii="Arial" w:hAnsi="Arial" w:cs="Arial"/>
          <w:bCs/>
        </w:rPr>
      </w:pPr>
      <w:r w:rsidRPr="00821DB0">
        <w:rPr>
          <w:rFonts w:ascii="Arial" w:hAnsi="Arial" w:cs="Arial"/>
          <w:bCs/>
        </w:rPr>
        <w:t>§</w:t>
      </w:r>
      <w:r w:rsidR="001C4B7B" w:rsidRPr="00821DB0">
        <w:rPr>
          <w:rFonts w:ascii="Arial" w:hAnsi="Arial" w:cs="Arial"/>
          <w:bCs/>
        </w:rPr>
        <w:t xml:space="preserve">3º </w:t>
      </w:r>
      <w:r w:rsidR="00E549D2" w:rsidRPr="00821DB0">
        <w:rPr>
          <w:rFonts w:ascii="Arial" w:hAnsi="Arial" w:cs="Arial"/>
          <w:bCs/>
        </w:rPr>
        <w:t xml:space="preserve">- </w:t>
      </w:r>
      <w:r w:rsidR="001C4B7B" w:rsidRPr="00821DB0">
        <w:rPr>
          <w:rFonts w:ascii="Arial" w:hAnsi="Arial" w:cs="Arial"/>
          <w:bCs/>
        </w:rPr>
        <w:t xml:space="preserve">No caso de reintegração, o eventual ocupante da vaga do reintegrado, se estável, será reconduzido ao cargo de origem, sem direito à indenização, aproveitado em outro cargo ou posto em disponibilidade com remuneração proporcional ao tempo de serviço. </w:t>
      </w:r>
    </w:p>
    <w:p w:rsidR="000C28EE" w:rsidRPr="0030633D" w:rsidRDefault="000C28EE" w:rsidP="00A908E0">
      <w:pPr>
        <w:jc w:val="both"/>
        <w:rPr>
          <w:rFonts w:ascii="Arial" w:hAnsi="Arial" w:cs="Arial"/>
          <w:bCs/>
          <w:i/>
          <w:u w:val="single"/>
        </w:rPr>
      </w:pPr>
    </w:p>
    <w:p w:rsidR="00FB6ED9" w:rsidRPr="00816259" w:rsidRDefault="00FB6ED9" w:rsidP="00A908E0">
      <w:pPr>
        <w:jc w:val="center"/>
        <w:rPr>
          <w:rFonts w:ascii="Arial" w:hAnsi="Arial" w:cs="Arial"/>
          <w:b/>
          <w:bCs/>
        </w:rPr>
      </w:pPr>
      <w:r w:rsidRPr="00816259">
        <w:rPr>
          <w:rFonts w:ascii="Arial" w:hAnsi="Arial" w:cs="Arial"/>
          <w:b/>
          <w:bCs/>
        </w:rPr>
        <w:t>Seção III</w:t>
      </w:r>
    </w:p>
    <w:p w:rsidR="0072130C" w:rsidRPr="00816259" w:rsidRDefault="0072130C" w:rsidP="00A908E0">
      <w:pPr>
        <w:jc w:val="center"/>
        <w:rPr>
          <w:rFonts w:ascii="Arial" w:hAnsi="Arial" w:cs="Arial"/>
          <w:b/>
          <w:bCs/>
        </w:rPr>
      </w:pPr>
      <w:r w:rsidRPr="00816259">
        <w:rPr>
          <w:rFonts w:ascii="Arial" w:hAnsi="Arial" w:cs="Arial"/>
          <w:b/>
          <w:bCs/>
        </w:rPr>
        <w:t>DO APROVEITAMENTO</w:t>
      </w:r>
    </w:p>
    <w:p w:rsidR="00321436" w:rsidRPr="00816259" w:rsidRDefault="00321436" w:rsidP="00A908E0">
      <w:pPr>
        <w:jc w:val="both"/>
        <w:rPr>
          <w:rFonts w:ascii="Arial" w:hAnsi="Arial" w:cs="Arial"/>
          <w:bCs/>
        </w:rPr>
      </w:pPr>
      <w:r w:rsidRPr="00816259">
        <w:rPr>
          <w:rFonts w:ascii="Arial" w:hAnsi="Arial" w:cs="Arial"/>
          <w:bCs/>
        </w:rPr>
        <w:t xml:space="preserve">Art. 15 - O aproveitamento de servidor que se encontrar em disponibilidade há mais de 12 (doze) meses dependerá de prévia comprovação de sua capacidade física e mental, por junta médica oficial. </w:t>
      </w:r>
    </w:p>
    <w:p w:rsidR="00321436" w:rsidRPr="00816259" w:rsidRDefault="00321436" w:rsidP="00A908E0">
      <w:pPr>
        <w:jc w:val="both"/>
        <w:rPr>
          <w:rFonts w:ascii="Arial" w:hAnsi="Arial" w:cs="Arial"/>
          <w:bCs/>
        </w:rPr>
      </w:pPr>
      <w:r w:rsidRPr="00816259">
        <w:rPr>
          <w:rFonts w:ascii="Arial" w:hAnsi="Arial" w:cs="Arial"/>
          <w:bCs/>
        </w:rPr>
        <w:t xml:space="preserve">Parágrafo único - Verificada a incapacidade definitiva, o servidor em disponibilidade será aposentado. </w:t>
      </w:r>
    </w:p>
    <w:p w:rsidR="00321436" w:rsidRPr="00816259" w:rsidRDefault="00321436" w:rsidP="00A908E0">
      <w:pPr>
        <w:jc w:val="both"/>
        <w:rPr>
          <w:rFonts w:ascii="Arial" w:hAnsi="Arial" w:cs="Arial"/>
          <w:bCs/>
        </w:rPr>
      </w:pPr>
      <w:r w:rsidRPr="00816259">
        <w:rPr>
          <w:rFonts w:ascii="Arial" w:hAnsi="Arial" w:cs="Arial"/>
          <w:bCs/>
        </w:rPr>
        <w:t>Art. 16 - No aproveitamento terá preferência o servidor que estiver há mais tempo em disponibilidade e, no caso de empate, o que contar mais tempo de serviço público municipal.</w:t>
      </w:r>
    </w:p>
    <w:p w:rsidR="00321436" w:rsidRPr="00816259" w:rsidRDefault="00321436" w:rsidP="00A908E0">
      <w:pPr>
        <w:jc w:val="both"/>
        <w:rPr>
          <w:rFonts w:ascii="Arial" w:hAnsi="Arial" w:cs="Arial"/>
          <w:bCs/>
        </w:rPr>
      </w:pPr>
      <w:r w:rsidRPr="00816259">
        <w:rPr>
          <w:rFonts w:ascii="Arial" w:hAnsi="Arial" w:cs="Arial"/>
          <w:bCs/>
        </w:rPr>
        <w:t>Art. 17 - Será tornado sem efeito o aproveitamento e cassada a disponibilidade se o servidor não entrar em exercício no prazo legal, contado da publicação do ato de aproveitamento, salvo doença comprovada por inspeção feita por junta médica oficial do município.</w:t>
      </w:r>
    </w:p>
    <w:p w:rsidR="0072130C" w:rsidRPr="00816259" w:rsidRDefault="0072130C" w:rsidP="00A908E0">
      <w:pPr>
        <w:jc w:val="center"/>
        <w:rPr>
          <w:rFonts w:ascii="Arial" w:hAnsi="Arial" w:cs="Arial"/>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72130C" w:rsidRPr="00816259" w:rsidRDefault="0072130C" w:rsidP="00A908E0">
      <w:pPr>
        <w:jc w:val="center"/>
        <w:rPr>
          <w:rFonts w:ascii="Arial" w:hAnsi="Arial" w:cs="Arial"/>
          <w:b/>
          <w:bCs/>
        </w:rPr>
      </w:pPr>
      <w:r w:rsidRPr="00816259">
        <w:rPr>
          <w:rFonts w:ascii="Arial" w:hAnsi="Arial" w:cs="Arial"/>
          <w:b/>
          <w:bCs/>
        </w:rPr>
        <w:t>SeçãoIV</w:t>
      </w:r>
    </w:p>
    <w:p w:rsidR="0072130C" w:rsidRPr="00816259" w:rsidRDefault="0072130C" w:rsidP="00A908E0">
      <w:pPr>
        <w:jc w:val="center"/>
        <w:rPr>
          <w:rFonts w:ascii="Arial" w:hAnsi="Arial" w:cs="Arial"/>
          <w:b/>
          <w:bCs/>
        </w:rPr>
      </w:pPr>
      <w:r w:rsidRPr="00816259">
        <w:rPr>
          <w:rFonts w:ascii="Arial" w:hAnsi="Arial" w:cs="Arial"/>
          <w:b/>
          <w:bCs/>
        </w:rPr>
        <w:t>DA REVERSÃO</w:t>
      </w:r>
    </w:p>
    <w:p w:rsidR="0072130C" w:rsidRPr="00816259" w:rsidRDefault="0072130C" w:rsidP="00A908E0">
      <w:pPr>
        <w:jc w:val="both"/>
        <w:rPr>
          <w:rFonts w:ascii="Arial" w:hAnsi="Arial" w:cs="Arial"/>
          <w:bCs/>
        </w:rPr>
      </w:pPr>
      <w:r w:rsidRPr="00816259">
        <w:rPr>
          <w:rFonts w:ascii="Arial" w:hAnsi="Arial" w:cs="Arial"/>
          <w:bCs/>
        </w:rPr>
        <w:t>Art. 1</w:t>
      </w:r>
      <w:r w:rsidR="00321436" w:rsidRPr="00816259">
        <w:rPr>
          <w:rFonts w:ascii="Arial" w:hAnsi="Arial" w:cs="Arial"/>
          <w:bCs/>
        </w:rPr>
        <w:t>8</w:t>
      </w:r>
      <w:r w:rsidRPr="00816259">
        <w:rPr>
          <w:rFonts w:ascii="Arial" w:hAnsi="Arial" w:cs="Arial"/>
          <w:bCs/>
        </w:rPr>
        <w:t xml:space="preserve"> - Reversão é o retorno do servidor aposentado por invalidez à atividade no serviço público municipal, verificado, em processo, que não subsistem os motivos determinantes da aposentadoria. </w:t>
      </w:r>
    </w:p>
    <w:p w:rsidR="0072130C" w:rsidRPr="00816259" w:rsidRDefault="00917FE0" w:rsidP="00A908E0">
      <w:pPr>
        <w:jc w:val="both"/>
        <w:rPr>
          <w:rFonts w:ascii="Arial" w:hAnsi="Arial" w:cs="Arial"/>
          <w:bCs/>
        </w:rPr>
      </w:pPr>
      <w:r w:rsidRPr="00816259">
        <w:rPr>
          <w:rFonts w:ascii="Arial" w:hAnsi="Arial" w:cs="Arial"/>
          <w:bCs/>
        </w:rPr>
        <w:t>§</w:t>
      </w:r>
      <w:r w:rsidR="0072130C" w:rsidRPr="00816259">
        <w:rPr>
          <w:rFonts w:ascii="Arial" w:hAnsi="Arial" w:cs="Arial"/>
          <w:bCs/>
        </w:rPr>
        <w:t xml:space="preserve">1º - A reversão far-se-á a pedido ou de ofício, condicionada sempre à existência de vaga. </w:t>
      </w:r>
    </w:p>
    <w:p w:rsidR="0072130C" w:rsidRPr="00816259" w:rsidRDefault="00917FE0" w:rsidP="00A908E0">
      <w:pPr>
        <w:jc w:val="both"/>
        <w:rPr>
          <w:rFonts w:ascii="Arial" w:hAnsi="Arial" w:cs="Arial"/>
          <w:bCs/>
        </w:rPr>
      </w:pPr>
      <w:r w:rsidRPr="00816259">
        <w:rPr>
          <w:rFonts w:ascii="Arial" w:hAnsi="Arial" w:cs="Arial"/>
          <w:bCs/>
        </w:rPr>
        <w:t>§</w:t>
      </w:r>
      <w:r w:rsidR="0072130C" w:rsidRPr="00816259">
        <w:rPr>
          <w:rFonts w:ascii="Arial" w:hAnsi="Arial" w:cs="Arial"/>
          <w:bCs/>
        </w:rPr>
        <w:t xml:space="preserve">2º - Em nenhum caso poderá efetuar-se a reversão sem que, mediante inspeção médica oficial, fique provada a capacidade para o exercício do cargo. </w:t>
      </w:r>
    </w:p>
    <w:p w:rsidR="0072130C" w:rsidRPr="00816259" w:rsidRDefault="00917FE0" w:rsidP="00A908E0">
      <w:pPr>
        <w:jc w:val="both"/>
        <w:rPr>
          <w:rFonts w:ascii="Arial" w:hAnsi="Arial" w:cs="Arial"/>
          <w:bCs/>
        </w:rPr>
      </w:pPr>
      <w:r w:rsidRPr="00816259">
        <w:rPr>
          <w:rFonts w:ascii="Arial" w:hAnsi="Arial" w:cs="Arial"/>
          <w:bCs/>
        </w:rPr>
        <w:t>§</w:t>
      </w:r>
      <w:r w:rsidR="0072130C" w:rsidRPr="00816259">
        <w:rPr>
          <w:rFonts w:ascii="Arial" w:hAnsi="Arial" w:cs="Arial"/>
          <w:bCs/>
        </w:rPr>
        <w:t xml:space="preserve">3º - Somente poderá ocorrer reversão para cargo anteriormente ocupado ou, se transformado, no resultante da transformação. </w:t>
      </w:r>
    </w:p>
    <w:p w:rsidR="0072130C" w:rsidRPr="00816259" w:rsidRDefault="0072130C" w:rsidP="00A908E0">
      <w:pPr>
        <w:jc w:val="both"/>
        <w:rPr>
          <w:rFonts w:ascii="Arial" w:hAnsi="Arial" w:cs="Arial"/>
          <w:bCs/>
        </w:rPr>
      </w:pPr>
      <w:r w:rsidRPr="00816259">
        <w:rPr>
          <w:rFonts w:ascii="Arial" w:hAnsi="Arial" w:cs="Arial"/>
          <w:bCs/>
        </w:rPr>
        <w:t xml:space="preserve">Art. </w:t>
      </w:r>
      <w:r w:rsidR="00321436" w:rsidRPr="00816259">
        <w:rPr>
          <w:rFonts w:ascii="Arial" w:hAnsi="Arial" w:cs="Arial"/>
          <w:bCs/>
        </w:rPr>
        <w:t>19</w:t>
      </w:r>
      <w:r w:rsidRPr="00816259">
        <w:rPr>
          <w:rFonts w:ascii="Arial" w:hAnsi="Arial" w:cs="Arial"/>
          <w:bCs/>
        </w:rPr>
        <w:t xml:space="preserve"> - Será tornada sem efeito a reversão e cassada a aposentadoria do servidor que, dentro do prazo legal, não entrar no exercício do cargo para o qual haja sido revertido, salvo motivo de força maior, devidamente comprovado. </w:t>
      </w:r>
    </w:p>
    <w:p w:rsidR="0072130C" w:rsidRPr="00816259" w:rsidRDefault="0072130C" w:rsidP="00A908E0">
      <w:pPr>
        <w:jc w:val="both"/>
        <w:rPr>
          <w:rFonts w:ascii="Arial" w:hAnsi="Arial" w:cs="Arial"/>
          <w:bCs/>
        </w:rPr>
      </w:pPr>
      <w:r w:rsidRPr="00816259">
        <w:rPr>
          <w:rFonts w:ascii="Arial" w:hAnsi="Arial" w:cs="Arial"/>
          <w:bCs/>
        </w:rPr>
        <w:t xml:space="preserve">Art. </w:t>
      </w:r>
      <w:r w:rsidR="00321436" w:rsidRPr="00816259">
        <w:rPr>
          <w:rFonts w:ascii="Arial" w:hAnsi="Arial" w:cs="Arial"/>
          <w:bCs/>
        </w:rPr>
        <w:t>20</w:t>
      </w:r>
      <w:r w:rsidRPr="00816259">
        <w:rPr>
          <w:rFonts w:ascii="Arial" w:hAnsi="Arial" w:cs="Arial"/>
          <w:bCs/>
        </w:rPr>
        <w:t xml:space="preserve"> - Não poderá reverter o servidor que contar 7</w:t>
      </w:r>
      <w:r w:rsidR="00726CF0">
        <w:rPr>
          <w:rFonts w:ascii="Arial" w:hAnsi="Arial" w:cs="Arial"/>
          <w:bCs/>
        </w:rPr>
        <w:t>0</w:t>
      </w:r>
      <w:r w:rsidRPr="00816259">
        <w:rPr>
          <w:rFonts w:ascii="Arial" w:hAnsi="Arial" w:cs="Arial"/>
          <w:bCs/>
        </w:rPr>
        <w:t xml:space="preserve"> (setenta) anos de idade. </w:t>
      </w:r>
    </w:p>
    <w:p w:rsidR="0072130C" w:rsidRPr="00816259" w:rsidRDefault="0072130C" w:rsidP="00A908E0">
      <w:pPr>
        <w:jc w:val="both"/>
        <w:rPr>
          <w:rFonts w:ascii="Arial" w:hAnsi="Arial" w:cs="Arial"/>
          <w:bCs/>
        </w:rPr>
      </w:pPr>
      <w:r w:rsidRPr="00816259">
        <w:rPr>
          <w:rFonts w:ascii="Arial" w:hAnsi="Arial" w:cs="Arial"/>
          <w:bCs/>
        </w:rPr>
        <w:t xml:space="preserve">Art. </w:t>
      </w:r>
      <w:r w:rsidR="00EF3A5E" w:rsidRPr="00816259">
        <w:rPr>
          <w:rFonts w:ascii="Arial" w:hAnsi="Arial" w:cs="Arial"/>
          <w:bCs/>
        </w:rPr>
        <w:t>2</w:t>
      </w:r>
      <w:r w:rsidR="00321436" w:rsidRPr="00816259">
        <w:rPr>
          <w:rFonts w:ascii="Arial" w:hAnsi="Arial" w:cs="Arial"/>
          <w:bCs/>
        </w:rPr>
        <w:t>1</w:t>
      </w:r>
      <w:r w:rsidRPr="00816259">
        <w:rPr>
          <w:rFonts w:ascii="Arial" w:hAnsi="Arial" w:cs="Arial"/>
          <w:bCs/>
        </w:rPr>
        <w:t xml:space="preserve"> - A reversão não dará direito à contagem do tempo em que o servidor esteve aposentado, para qualquer fim.</w:t>
      </w:r>
    </w:p>
    <w:p w:rsidR="009D3B2F" w:rsidRPr="00816259" w:rsidRDefault="009D3B2F" w:rsidP="00A908E0">
      <w:pPr>
        <w:jc w:val="both"/>
        <w:rPr>
          <w:rFonts w:ascii="Arial" w:hAnsi="Arial" w:cs="Arial"/>
          <w:bCs/>
        </w:rPr>
      </w:pPr>
    </w:p>
    <w:p w:rsidR="00EF3A5E" w:rsidRPr="00816259" w:rsidRDefault="00EF3A5E" w:rsidP="00A908E0">
      <w:pPr>
        <w:jc w:val="center"/>
        <w:rPr>
          <w:rFonts w:ascii="Arial" w:hAnsi="Arial" w:cs="Arial"/>
          <w:b/>
          <w:bCs/>
        </w:rPr>
      </w:pPr>
      <w:r w:rsidRPr="00816259">
        <w:rPr>
          <w:rFonts w:ascii="Arial" w:hAnsi="Arial" w:cs="Arial"/>
          <w:b/>
          <w:bCs/>
        </w:rPr>
        <w:t>Seção V</w:t>
      </w:r>
    </w:p>
    <w:p w:rsidR="00EF3A5E" w:rsidRPr="00816259" w:rsidRDefault="00EF3A5E" w:rsidP="00A908E0">
      <w:pPr>
        <w:jc w:val="center"/>
        <w:rPr>
          <w:rFonts w:ascii="Arial" w:hAnsi="Arial" w:cs="Arial"/>
          <w:b/>
          <w:bCs/>
        </w:rPr>
      </w:pPr>
      <w:r w:rsidRPr="00816259">
        <w:rPr>
          <w:rFonts w:ascii="Arial" w:hAnsi="Arial" w:cs="Arial"/>
          <w:b/>
          <w:bCs/>
        </w:rPr>
        <w:t>DA RECONDUÇÃO</w:t>
      </w:r>
    </w:p>
    <w:p w:rsidR="00EF3A5E" w:rsidRPr="00816259" w:rsidRDefault="00EF3A5E" w:rsidP="00A908E0">
      <w:pPr>
        <w:jc w:val="both"/>
        <w:rPr>
          <w:rFonts w:ascii="Arial" w:hAnsi="Arial" w:cs="Arial"/>
          <w:bCs/>
        </w:rPr>
      </w:pPr>
      <w:r w:rsidRPr="00816259">
        <w:rPr>
          <w:rFonts w:ascii="Arial" w:hAnsi="Arial" w:cs="Arial"/>
          <w:bCs/>
        </w:rPr>
        <w:t>Art. 2</w:t>
      </w:r>
      <w:r w:rsidR="00321436" w:rsidRPr="00816259">
        <w:rPr>
          <w:rFonts w:ascii="Arial" w:hAnsi="Arial" w:cs="Arial"/>
          <w:bCs/>
        </w:rPr>
        <w:t>2</w:t>
      </w:r>
      <w:r w:rsidRPr="00816259">
        <w:rPr>
          <w:rFonts w:ascii="Arial" w:hAnsi="Arial" w:cs="Arial"/>
          <w:bCs/>
        </w:rPr>
        <w:t xml:space="preserve"> - Recondução é o retorno do servidor estável ao cargo anteriormente ocupado. </w:t>
      </w:r>
    </w:p>
    <w:p w:rsidR="00EF3A5E" w:rsidRPr="00816259" w:rsidRDefault="00917FE0" w:rsidP="00A908E0">
      <w:pPr>
        <w:jc w:val="both"/>
        <w:rPr>
          <w:rFonts w:ascii="Arial" w:hAnsi="Arial" w:cs="Arial"/>
          <w:bCs/>
        </w:rPr>
      </w:pPr>
      <w:r w:rsidRPr="00816259">
        <w:rPr>
          <w:rFonts w:ascii="Arial" w:hAnsi="Arial" w:cs="Arial"/>
          <w:bCs/>
        </w:rPr>
        <w:t>§</w:t>
      </w:r>
      <w:r w:rsidR="00EF3A5E" w:rsidRPr="00816259">
        <w:rPr>
          <w:rFonts w:ascii="Arial" w:hAnsi="Arial" w:cs="Arial"/>
          <w:bCs/>
        </w:rPr>
        <w:t xml:space="preserve">1º - A recondução decorrerá de:                 </w:t>
      </w:r>
    </w:p>
    <w:p w:rsidR="00EF3A5E" w:rsidRPr="00816259" w:rsidRDefault="00EF3A5E" w:rsidP="00A908E0">
      <w:pPr>
        <w:jc w:val="both"/>
        <w:rPr>
          <w:rFonts w:ascii="Arial" w:hAnsi="Arial" w:cs="Arial"/>
          <w:bCs/>
        </w:rPr>
      </w:pPr>
      <w:r w:rsidRPr="00816259">
        <w:rPr>
          <w:rFonts w:ascii="Arial" w:hAnsi="Arial" w:cs="Arial"/>
          <w:bCs/>
        </w:rPr>
        <w:t xml:space="preserve">a) inabilitação em estágio probatório em outro cargo municipal de provimento efetivo; </w:t>
      </w:r>
    </w:p>
    <w:p w:rsidR="00EF3A5E" w:rsidRPr="00816259" w:rsidRDefault="00EF3A5E" w:rsidP="00A908E0">
      <w:pPr>
        <w:jc w:val="both"/>
        <w:rPr>
          <w:rFonts w:ascii="Arial" w:hAnsi="Arial" w:cs="Arial"/>
          <w:bCs/>
        </w:rPr>
      </w:pPr>
      <w:r w:rsidRPr="00816259">
        <w:rPr>
          <w:rFonts w:ascii="Arial" w:hAnsi="Arial" w:cs="Arial"/>
          <w:bCs/>
        </w:rPr>
        <w:t xml:space="preserve">b) reintegração do anterior ocupante. </w:t>
      </w:r>
    </w:p>
    <w:p w:rsidR="00EF3A5E" w:rsidRPr="00816259" w:rsidRDefault="00917FE0" w:rsidP="00A908E0">
      <w:pPr>
        <w:jc w:val="both"/>
        <w:rPr>
          <w:rFonts w:ascii="Arial" w:hAnsi="Arial" w:cs="Arial"/>
          <w:bCs/>
        </w:rPr>
      </w:pPr>
      <w:r w:rsidRPr="00816259">
        <w:rPr>
          <w:rFonts w:ascii="Arial" w:hAnsi="Arial" w:cs="Arial"/>
          <w:bCs/>
        </w:rPr>
        <w:t>§</w:t>
      </w:r>
      <w:r w:rsidR="00EF3A5E" w:rsidRPr="00816259">
        <w:rPr>
          <w:rFonts w:ascii="Arial" w:hAnsi="Arial" w:cs="Arial"/>
          <w:bCs/>
        </w:rPr>
        <w:t xml:space="preserve">2º - A hipótese de recondução de que trata a alínea “a” do parágrafo anterior, será apurada nos termos dos parágrafos do </w:t>
      </w:r>
      <w:r w:rsidR="00EF3A5E" w:rsidRPr="00726CF0">
        <w:rPr>
          <w:rFonts w:ascii="Arial" w:hAnsi="Arial" w:cs="Arial"/>
          <w:bCs/>
        </w:rPr>
        <w:t xml:space="preserve">art. </w:t>
      </w:r>
      <w:r w:rsidR="00726CF0" w:rsidRPr="00726CF0">
        <w:rPr>
          <w:rFonts w:ascii="Arial" w:hAnsi="Arial" w:cs="Arial"/>
          <w:bCs/>
        </w:rPr>
        <w:t>32</w:t>
      </w:r>
      <w:r w:rsidR="00EF3A5E" w:rsidRPr="00816259">
        <w:rPr>
          <w:rFonts w:ascii="Arial" w:hAnsi="Arial" w:cs="Arial"/>
          <w:bCs/>
        </w:rPr>
        <w:t xml:space="preserve"> e somente poderá ocorrer no prazo do estágio probatório em outro cargo. </w:t>
      </w:r>
    </w:p>
    <w:p w:rsidR="00EF3A5E" w:rsidRPr="00816259" w:rsidRDefault="00917FE0" w:rsidP="00A908E0">
      <w:pPr>
        <w:jc w:val="both"/>
        <w:rPr>
          <w:rFonts w:ascii="Arial" w:hAnsi="Arial" w:cs="Arial"/>
          <w:bCs/>
        </w:rPr>
      </w:pPr>
      <w:r w:rsidRPr="00816259">
        <w:rPr>
          <w:rFonts w:ascii="Arial" w:hAnsi="Arial" w:cs="Arial"/>
          <w:bCs/>
        </w:rPr>
        <w:t>§</w:t>
      </w:r>
      <w:r w:rsidR="00EF3A5E" w:rsidRPr="00816259">
        <w:rPr>
          <w:rFonts w:ascii="Arial" w:hAnsi="Arial" w:cs="Arial"/>
          <w:bCs/>
        </w:rPr>
        <w:t xml:space="preserve">3º - Inexistindo vaga, serão cometidas ao servidor as atribuições do cargo de origem, assegurados os direitos e vantagens decorrentes, até o regular provimento. </w:t>
      </w:r>
    </w:p>
    <w:p w:rsidR="00EF3A5E" w:rsidRPr="00816259" w:rsidRDefault="00EF3A5E" w:rsidP="00A908E0">
      <w:pPr>
        <w:jc w:val="both"/>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30633D" w:rsidRDefault="0030633D" w:rsidP="00A908E0">
      <w:pPr>
        <w:jc w:val="center"/>
        <w:rPr>
          <w:rFonts w:ascii="Arial" w:hAnsi="Arial" w:cs="Arial"/>
          <w:b/>
          <w:bCs/>
        </w:rPr>
      </w:pPr>
    </w:p>
    <w:p w:rsidR="00EF3A5E" w:rsidRPr="00816259" w:rsidRDefault="00EF3A5E" w:rsidP="00A908E0">
      <w:pPr>
        <w:jc w:val="center"/>
        <w:rPr>
          <w:rFonts w:ascii="Arial" w:hAnsi="Arial" w:cs="Arial"/>
          <w:b/>
          <w:bCs/>
        </w:rPr>
      </w:pPr>
      <w:r w:rsidRPr="00816259">
        <w:rPr>
          <w:rFonts w:ascii="Arial" w:hAnsi="Arial" w:cs="Arial"/>
          <w:b/>
          <w:bCs/>
        </w:rPr>
        <w:t>Seção VI</w:t>
      </w:r>
    </w:p>
    <w:p w:rsidR="00EF3A5E" w:rsidRPr="00816259" w:rsidRDefault="00EF3A5E" w:rsidP="00A908E0">
      <w:pPr>
        <w:jc w:val="center"/>
        <w:rPr>
          <w:rFonts w:ascii="Arial" w:hAnsi="Arial" w:cs="Arial"/>
          <w:b/>
          <w:bCs/>
        </w:rPr>
      </w:pPr>
      <w:r w:rsidRPr="00816259">
        <w:rPr>
          <w:rFonts w:ascii="Arial" w:hAnsi="Arial" w:cs="Arial"/>
          <w:b/>
          <w:bCs/>
        </w:rPr>
        <w:t>DA READAPTAÇÃO</w:t>
      </w:r>
    </w:p>
    <w:p w:rsidR="00EF3A5E" w:rsidRPr="00816259" w:rsidRDefault="00EF3A5E" w:rsidP="00A908E0">
      <w:pPr>
        <w:jc w:val="both"/>
        <w:rPr>
          <w:rFonts w:ascii="Arial" w:hAnsi="Arial" w:cs="Arial"/>
          <w:bCs/>
        </w:rPr>
      </w:pPr>
      <w:r w:rsidRPr="00816259">
        <w:rPr>
          <w:rFonts w:ascii="Arial" w:hAnsi="Arial" w:cs="Arial"/>
          <w:bCs/>
        </w:rPr>
        <w:t>Art. 2</w:t>
      </w:r>
      <w:r w:rsidR="00321436" w:rsidRPr="00816259">
        <w:rPr>
          <w:rFonts w:ascii="Arial" w:hAnsi="Arial" w:cs="Arial"/>
          <w:bCs/>
        </w:rPr>
        <w:t>3</w:t>
      </w:r>
      <w:r w:rsidRPr="00816259">
        <w:rPr>
          <w:rFonts w:ascii="Arial" w:hAnsi="Arial" w:cs="Arial"/>
          <w:bCs/>
        </w:rPr>
        <w:t xml:space="preserve"> - Readaptação é a investidura do servidor efetivo em cargo de atribuições, responsabilidades, habilitação e nível de escolaridade compatíveis com a limitação que tenha sofrido em sua capacidade física ou mental, verificada em inspeção médica oficial. </w:t>
      </w:r>
    </w:p>
    <w:p w:rsidR="00EF3A5E" w:rsidRPr="00816259" w:rsidRDefault="00917FE0" w:rsidP="00A908E0">
      <w:pPr>
        <w:jc w:val="both"/>
        <w:rPr>
          <w:rFonts w:ascii="Arial" w:hAnsi="Arial" w:cs="Arial"/>
          <w:bCs/>
        </w:rPr>
      </w:pPr>
      <w:r w:rsidRPr="00816259">
        <w:rPr>
          <w:rFonts w:ascii="Arial" w:hAnsi="Arial" w:cs="Arial"/>
          <w:bCs/>
        </w:rPr>
        <w:t>§</w:t>
      </w:r>
      <w:r w:rsidR="00EF3A5E" w:rsidRPr="00816259">
        <w:rPr>
          <w:rFonts w:ascii="Arial" w:hAnsi="Arial" w:cs="Arial"/>
          <w:bCs/>
        </w:rPr>
        <w:t xml:space="preserve">1º - A readaptação será efetivada em cargo de igual padrão de vencimento ou inferior. </w:t>
      </w:r>
    </w:p>
    <w:p w:rsidR="00EF3A5E" w:rsidRPr="00816259" w:rsidRDefault="00917FE0" w:rsidP="00A908E0">
      <w:pPr>
        <w:jc w:val="both"/>
        <w:rPr>
          <w:rFonts w:ascii="Arial" w:hAnsi="Arial" w:cs="Arial"/>
          <w:bCs/>
        </w:rPr>
      </w:pPr>
      <w:r w:rsidRPr="00816259">
        <w:rPr>
          <w:rFonts w:ascii="Arial" w:hAnsi="Arial" w:cs="Arial"/>
          <w:bCs/>
        </w:rPr>
        <w:t>§</w:t>
      </w:r>
      <w:r w:rsidR="00EF3A5E" w:rsidRPr="00816259">
        <w:rPr>
          <w:rFonts w:ascii="Arial" w:hAnsi="Arial" w:cs="Arial"/>
          <w:bCs/>
        </w:rPr>
        <w:t xml:space="preserve">2º - Realizando-se a readaptação em cargo de padrão inferior, ficará assegurada ao servidor a irredutibilidade do valor total da remuneração já incorporada. </w:t>
      </w:r>
    </w:p>
    <w:p w:rsidR="00EF3A5E" w:rsidRPr="00816259" w:rsidRDefault="00917FE0" w:rsidP="00A908E0">
      <w:pPr>
        <w:jc w:val="both"/>
        <w:rPr>
          <w:rFonts w:ascii="Arial" w:hAnsi="Arial" w:cs="Arial"/>
          <w:bCs/>
        </w:rPr>
      </w:pPr>
      <w:r w:rsidRPr="00816259">
        <w:rPr>
          <w:rFonts w:ascii="Arial" w:hAnsi="Arial" w:cs="Arial"/>
          <w:bCs/>
        </w:rPr>
        <w:t>§</w:t>
      </w:r>
      <w:r w:rsidR="00EF3A5E" w:rsidRPr="00816259">
        <w:rPr>
          <w:rFonts w:ascii="Arial" w:hAnsi="Arial" w:cs="Arial"/>
          <w:bCs/>
        </w:rPr>
        <w:t>3º - Inexistindo vaga, serão cometidas ao servidor as atribuições do cargo indicado, até o regular provimento.</w:t>
      </w:r>
    </w:p>
    <w:p w:rsidR="00EF3A5E" w:rsidRPr="00816259" w:rsidRDefault="00EF3A5E" w:rsidP="00A908E0">
      <w:pPr>
        <w:jc w:val="center"/>
        <w:rPr>
          <w:rFonts w:ascii="Arial" w:hAnsi="Arial" w:cs="Arial"/>
          <w:b/>
          <w:bCs/>
        </w:rPr>
      </w:pPr>
    </w:p>
    <w:p w:rsidR="001C4B7B" w:rsidRPr="00816259" w:rsidRDefault="009D3B2F" w:rsidP="00A908E0">
      <w:pPr>
        <w:jc w:val="center"/>
        <w:rPr>
          <w:rFonts w:ascii="Arial" w:hAnsi="Arial" w:cs="Arial"/>
          <w:b/>
          <w:bCs/>
        </w:rPr>
      </w:pPr>
      <w:r w:rsidRPr="00816259">
        <w:rPr>
          <w:rFonts w:ascii="Arial" w:hAnsi="Arial" w:cs="Arial"/>
          <w:b/>
          <w:bCs/>
        </w:rPr>
        <w:t>Capítulo</w:t>
      </w:r>
      <w:r w:rsidR="001C4B7B" w:rsidRPr="00816259">
        <w:rPr>
          <w:rFonts w:ascii="Arial" w:hAnsi="Arial" w:cs="Arial"/>
          <w:b/>
          <w:bCs/>
        </w:rPr>
        <w:t xml:space="preserve"> III</w:t>
      </w:r>
    </w:p>
    <w:p w:rsidR="001C4B7B" w:rsidRPr="00816259" w:rsidRDefault="001C4B7B" w:rsidP="00A908E0">
      <w:pPr>
        <w:jc w:val="center"/>
        <w:rPr>
          <w:rFonts w:ascii="Arial" w:hAnsi="Arial" w:cs="Arial"/>
          <w:b/>
          <w:bCs/>
        </w:rPr>
      </w:pPr>
      <w:r w:rsidRPr="00816259">
        <w:rPr>
          <w:rFonts w:ascii="Arial" w:hAnsi="Arial" w:cs="Arial"/>
          <w:b/>
          <w:bCs/>
        </w:rPr>
        <w:t>DA POSSE</w:t>
      </w:r>
    </w:p>
    <w:p w:rsidR="001C4B7B" w:rsidRPr="00816259" w:rsidRDefault="001C4B7B" w:rsidP="00A908E0">
      <w:pPr>
        <w:jc w:val="both"/>
        <w:rPr>
          <w:rFonts w:ascii="Arial" w:hAnsi="Arial" w:cs="Arial"/>
          <w:bCs/>
        </w:rPr>
      </w:pPr>
      <w:r w:rsidRPr="00816259">
        <w:rPr>
          <w:rFonts w:ascii="Arial" w:hAnsi="Arial" w:cs="Arial"/>
          <w:bCs/>
        </w:rPr>
        <w:t xml:space="preserve"> Art. </w:t>
      </w:r>
      <w:r w:rsidR="0068385F" w:rsidRPr="00816259">
        <w:rPr>
          <w:rFonts w:ascii="Arial" w:hAnsi="Arial" w:cs="Arial"/>
          <w:bCs/>
        </w:rPr>
        <w:t>2</w:t>
      </w:r>
      <w:r w:rsidR="00321436" w:rsidRPr="00816259">
        <w:rPr>
          <w:rFonts w:ascii="Arial" w:hAnsi="Arial" w:cs="Arial"/>
          <w:bCs/>
        </w:rPr>
        <w:t>4</w:t>
      </w:r>
      <w:r w:rsidR="00E549D2" w:rsidRPr="00816259">
        <w:rPr>
          <w:rFonts w:ascii="Arial" w:hAnsi="Arial" w:cs="Arial"/>
          <w:bCs/>
        </w:rPr>
        <w:t xml:space="preserve"> -</w:t>
      </w:r>
      <w:r w:rsidRPr="00816259">
        <w:rPr>
          <w:rFonts w:ascii="Arial" w:hAnsi="Arial" w:cs="Arial"/>
          <w:bCs/>
        </w:rPr>
        <w:t xml:space="preserve"> Posse é o ato pelo qual a pessoa é investida em cargo público, formalizada com a assinatura do termo pela autoridade competente e pelo </w:t>
      </w:r>
      <w:r w:rsidR="009B7BBB">
        <w:rPr>
          <w:rFonts w:ascii="Arial" w:hAnsi="Arial" w:cs="Arial"/>
          <w:bCs/>
        </w:rPr>
        <w:t>nomeado</w:t>
      </w:r>
      <w:r w:rsidRPr="00816259">
        <w:rPr>
          <w:rFonts w:ascii="Arial" w:hAnsi="Arial" w:cs="Arial"/>
          <w:bCs/>
        </w:rPr>
        <w:t>, a ocorrer dentro do prazo de 10 (dez) dias contados da data de publicação do ato de nomeação, podendo, a pedido, ser prorrogado por igual período,</w:t>
      </w:r>
      <w:r w:rsidR="009B7BBB">
        <w:rPr>
          <w:rFonts w:ascii="Arial" w:hAnsi="Arial" w:cs="Arial"/>
          <w:bCs/>
        </w:rPr>
        <w:t xml:space="preserve"> sendo que</w:t>
      </w:r>
      <w:r w:rsidRPr="00816259">
        <w:rPr>
          <w:rFonts w:ascii="Arial" w:hAnsi="Arial" w:cs="Arial"/>
          <w:bCs/>
        </w:rPr>
        <w:t xml:space="preserve"> após este prazo não investido no cargo, será considerado desistente.</w:t>
      </w:r>
      <w:r w:rsidR="00A7391B" w:rsidRPr="00816259">
        <w:rPr>
          <w:rFonts w:ascii="Arial" w:hAnsi="Arial" w:cs="Arial"/>
          <w:bCs/>
        </w:rPr>
        <w:t xml:space="preserve"> (NR)</w:t>
      </w:r>
    </w:p>
    <w:p w:rsidR="001C4B7B" w:rsidRPr="00816259" w:rsidRDefault="00917FE0" w:rsidP="00A908E0">
      <w:pPr>
        <w:jc w:val="both"/>
        <w:rPr>
          <w:rFonts w:ascii="Arial" w:hAnsi="Arial" w:cs="Arial"/>
          <w:bCs/>
        </w:rPr>
      </w:pPr>
      <w:r w:rsidRPr="00816259">
        <w:rPr>
          <w:rFonts w:ascii="Arial" w:hAnsi="Arial" w:cs="Arial"/>
          <w:bCs/>
        </w:rPr>
        <w:t>§</w:t>
      </w:r>
      <w:r w:rsidR="001C4B7B" w:rsidRPr="00816259">
        <w:rPr>
          <w:rFonts w:ascii="Arial" w:hAnsi="Arial" w:cs="Arial"/>
          <w:bCs/>
        </w:rPr>
        <w:t xml:space="preserve">1º - No ato da posse o </w:t>
      </w:r>
      <w:r w:rsidR="009B7BBB">
        <w:rPr>
          <w:rFonts w:ascii="Arial" w:hAnsi="Arial" w:cs="Arial"/>
          <w:bCs/>
        </w:rPr>
        <w:t xml:space="preserve">nomeado </w:t>
      </w:r>
      <w:r w:rsidR="001C4B7B" w:rsidRPr="00816259">
        <w:rPr>
          <w:rFonts w:ascii="Arial" w:hAnsi="Arial" w:cs="Arial"/>
          <w:bCs/>
        </w:rPr>
        <w:t>apresentará como condição indispensável ao ato:</w:t>
      </w:r>
    </w:p>
    <w:p w:rsidR="001C4B7B" w:rsidRPr="00816259" w:rsidRDefault="001C4B7B" w:rsidP="00A908E0">
      <w:pPr>
        <w:jc w:val="both"/>
        <w:rPr>
          <w:rFonts w:ascii="Arial" w:hAnsi="Arial" w:cs="Arial"/>
          <w:bCs/>
        </w:rPr>
      </w:pPr>
      <w:r w:rsidRPr="00816259">
        <w:rPr>
          <w:rFonts w:ascii="Arial" w:hAnsi="Arial" w:cs="Arial"/>
          <w:bCs/>
        </w:rPr>
        <w:t xml:space="preserve"> I - declaração de não ocupar e ou exercer outro cargo, emprego ou função pública remunerada, inclusive emprego em autarquias, empresas públicas, sociedade de economia mista e fundações mantidas pelo Poder Público, de caráter inacumulável, ou se dela recebe proventos de aposentadoria;</w:t>
      </w:r>
      <w:r w:rsidR="009B7BBB">
        <w:rPr>
          <w:rFonts w:ascii="Arial" w:hAnsi="Arial" w:cs="Arial"/>
          <w:bCs/>
        </w:rPr>
        <w:t xml:space="preserve"> (NR)</w:t>
      </w:r>
    </w:p>
    <w:p w:rsidR="001C4B7B" w:rsidRPr="00816259" w:rsidRDefault="001C4B7B" w:rsidP="00A908E0">
      <w:pPr>
        <w:jc w:val="both"/>
        <w:rPr>
          <w:rFonts w:ascii="Arial" w:hAnsi="Arial" w:cs="Arial"/>
          <w:bCs/>
        </w:rPr>
      </w:pPr>
      <w:r w:rsidRPr="00816259">
        <w:rPr>
          <w:rFonts w:ascii="Arial" w:hAnsi="Arial" w:cs="Arial"/>
          <w:bCs/>
        </w:rPr>
        <w:t xml:space="preserve">II – declaração de bens e valores que constituem seu patrimônio, devendo esta ser atualizada anualmente e na data que o Servidor Público deixar o exercício do cargo; </w:t>
      </w:r>
      <w:r w:rsidR="009B7BBB">
        <w:rPr>
          <w:rFonts w:ascii="Arial" w:hAnsi="Arial" w:cs="Arial"/>
          <w:bCs/>
        </w:rPr>
        <w:t>(NR)</w:t>
      </w:r>
    </w:p>
    <w:p w:rsidR="001C4B7B" w:rsidRPr="00816259" w:rsidRDefault="001C4B7B" w:rsidP="00A908E0">
      <w:pPr>
        <w:jc w:val="both"/>
        <w:rPr>
          <w:rFonts w:ascii="Arial" w:hAnsi="Arial" w:cs="Arial"/>
          <w:bCs/>
        </w:rPr>
      </w:pPr>
      <w:r w:rsidRPr="00816259">
        <w:rPr>
          <w:rFonts w:ascii="Arial" w:hAnsi="Arial" w:cs="Arial"/>
          <w:bCs/>
        </w:rPr>
        <w:t>III - declaração de que o servidor não foi demitido a bem do serviço público em qualquer das esferas ou níveis da administração pública.</w:t>
      </w:r>
      <w:r w:rsidR="009B7BBB">
        <w:rPr>
          <w:rFonts w:ascii="Arial" w:hAnsi="Arial" w:cs="Arial"/>
          <w:bCs/>
        </w:rPr>
        <w:t>(NR)</w:t>
      </w:r>
    </w:p>
    <w:p w:rsidR="00B467E6" w:rsidRDefault="001C4B7B" w:rsidP="00A908E0">
      <w:pPr>
        <w:jc w:val="both"/>
        <w:rPr>
          <w:rFonts w:ascii="Arial" w:hAnsi="Arial" w:cs="Arial"/>
          <w:bCs/>
          <w:color w:val="FF0000"/>
        </w:rPr>
      </w:pPr>
      <w:r w:rsidRPr="00FD5A18">
        <w:rPr>
          <w:rFonts w:ascii="Arial" w:hAnsi="Arial" w:cs="Arial"/>
          <w:bCs/>
        </w:rPr>
        <w:t xml:space="preserve">§ 2º </w:t>
      </w:r>
      <w:r w:rsidR="00E549D2" w:rsidRPr="00FD5A18">
        <w:rPr>
          <w:rFonts w:ascii="Arial" w:hAnsi="Arial" w:cs="Arial"/>
          <w:bCs/>
        </w:rPr>
        <w:t xml:space="preserve">- </w:t>
      </w:r>
      <w:r w:rsidRPr="00FD5A18">
        <w:rPr>
          <w:rFonts w:ascii="Arial" w:hAnsi="Arial" w:cs="Arial"/>
          <w:bCs/>
        </w:rPr>
        <w:t>No caso de posse para o exercício de cargo de provimento em comissão, além das declarações mencionadas anteriormente, o servidor deverá declarar, por escrito, não ter relação familiar ou de parentesco que importe na prática de nepotismo</w:t>
      </w:r>
      <w:r w:rsidR="00B467E6">
        <w:rPr>
          <w:rFonts w:ascii="Arial" w:hAnsi="Arial" w:cs="Arial"/>
          <w:bCs/>
          <w:color w:val="FF0000"/>
        </w:rPr>
        <w:t xml:space="preserve">. </w:t>
      </w:r>
      <w:r w:rsidR="00B467E6">
        <w:rPr>
          <w:rFonts w:ascii="Arial" w:hAnsi="Arial" w:cs="Arial"/>
          <w:bCs/>
        </w:rPr>
        <w:t>(NR)</w:t>
      </w:r>
    </w:p>
    <w:p w:rsidR="001C4B7B" w:rsidRPr="00816259" w:rsidRDefault="001C4B7B" w:rsidP="00A908E0">
      <w:pPr>
        <w:jc w:val="both"/>
        <w:rPr>
          <w:rFonts w:ascii="Arial" w:hAnsi="Arial" w:cs="Arial"/>
          <w:bCs/>
        </w:rPr>
      </w:pPr>
      <w:r w:rsidRPr="00816259">
        <w:rPr>
          <w:rFonts w:ascii="Arial" w:hAnsi="Arial" w:cs="Arial"/>
          <w:bCs/>
        </w:rPr>
        <w:t xml:space="preserve">Art. </w:t>
      </w:r>
      <w:r w:rsidR="009D3B2F" w:rsidRPr="00816259">
        <w:rPr>
          <w:rFonts w:ascii="Arial" w:hAnsi="Arial" w:cs="Arial"/>
          <w:bCs/>
        </w:rPr>
        <w:t>2</w:t>
      </w:r>
      <w:r w:rsidR="00321436" w:rsidRPr="00816259">
        <w:rPr>
          <w:rFonts w:ascii="Arial" w:hAnsi="Arial" w:cs="Arial"/>
          <w:bCs/>
        </w:rPr>
        <w:t>5</w:t>
      </w:r>
      <w:r w:rsidR="00E549D2" w:rsidRPr="00816259">
        <w:rPr>
          <w:rFonts w:ascii="Arial" w:hAnsi="Arial" w:cs="Arial"/>
          <w:bCs/>
        </w:rPr>
        <w:t xml:space="preserve"> -</w:t>
      </w:r>
      <w:r w:rsidRPr="00816259">
        <w:rPr>
          <w:rFonts w:ascii="Arial" w:hAnsi="Arial" w:cs="Arial"/>
          <w:bCs/>
        </w:rPr>
        <w:t xml:space="preserve"> São requisitos mínimos para investidura em cargo público municipal, dentre outros que a lei vier a estabelecer:</w:t>
      </w:r>
      <w:r w:rsidR="00A7391B" w:rsidRPr="00816259">
        <w:rPr>
          <w:rFonts w:ascii="Arial" w:hAnsi="Arial" w:cs="Arial"/>
          <w:bCs/>
        </w:rPr>
        <w:t xml:space="preserve"> (NR)</w:t>
      </w:r>
    </w:p>
    <w:p w:rsidR="001C4B7B" w:rsidRPr="00816259" w:rsidRDefault="001C4B7B" w:rsidP="00A908E0">
      <w:pPr>
        <w:jc w:val="both"/>
        <w:rPr>
          <w:rFonts w:ascii="Arial" w:hAnsi="Arial" w:cs="Arial"/>
          <w:bCs/>
        </w:rPr>
      </w:pPr>
      <w:r w:rsidRPr="00816259">
        <w:rPr>
          <w:rFonts w:ascii="Arial" w:hAnsi="Arial" w:cs="Arial"/>
          <w:bCs/>
        </w:rPr>
        <w:t>I - a nacionalidade brasileira ou estrangeira na forma da lei;</w:t>
      </w:r>
    </w:p>
    <w:p w:rsidR="001C4B7B" w:rsidRPr="00816259" w:rsidRDefault="001C4B7B" w:rsidP="00A908E0">
      <w:pPr>
        <w:jc w:val="both"/>
        <w:rPr>
          <w:rFonts w:ascii="Arial" w:hAnsi="Arial" w:cs="Arial"/>
          <w:bCs/>
        </w:rPr>
      </w:pPr>
      <w:r w:rsidRPr="00816259">
        <w:rPr>
          <w:rFonts w:ascii="Arial" w:hAnsi="Arial" w:cs="Arial"/>
          <w:bCs/>
        </w:rPr>
        <w:t>II - a idade mínima de dezoito anos;</w:t>
      </w:r>
    </w:p>
    <w:p w:rsidR="001C4B7B" w:rsidRPr="00816259" w:rsidRDefault="001C4B7B" w:rsidP="00A908E0">
      <w:pPr>
        <w:jc w:val="both"/>
        <w:rPr>
          <w:rFonts w:ascii="Arial" w:hAnsi="Arial" w:cs="Arial"/>
          <w:bCs/>
        </w:rPr>
      </w:pPr>
      <w:r w:rsidRPr="00816259">
        <w:rPr>
          <w:rFonts w:ascii="Arial" w:hAnsi="Arial" w:cs="Arial"/>
          <w:bCs/>
        </w:rPr>
        <w:t xml:space="preserve">III - a quitação com as obrigações militares e eleitorais; </w:t>
      </w:r>
    </w:p>
    <w:p w:rsidR="001C4B7B" w:rsidRPr="00816259" w:rsidRDefault="001C4B7B" w:rsidP="00A908E0">
      <w:pPr>
        <w:jc w:val="both"/>
        <w:rPr>
          <w:rFonts w:ascii="Arial" w:hAnsi="Arial" w:cs="Arial"/>
          <w:bCs/>
        </w:rPr>
      </w:pPr>
      <w:r w:rsidRPr="00816259">
        <w:rPr>
          <w:rFonts w:ascii="Arial" w:hAnsi="Arial" w:cs="Arial"/>
          <w:bCs/>
        </w:rPr>
        <w:t>IV - o nível de escolaridade exigido para o exercício do cargo;</w:t>
      </w:r>
    </w:p>
    <w:p w:rsidR="0030633D" w:rsidRDefault="0030633D" w:rsidP="00A908E0">
      <w:pPr>
        <w:jc w:val="both"/>
        <w:rPr>
          <w:rFonts w:ascii="Arial" w:hAnsi="Arial" w:cs="Arial"/>
          <w:bCs/>
        </w:rPr>
      </w:pPr>
    </w:p>
    <w:p w:rsidR="0030633D" w:rsidRDefault="0030633D" w:rsidP="00A908E0">
      <w:pPr>
        <w:jc w:val="both"/>
        <w:rPr>
          <w:rFonts w:ascii="Arial" w:hAnsi="Arial" w:cs="Arial"/>
          <w:bCs/>
        </w:rPr>
      </w:pPr>
    </w:p>
    <w:p w:rsidR="0030633D" w:rsidRDefault="0030633D" w:rsidP="00A908E0">
      <w:pPr>
        <w:jc w:val="both"/>
        <w:rPr>
          <w:rFonts w:ascii="Arial" w:hAnsi="Arial" w:cs="Arial"/>
          <w:bCs/>
        </w:rPr>
      </w:pPr>
    </w:p>
    <w:p w:rsidR="001C4B7B" w:rsidRPr="00FD5A18" w:rsidRDefault="001C4B7B" w:rsidP="00A908E0">
      <w:pPr>
        <w:jc w:val="both"/>
        <w:rPr>
          <w:rFonts w:ascii="Arial" w:hAnsi="Arial" w:cs="Arial"/>
          <w:bCs/>
        </w:rPr>
      </w:pPr>
      <w:r w:rsidRPr="00FD5A18">
        <w:rPr>
          <w:rFonts w:ascii="Arial" w:hAnsi="Arial" w:cs="Arial"/>
          <w:bCs/>
        </w:rPr>
        <w:t xml:space="preserve">V – aptidão moral e, </w:t>
      </w:r>
    </w:p>
    <w:p w:rsidR="001C4B7B" w:rsidRPr="00816259" w:rsidRDefault="001C4B7B" w:rsidP="00A908E0">
      <w:pPr>
        <w:jc w:val="both"/>
        <w:rPr>
          <w:rFonts w:ascii="Arial" w:hAnsi="Arial" w:cs="Arial"/>
          <w:bCs/>
        </w:rPr>
      </w:pPr>
      <w:r w:rsidRPr="00816259">
        <w:rPr>
          <w:rFonts w:ascii="Arial" w:hAnsi="Arial" w:cs="Arial"/>
          <w:bCs/>
        </w:rPr>
        <w:t xml:space="preserve">VI - aptidão física e mental apurada em exame médico oficial; </w:t>
      </w:r>
    </w:p>
    <w:p w:rsidR="001C4B7B" w:rsidRPr="00FD5A18" w:rsidRDefault="00917FE0" w:rsidP="00A908E0">
      <w:pPr>
        <w:jc w:val="both"/>
        <w:rPr>
          <w:rFonts w:ascii="Arial" w:hAnsi="Arial" w:cs="Arial"/>
          <w:bCs/>
        </w:rPr>
      </w:pPr>
      <w:r w:rsidRPr="00816259">
        <w:rPr>
          <w:rFonts w:ascii="Arial" w:hAnsi="Arial" w:cs="Arial"/>
          <w:bCs/>
        </w:rPr>
        <w:t>§</w:t>
      </w:r>
      <w:r w:rsidR="001C4B7B" w:rsidRPr="00816259">
        <w:rPr>
          <w:rFonts w:ascii="Arial" w:hAnsi="Arial" w:cs="Arial"/>
          <w:bCs/>
        </w:rPr>
        <w:t xml:space="preserve">1º </w:t>
      </w:r>
      <w:r w:rsidR="00E549D2" w:rsidRPr="00816259">
        <w:rPr>
          <w:rFonts w:ascii="Arial" w:hAnsi="Arial" w:cs="Arial"/>
          <w:bCs/>
        </w:rPr>
        <w:t xml:space="preserve">- </w:t>
      </w:r>
      <w:r w:rsidR="001C4B7B" w:rsidRPr="00816259">
        <w:rPr>
          <w:rFonts w:ascii="Arial" w:hAnsi="Arial" w:cs="Arial"/>
          <w:bCs/>
        </w:rPr>
        <w:t xml:space="preserve">No exame de sanidade física e mental observar-se-á a compatibilidade do candidato com as atribuições do cargo, </w:t>
      </w:r>
      <w:r w:rsidR="001C4B7B" w:rsidRPr="00FD5A18">
        <w:rPr>
          <w:rFonts w:ascii="Arial" w:hAnsi="Arial" w:cs="Arial"/>
          <w:bCs/>
        </w:rPr>
        <w:t>inclusive sob o aspecto psicológico.</w:t>
      </w:r>
    </w:p>
    <w:p w:rsidR="001C4B7B" w:rsidRPr="00816259" w:rsidRDefault="00917FE0" w:rsidP="00A908E0">
      <w:pPr>
        <w:jc w:val="both"/>
        <w:rPr>
          <w:rFonts w:ascii="Arial" w:hAnsi="Arial" w:cs="Arial"/>
          <w:bCs/>
        </w:rPr>
      </w:pPr>
      <w:r w:rsidRPr="00816259">
        <w:rPr>
          <w:rFonts w:ascii="Arial" w:hAnsi="Arial" w:cs="Arial"/>
          <w:bCs/>
        </w:rPr>
        <w:t xml:space="preserve"> §</w:t>
      </w:r>
      <w:r w:rsidR="001C4B7B" w:rsidRPr="00816259">
        <w:rPr>
          <w:rFonts w:ascii="Arial" w:hAnsi="Arial" w:cs="Arial"/>
          <w:bCs/>
        </w:rPr>
        <w:t xml:space="preserve">2º </w:t>
      </w:r>
      <w:r w:rsidR="00E549D2" w:rsidRPr="00816259">
        <w:rPr>
          <w:rFonts w:ascii="Arial" w:hAnsi="Arial" w:cs="Arial"/>
          <w:bCs/>
        </w:rPr>
        <w:t xml:space="preserve">- </w:t>
      </w:r>
      <w:r w:rsidR="001C4B7B" w:rsidRPr="00816259">
        <w:rPr>
          <w:rFonts w:ascii="Arial" w:hAnsi="Arial" w:cs="Arial"/>
          <w:bCs/>
        </w:rPr>
        <w:t>Na avaliação do perfil psicológico, deverá a Administração valer-se da aplicação de testes e técnicas reconhecidas pelos conselhos federal e regional de psicologia.</w:t>
      </w:r>
    </w:p>
    <w:p w:rsidR="001C4B7B" w:rsidRPr="00FD5A18" w:rsidRDefault="00917FE0" w:rsidP="00A908E0">
      <w:pPr>
        <w:jc w:val="both"/>
        <w:rPr>
          <w:rFonts w:ascii="Arial" w:hAnsi="Arial" w:cs="Arial"/>
          <w:bCs/>
        </w:rPr>
      </w:pPr>
      <w:r w:rsidRPr="00FD5A18">
        <w:rPr>
          <w:rFonts w:ascii="Arial" w:hAnsi="Arial" w:cs="Arial"/>
          <w:bCs/>
        </w:rPr>
        <w:t xml:space="preserve"> §</w:t>
      </w:r>
      <w:r w:rsidR="001C4B7B" w:rsidRPr="00FD5A18">
        <w:rPr>
          <w:rFonts w:ascii="Arial" w:hAnsi="Arial" w:cs="Arial"/>
          <w:bCs/>
        </w:rPr>
        <w:t xml:space="preserve">3º </w:t>
      </w:r>
      <w:r w:rsidR="00E549D2" w:rsidRPr="00FD5A18">
        <w:rPr>
          <w:rFonts w:ascii="Arial" w:hAnsi="Arial" w:cs="Arial"/>
          <w:bCs/>
        </w:rPr>
        <w:t xml:space="preserve">- </w:t>
      </w:r>
      <w:r w:rsidR="001C4B7B" w:rsidRPr="00FD5A18">
        <w:rPr>
          <w:rFonts w:ascii="Arial" w:hAnsi="Arial" w:cs="Arial"/>
          <w:bCs/>
        </w:rPr>
        <w:t xml:space="preserve">A aptidão moral, prevista no inciso V, será </w:t>
      </w:r>
      <w:r w:rsidR="000C28EE">
        <w:rPr>
          <w:rFonts w:ascii="Arial" w:hAnsi="Arial" w:cs="Arial"/>
          <w:bCs/>
        </w:rPr>
        <w:t>verificada pela apresentação de certidões negativas</w:t>
      </w:r>
      <w:r w:rsidR="001C4B7B" w:rsidRPr="00FD5A18">
        <w:rPr>
          <w:rFonts w:ascii="Arial" w:hAnsi="Arial" w:cs="Arial"/>
          <w:bCs/>
        </w:rPr>
        <w:t>.</w:t>
      </w:r>
    </w:p>
    <w:p w:rsidR="001C4B7B" w:rsidRPr="00816259" w:rsidRDefault="001C4B7B" w:rsidP="00A908E0">
      <w:pPr>
        <w:jc w:val="both"/>
        <w:rPr>
          <w:rFonts w:ascii="Arial" w:hAnsi="Arial" w:cs="Arial"/>
          <w:bCs/>
        </w:rPr>
      </w:pPr>
      <w:r w:rsidRPr="00816259">
        <w:rPr>
          <w:rFonts w:ascii="Arial" w:hAnsi="Arial" w:cs="Arial"/>
          <w:bCs/>
        </w:rPr>
        <w:t xml:space="preserve"> Art. 2</w:t>
      </w:r>
      <w:r w:rsidR="00321436" w:rsidRPr="00816259">
        <w:rPr>
          <w:rFonts w:ascii="Arial" w:hAnsi="Arial" w:cs="Arial"/>
          <w:bCs/>
        </w:rPr>
        <w:t>6</w:t>
      </w:r>
      <w:r w:rsidRPr="00816259">
        <w:rPr>
          <w:rFonts w:ascii="Arial" w:hAnsi="Arial" w:cs="Arial"/>
          <w:bCs/>
        </w:rPr>
        <w:t xml:space="preserve"> - Cumpre à autoridade responsável pelo órgão de Recursos Humanos previamente verificar se todas as condições legais para a investidura foram satisfeitas, sob pena de responsabilidade.</w:t>
      </w:r>
      <w:r w:rsidR="00A7391B" w:rsidRPr="00816259">
        <w:rPr>
          <w:rFonts w:ascii="Arial" w:hAnsi="Arial" w:cs="Arial"/>
          <w:bCs/>
        </w:rPr>
        <w:t xml:space="preserve"> (NR)</w:t>
      </w:r>
    </w:p>
    <w:p w:rsidR="00A7391B" w:rsidRPr="00816259" w:rsidRDefault="00A7391B" w:rsidP="00A908E0">
      <w:pPr>
        <w:jc w:val="center"/>
        <w:rPr>
          <w:rFonts w:ascii="Arial" w:hAnsi="Arial" w:cs="Arial"/>
          <w:b/>
          <w:bCs/>
        </w:rPr>
      </w:pPr>
      <w:r w:rsidRPr="00816259">
        <w:rPr>
          <w:rFonts w:ascii="Arial" w:hAnsi="Arial" w:cs="Arial"/>
          <w:b/>
          <w:bCs/>
        </w:rPr>
        <w:t>Capítulo IV</w:t>
      </w:r>
    </w:p>
    <w:p w:rsidR="001C4B7B" w:rsidRPr="00816259" w:rsidRDefault="00A7391B" w:rsidP="00A908E0">
      <w:pPr>
        <w:jc w:val="center"/>
        <w:rPr>
          <w:rFonts w:ascii="Arial" w:hAnsi="Arial" w:cs="Arial"/>
          <w:b/>
          <w:bCs/>
        </w:rPr>
      </w:pPr>
      <w:r w:rsidRPr="00816259">
        <w:rPr>
          <w:rFonts w:ascii="Arial" w:hAnsi="Arial" w:cs="Arial"/>
          <w:b/>
          <w:bCs/>
        </w:rPr>
        <w:t>DO EXERCÍCIO</w:t>
      </w:r>
    </w:p>
    <w:p w:rsidR="0031050E" w:rsidRPr="00816259" w:rsidRDefault="00A7391B" w:rsidP="00917FE0">
      <w:pPr>
        <w:jc w:val="both"/>
        <w:rPr>
          <w:rFonts w:ascii="Arial" w:hAnsi="Arial" w:cs="Arial"/>
        </w:rPr>
      </w:pPr>
      <w:r w:rsidRPr="00816259">
        <w:rPr>
          <w:rFonts w:ascii="Arial" w:hAnsi="Arial" w:cs="Arial"/>
        </w:rPr>
        <w:t>Art. 2</w:t>
      </w:r>
      <w:r w:rsidR="00321436" w:rsidRPr="00816259">
        <w:rPr>
          <w:rFonts w:ascii="Arial" w:hAnsi="Arial" w:cs="Arial"/>
        </w:rPr>
        <w:t>7</w:t>
      </w:r>
      <w:r w:rsidR="00E713E9" w:rsidRPr="00816259">
        <w:rPr>
          <w:rFonts w:ascii="Arial" w:hAnsi="Arial" w:cs="Arial"/>
        </w:rPr>
        <w:t xml:space="preserve"> - o </w:t>
      </w:r>
      <w:r w:rsidR="0031050E" w:rsidRPr="00816259">
        <w:rPr>
          <w:rFonts w:ascii="Arial" w:hAnsi="Arial" w:cs="Arial"/>
        </w:rPr>
        <w:t>Exercício é o efetivo desempenho das atribuições do cargo e tem início imediatamente após a posse para o servidor efetivo, e imediatamente após a nomeação para cargo em comissão, desde que observado o Art. 24.</w:t>
      </w:r>
      <w:r w:rsidR="00D13445" w:rsidRPr="00816259">
        <w:rPr>
          <w:rFonts w:ascii="Arial" w:hAnsi="Arial" w:cs="Arial"/>
        </w:rPr>
        <w:t xml:space="preserve"> (NR)</w:t>
      </w:r>
    </w:p>
    <w:p w:rsidR="00E713E9" w:rsidRPr="00816259" w:rsidRDefault="00917FE0" w:rsidP="00917FE0">
      <w:pPr>
        <w:jc w:val="both"/>
        <w:rPr>
          <w:rFonts w:ascii="Arial" w:hAnsi="Arial" w:cs="Arial"/>
        </w:rPr>
      </w:pPr>
      <w:r w:rsidRPr="00816259">
        <w:rPr>
          <w:rFonts w:ascii="Arial" w:hAnsi="Arial" w:cs="Arial"/>
        </w:rPr>
        <w:t>§</w:t>
      </w:r>
      <w:r w:rsidR="00E713E9" w:rsidRPr="00816259">
        <w:rPr>
          <w:rFonts w:ascii="Arial" w:hAnsi="Arial" w:cs="Arial"/>
        </w:rPr>
        <w:t xml:space="preserve">1º - É de 05 (cinco) dias o prazo para o servidor entrar em exercício, contados da data da posse. </w:t>
      </w:r>
    </w:p>
    <w:p w:rsidR="00E713E9" w:rsidRPr="00816259" w:rsidRDefault="00E713E9" w:rsidP="00917FE0">
      <w:pPr>
        <w:jc w:val="both"/>
        <w:rPr>
          <w:rFonts w:ascii="Arial" w:hAnsi="Arial" w:cs="Arial"/>
        </w:rPr>
      </w:pPr>
      <w:r w:rsidRPr="00816259">
        <w:rPr>
          <w:rFonts w:ascii="Arial" w:hAnsi="Arial" w:cs="Arial"/>
        </w:rPr>
        <w:t xml:space="preserve">§ 2º - Será tornado sem efeito o ato de nomeação, se não ocorrer a posse ou o exercício, nos prazos legais. </w:t>
      </w:r>
    </w:p>
    <w:p w:rsidR="00E713E9" w:rsidRPr="00816259" w:rsidRDefault="00917FE0" w:rsidP="00917FE0">
      <w:pPr>
        <w:jc w:val="both"/>
        <w:rPr>
          <w:rFonts w:ascii="Arial" w:hAnsi="Arial" w:cs="Arial"/>
        </w:rPr>
      </w:pPr>
      <w:r w:rsidRPr="00816259">
        <w:rPr>
          <w:rFonts w:ascii="Arial" w:hAnsi="Arial" w:cs="Arial"/>
        </w:rPr>
        <w:t>§</w:t>
      </w:r>
      <w:r w:rsidR="00E713E9" w:rsidRPr="00816259">
        <w:rPr>
          <w:rFonts w:ascii="Arial" w:hAnsi="Arial" w:cs="Arial"/>
        </w:rPr>
        <w:t xml:space="preserve">3º - O exercício deve ser dado </w:t>
      </w:r>
      <w:r w:rsidR="00BA24E5" w:rsidRPr="00816259">
        <w:rPr>
          <w:rFonts w:ascii="Arial" w:hAnsi="Arial" w:cs="Arial"/>
        </w:rPr>
        <w:t>pela Autoridade Competente.</w:t>
      </w:r>
      <w:r w:rsidR="00BA24E5" w:rsidRPr="00816259">
        <w:rPr>
          <w:rFonts w:ascii="Arial" w:hAnsi="Arial" w:cs="Arial"/>
          <w:b/>
          <w:bCs/>
        </w:rPr>
        <w:t xml:space="preserve"> </w:t>
      </w:r>
      <w:r w:rsidR="00BA24E5" w:rsidRPr="0030633D">
        <w:rPr>
          <w:rFonts w:ascii="Arial" w:hAnsi="Arial" w:cs="Arial"/>
          <w:bCs/>
        </w:rPr>
        <w:t>(NR)</w:t>
      </w:r>
    </w:p>
    <w:p w:rsidR="00E713E9" w:rsidRPr="00816259" w:rsidRDefault="00E713E9" w:rsidP="00917FE0">
      <w:pPr>
        <w:jc w:val="both"/>
        <w:rPr>
          <w:rFonts w:ascii="Arial" w:hAnsi="Arial" w:cs="Arial"/>
        </w:rPr>
      </w:pPr>
      <w:r w:rsidRPr="00816259">
        <w:rPr>
          <w:rFonts w:ascii="Arial" w:hAnsi="Arial" w:cs="Arial"/>
        </w:rPr>
        <w:t xml:space="preserve">Art. </w:t>
      </w:r>
      <w:r w:rsidR="00BA24E5" w:rsidRPr="00816259">
        <w:rPr>
          <w:rFonts w:ascii="Arial" w:hAnsi="Arial" w:cs="Arial"/>
        </w:rPr>
        <w:t>2</w:t>
      </w:r>
      <w:r w:rsidR="00321436" w:rsidRPr="00816259">
        <w:rPr>
          <w:rFonts w:ascii="Arial" w:hAnsi="Arial" w:cs="Arial"/>
        </w:rPr>
        <w:t>8</w:t>
      </w:r>
      <w:r w:rsidRPr="00816259">
        <w:rPr>
          <w:rFonts w:ascii="Arial" w:hAnsi="Arial" w:cs="Arial"/>
        </w:rPr>
        <w:t xml:space="preserve"> - Nos casos de recondução, readaptação, reintegração, reversão e aproveitamento, o prazo de que trata o § 1º do artigo anterior será contado da data da publicação do ato. </w:t>
      </w:r>
    </w:p>
    <w:p w:rsidR="00E713E9" w:rsidRPr="00816259" w:rsidRDefault="00321436" w:rsidP="00917FE0">
      <w:pPr>
        <w:jc w:val="both"/>
        <w:rPr>
          <w:rFonts w:ascii="Arial" w:hAnsi="Arial" w:cs="Arial"/>
        </w:rPr>
      </w:pPr>
      <w:r w:rsidRPr="00816259">
        <w:rPr>
          <w:rFonts w:ascii="Arial" w:hAnsi="Arial" w:cs="Arial"/>
        </w:rPr>
        <w:t>Art. 29</w:t>
      </w:r>
      <w:r w:rsidR="00E713E9" w:rsidRPr="00816259">
        <w:rPr>
          <w:rFonts w:ascii="Arial" w:hAnsi="Arial" w:cs="Arial"/>
        </w:rPr>
        <w:t xml:space="preserve"> - A promoção, a readaptação e a recondução não interrompem o exercício. </w:t>
      </w:r>
    </w:p>
    <w:p w:rsidR="00E713E9" w:rsidRPr="00816259" w:rsidRDefault="00BA24E5" w:rsidP="00917FE0">
      <w:pPr>
        <w:jc w:val="both"/>
        <w:rPr>
          <w:rFonts w:ascii="Arial" w:hAnsi="Arial" w:cs="Arial"/>
        </w:rPr>
      </w:pPr>
      <w:r w:rsidRPr="00816259">
        <w:rPr>
          <w:rFonts w:ascii="Arial" w:hAnsi="Arial" w:cs="Arial"/>
        </w:rPr>
        <w:t>Art. 3</w:t>
      </w:r>
      <w:r w:rsidR="00321436" w:rsidRPr="00816259">
        <w:rPr>
          <w:rFonts w:ascii="Arial" w:hAnsi="Arial" w:cs="Arial"/>
        </w:rPr>
        <w:t>0</w:t>
      </w:r>
      <w:r w:rsidR="00E713E9" w:rsidRPr="00816259">
        <w:rPr>
          <w:rFonts w:ascii="Arial" w:hAnsi="Arial" w:cs="Arial"/>
        </w:rPr>
        <w:t xml:space="preserve"> - O início, a suspensão, a interrupção e o reinício do exercício serão registrados no assentamento individual do servidor. </w:t>
      </w:r>
    </w:p>
    <w:p w:rsidR="00E713E9" w:rsidRPr="00816259" w:rsidRDefault="00E713E9" w:rsidP="00917FE0">
      <w:pPr>
        <w:jc w:val="both"/>
        <w:rPr>
          <w:rFonts w:ascii="Arial" w:hAnsi="Arial" w:cs="Arial"/>
        </w:rPr>
      </w:pPr>
      <w:r w:rsidRPr="00816259">
        <w:rPr>
          <w:rFonts w:ascii="Arial" w:hAnsi="Arial" w:cs="Arial"/>
        </w:rPr>
        <w:t xml:space="preserve">Parágrafo único - Ao entrar em exercício o nomeado apresentará, ao órgão de pessoal, os elementos necessários ao assentamento individual. </w:t>
      </w:r>
    </w:p>
    <w:p w:rsidR="00E713E9" w:rsidRPr="00FD5A18" w:rsidRDefault="00BA24E5" w:rsidP="00917FE0">
      <w:pPr>
        <w:jc w:val="both"/>
        <w:rPr>
          <w:rFonts w:ascii="Arial" w:hAnsi="Arial" w:cs="Arial"/>
        </w:rPr>
      </w:pPr>
      <w:r w:rsidRPr="00FD5A18">
        <w:rPr>
          <w:rFonts w:ascii="Arial" w:hAnsi="Arial" w:cs="Arial"/>
        </w:rPr>
        <w:t>Art. 3</w:t>
      </w:r>
      <w:r w:rsidR="00321436" w:rsidRPr="00FD5A18">
        <w:rPr>
          <w:rFonts w:ascii="Arial" w:hAnsi="Arial" w:cs="Arial"/>
        </w:rPr>
        <w:t>1</w:t>
      </w:r>
      <w:r w:rsidR="00E713E9" w:rsidRPr="00FD5A18">
        <w:rPr>
          <w:rFonts w:ascii="Arial" w:hAnsi="Arial" w:cs="Arial"/>
        </w:rPr>
        <w:t xml:space="preserve"> - O nomeado que, por prescrição legal, deva prestar caução como garantia, não poderá entrar em exercício sem prévia satisfação dessa exigência. </w:t>
      </w:r>
    </w:p>
    <w:p w:rsidR="00E713E9" w:rsidRPr="00FD5A18" w:rsidRDefault="00917FE0" w:rsidP="00917FE0">
      <w:pPr>
        <w:jc w:val="both"/>
        <w:rPr>
          <w:rFonts w:ascii="Arial" w:hAnsi="Arial" w:cs="Arial"/>
        </w:rPr>
      </w:pPr>
      <w:r w:rsidRPr="00FD5A18">
        <w:rPr>
          <w:rFonts w:ascii="Arial" w:hAnsi="Arial" w:cs="Arial"/>
        </w:rPr>
        <w:t>§</w:t>
      </w:r>
      <w:r w:rsidR="00E713E9" w:rsidRPr="00FD5A18">
        <w:rPr>
          <w:rFonts w:ascii="Arial" w:hAnsi="Arial" w:cs="Arial"/>
        </w:rPr>
        <w:t xml:space="preserve">1º - A caução poderá ser feita por uma das modalidades seguintes: </w:t>
      </w:r>
    </w:p>
    <w:p w:rsidR="00E713E9" w:rsidRPr="00FD5A18" w:rsidRDefault="00E713E9" w:rsidP="00917FE0">
      <w:pPr>
        <w:jc w:val="both"/>
        <w:rPr>
          <w:rFonts w:ascii="Arial" w:hAnsi="Arial" w:cs="Arial"/>
        </w:rPr>
      </w:pPr>
      <w:r w:rsidRPr="00FD5A18">
        <w:rPr>
          <w:rFonts w:ascii="Arial" w:hAnsi="Arial" w:cs="Arial"/>
        </w:rPr>
        <w:t xml:space="preserve">I - depósito em moeda corrente; </w:t>
      </w:r>
    </w:p>
    <w:p w:rsidR="00E713E9" w:rsidRPr="00FD5A18" w:rsidRDefault="00E713E9" w:rsidP="00917FE0">
      <w:pPr>
        <w:jc w:val="both"/>
        <w:rPr>
          <w:rFonts w:ascii="Arial" w:hAnsi="Arial" w:cs="Arial"/>
        </w:rPr>
      </w:pPr>
      <w:r w:rsidRPr="00FD5A18">
        <w:rPr>
          <w:rFonts w:ascii="Arial" w:hAnsi="Arial" w:cs="Arial"/>
        </w:rPr>
        <w:t xml:space="preserve">II - garantia hipotecária; </w:t>
      </w:r>
    </w:p>
    <w:p w:rsidR="00E713E9" w:rsidRPr="00FD5A18" w:rsidRDefault="00E713E9" w:rsidP="00917FE0">
      <w:pPr>
        <w:jc w:val="both"/>
        <w:rPr>
          <w:rFonts w:ascii="Arial" w:hAnsi="Arial" w:cs="Arial"/>
        </w:rPr>
      </w:pPr>
      <w:r w:rsidRPr="00FD5A18">
        <w:rPr>
          <w:rFonts w:ascii="Arial" w:hAnsi="Arial" w:cs="Arial"/>
        </w:rPr>
        <w:t xml:space="preserve">III - título de dívida pública; </w:t>
      </w:r>
    </w:p>
    <w:p w:rsidR="00E713E9" w:rsidRPr="00FD5A18" w:rsidRDefault="00E713E9" w:rsidP="00917FE0">
      <w:pPr>
        <w:jc w:val="both"/>
        <w:rPr>
          <w:rFonts w:ascii="Arial" w:hAnsi="Arial" w:cs="Arial"/>
        </w:rPr>
      </w:pPr>
      <w:r w:rsidRPr="00FD5A18">
        <w:rPr>
          <w:rFonts w:ascii="Arial" w:hAnsi="Arial" w:cs="Arial"/>
        </w:rPr>
        <w:t xml:space="preserve">IV - seguro fidelidade funcional, emitido por instituição legalmente autorizada. </w:t>
      </w:r>
    </w:p>
    <w:p w:rsidR="0030633D" w:rsidRDefault="0030633D" w:rsidP="00A908E0">
      <w:pPr>
        <w:jc w:val="both"/>
        <w:rPr>
          <w:rFonts w:ascii="Arial" w:hAnsi="Arial" w:cs="Arial"/>
        </w:rPr>
      </w:pPr>
    </w:p>
    <w:p w:rsidR="0030633D" w:rsidRDefault="0030633D" w:rsidP="00A908E0">
      <w:pPr>
        <w:jc w:val="both"/>
        <w:rPr>
          <w:rFonts w:ascii="Arial" w:hAnsi="Arial" w:cs="Arial"/>
        </w:rPr>
      </w:pPr>
    </w:p>
    <w:p w:rsidR="0030633D" w:rsidRDefault="0030633D" w:rsidP="00A908E0">
      <w:pPr>
        <w:jc w:val="both"/>
        <w:rPr>
          <w:rFonts w:ascii="Arial" w:hAnsi="Arial" w:cs="Arial"/>
        </w:rPr>
      </w:pPr>
    </w:p>
    <w:p w:rsidR="00E713E9" w:rsidRPr="00FD5A18" w:rsidRDefault="00917FE0" w:rsidP="00A908E0">
      <w:pPr>
        <w:jc w:val="both"/>
        <w:rPr>
          <w:rFonts w:ascii="Arial" w:hAnsi="Arial" w:cs="Arial"/>
        </w:rPr>
      </w:pPr>
      <w:r w:rsidRPr="00FD5A18">
        <w:rPr>
          <w:rFonts w:ascii="Arial" w:hAnsi="Arial" w:cs="Arial"/>
        </w:rPr>
        <w:t>§</w:t>
      </w:r>
      <w:r w:rsidR="00E713E9" w:rsidRPr="00FD5A18">
        <w:rPr>
          <w:rFonts w:ascii="Arial" w:hAnsi="Arial" w:cs="Arial"/>
        </w:rPr>
        <w:t xml:space="preserve">2º - No caso de seguro, as contribuições referentes ao prêmio poderão ser descontadas do servidor segurado, em folha de pagamento. </w:t>
      </w:r>
    </w:p>
    <w:p w:rsidR="00E713E9" w:rsidRPr="00FD5A18" w:rsidRDefault="00917FE0" w:rsidP="00A908E0">
      <w:pPr>
        <w:jc w:val="both"/>
        <w:rPr>
          <w:rFonts w:ascii="Arial" w:hAnsi="Arial" w:cs="Arial"/>
        </w:rPr>
      </w:pPr>
      <w:r w:rsidRPr="00FD5A18">
        <w:rPr>
          <w:rFonts w:ascii="Arial" w:hAnsi="Arial" w:cs="Arial"/>
        </w:rPr>
        <w:t>§</w:t>
      </w:r>
      <w:r w:rsidR="00E713E9" w:rsidRPr="00FD5A18">
        <w:rPr>
          <w:rFonts w:ascii="Arial" w:hAnsi="Arial" w:cs="Arial"/>
        </w:rPr>
        <w:t xml:space="preserve">3º - Não poderá ser autorizado o levantamento da caução antes de tomadas as contas do servidor. </w:t>
      </w:r>
    </w:p>
    <w:p w:rsidR="00E713E9" w:rsidRPr="00FD5A18" w:rsidRDefault="00917FE0" w:rsidP="00A908E0">
      <w:pPr>
        <w:jc w:val="both"/>
        <w:rPr>
          <w:rFonts w:ascii="Arial" w:hAnsi="Arial" w:cs="Arial"/>
        </w:rPr>
      </w:pPr>
      <w:r w:rsidRPr="00FD5A18">
        <w:rPr>
          <w:rFonts w:ascii="Arial" w:hAnsi="Arial" w:cs="Arial"/>
        </w:rPr>
        <w:t>§</w:t>
      </w:r>
      <w:r w:rsidR="00E713E9" w:rsidRPr="00FD5A18">
        <w:rPr>
          <w:rFonts w:ascii="Arial" w:hAnsi="Arial" w:cs="Arial"/>
        </w:rPr>
        <w:t xml:space="preserve">4º - O responsável por alcance ou desvio de material não ficará isento da ação administrativa, cível e criminal, ainda que o valor da caução seja superior ao montante do prejuízo causado. </w:t>
      </w:r>
    </w:p>
    <w:p w:rsidR="00BA24E5" w:rsidRPr="00816259" w:rsidRDefault="00BA24E5" w:rsidP="00A908E0">
      <w:pPr>
        <w:jc w:val="center"/>
        <w:rPr>
          <w:rFonts w:ascii="Arial" w:hAnsi="Arial" w:cs="Arial"/>
          <w:b/>
        </w:rPr>
      </w:pPr>
      <w:r w:rsidRPr="00816259">
        <w:rPr>
          <w:rFonts w:ascii="Arial" w:hAnsi="Arial" w:cs="Arial"/>
          <w:b/>
        </w:rPr>
        <w:t>Seção I</w:t>
      </w:r>
    </w:p>
    <w:p w:rsidR="00BA24E5" w:rsidRPr="00816259" w:rsidRDefault="008D60A5" w:rsidP="00A908E0">
      <w:pPr>
        <w:jc w:val="center"/>
        <w:rPr>
          <w:rFonts w:ascii="Arial" w:hAnsi="Arial" w:cs="Arial"/>
          <w:b/>
        </w:rPr>
      </w:pPr>
      <w:r w:rsidRPr="00816259">
        <w:rPr>
          <w:rFonts w:ascii="Arial" w:hAnsi="Arial" w:cs="Arial"/>
          <w:b/>
        </w:rPr>
        <w:t>DO ESTÁGIO PROBATÓRIO</w:t>
      </w:r>
    </w:p>
    <w:p w:rsidR="00BA24E5" w:rsidRPr="00816259" w:rsidRDefault="00BA24E5" w:rsidP="00A908E0">
      <w:pPr>
        <w:jc w:val="both"/>
        <w:rPr>
          <w:rFonts w:ascii="Arial" w:hAnsi="Arial" w:cs="Arial"/>
        </w:rPr>
      </w:pPr>
      <w:r w:rsidRPr="00816259">
        <w:rPr>
          <w:rFonts w:ascii="Arial" w:hAnsi="Arial" w:cs="Arial"/>
        </w:rPr>
        <w:t xml:space="preserve"> A</w:t>
      </w:r>
      <w:r w:rsidR="00321436" w:rsidRPr="00816259">
        <w:rPr>
          <w:rFonts w:ascii="Arial" w:hAnsi="Arial" w:cs="Arial"/>
        </w:rPr>
        <w:t>rt. 32</w:t>
      </w:r>
      <w:r w:rsidR="00E549D2" w:rsidRPr="00816259">
        <w:rPr>
          <w:rFonts w:ascii="Arial" w:hAnsi="Arial" w:cs="Arial"/>
        </w:rPr>
        <w:t xml:space="preserve"> - </w:t>
      </w:r>
      <w:r w:rsidRPr="00816259">
        <w:rPr>
          <w:rFonts w:ascii="Arial" w:hAnsi="Arial" w:cs="Arial"/>
        </w:rPr>
        <w:t>Os servidores nomeados para cargo de provimento efetivo serão submetidos a estágio probatório de 3 (três) anos</w:t>
      </w:r>
      <w:r w:rsidR="008D60A5" w:rsidRPr="00816259">
        <w:rPr>
          <w:rFonts w:ascii="Arial" w:hAnsi="Arial" w:cs="Arial"/>
        </w:rPr>
        <w:t xml:space="preserve">, durante o qual será observada sua aptidão, capacidade, desempenho </w:t>
      </w:r>
      <w:r w:rsidRPr="00816259">
        <w:rPr>
          <w:rFonts w:ascii="Arial" w:hAnsi="Arial" w:cs="Arial"/>
        </w:rPr>
        <w:t>e apurado pela Administração a sua permanência no serviço público, mediante a análise dos requisitos:</w:t>
      </w:r>
      <w:r w:rsidR="008D60A5" w:rsidRPr="00816259">
        <w:rPr>
          <w:rFonts w:ascii="Arial" w:hAnsi="Arial" w:cs="Arial"/>
        </w:rPr>
        <w:t xml:space="preserve"> (NR)</w:t>
      </w:r>
    </w:p>
    <w:p w:rsidR="008D60A5" w:rsidRPr="00816259" w:rsidRDefault="008D60A5" w:rsidP="00A908E0">
      <w:pPr>
        <w:jc w:val="both"/>
        <w:rPr>
          <w:rFonts w:ascii="Arial" w:hAnsi="Arial" w:cs="Arial"/>
        </w:rPr>
      </w:pPr>
      <w:r w:rsidRPr="00816259">
        <w:rPr>
          <w:rFonts w:ascii="Arial" w:hAnsi="Arial" w:cs="Arial"/>
        </w:rPr>
        <w:t xml:space="preserve">I - assiduidade; </w:t>
      </w:r>
    </w:p>
    <w:p w:rsidR="008D60A5" w:rsidRPr="00816259" w:rsidRDefault="008D60A5" w:rsidP="00A908E0">
      <w:pPr>
        <w:jc w:val="both"/>
        <w:rPr>
          <w:rFonts w:ascii="Arial" w:hAnsi="Arial" w:cs="Arial"/>
        </w:rPr>
      </w:pPr>
      <w:r w:rsidRPr="00816259">
        <w:rPr>
          <w:rFonts w:ascii="Arial" w:hAnsi="Arial" w:cs="Arial"/>
        </w:rPr>
        <w:t xml:space="preserve">II - pontualidade; </w:t>
      </w:r>
    </w:p>
    <w:p w:rsidR="008D60A5" w:rsidRPr="00816259" w:rsidRDefault="008D60A5" w:rsidP="00A908E0">
      <w:pPr>
        <w:jc w:val="both"/>
        <w:rPr>
          <w:rFonts w:ascii="Arial" w:hAnsi="Arial" w:cs="Arial"/>
        </w:rPr>
      </w:pPr>
      <w:r w:rsidRPr="00816259">
        <w:rPr>
          <w:rFonts w:ascii="Arial" w:hAnsi="Arial" w:cs="Arial"/>
        </w:rPr>
        <w:t xml:space="preserve">III - disciplina; </w:t>
      </w:r>
    </w:p>
    <w:p w:rsidR="008D60A5" w:rsidRPr="00816259" w:rsidRDefault="008D60A5" w:rsidP="00A908E0">
      <w:pPr>
        <w:jc w:val="both"/>
        <w:rPr>
          <w:rFonts w:ascii="Arial" w:hAnsi="Arial" w:cs="Arial"/>
        </w:rPr>
      </w:pPr>
      <w:r w:rsidRPr="00816259">
        <w:rPr>
          <w:rFonts w:ascii="Arial" w:hAnsi="Arial" w:cs="Arial"/>
        </w:rPr>
        <w:t xml:space="preserve">IV </w:t>
      </w:r>
      <w:r w:rsidR="00E549D2" w:rsidRPr="00816259">
        <w:rPr>
          <w:rFonts w:ascii="Arial" w:hAnsi="Arial" w:cs="Arial"/>
        </w:rPr>
        <w:t>-</w:t>
      </w:r>
      <w:r w:rsidRPr="00816259">
        <w:rPr>
          <w:rFonts w:ascii="Arial" w:hAnsi="Arial" w:cs="Arial"/>
        </w:rPr>
        <w:t xml:space="preserve"> relacionamento interpessoal</w:t>
      </w:r>
    </w:p>
    <w:p w:rsidR="008D60A5" w:rsidRPr="00816259" w:rsidRDefault="008D60A5" w:rsidP="00A908E0">
      <w:pPr>
        <w:jc w:val="both"/>
        <w:rPr>
          <w:rFonts w:ascii="Arial" w:hAnsi="Arial" w:cs="Arial"/>
        </w:rPr>
      </w:pPr>
      <w:r w:rsidRPr="00816259">
        <w:rPr>
          <w:rFonts w:ascii="Arial" w:hAnsi="Arial" w:cs="Arial"/>
        </w:rPr>
        <w:t>V - iniciativa</w:t>
      </w:r>
    </w:p>
    <w:p w:rsidR="008D60A5" w:rsidRPr="00816259" w:rsidRDefault="008D60A5" w:rsidP="00A908E0">
      <w:pPr>
        <w:jc w:val="both"/>
        <w:rPr>
          <w:rFonts w:ascii="Arial" w:hAnsi="Arial" w:cs="Arial"/>
        </w:rPr>
      </w:pPr>
      <w:r w:rsidRPr="00816259">
        <w:rPr>
          <w:rFonts w:ascii="Arial" w:hAnsi="Arial" w:cs="Arial"/>
        </w:rPr>
        <w:t xml:space="preserve">VI - responsabilidade; </w:t>
      </w:r>
    </w:p>
    <w:p w:rsidR="008D60A5" w:rsidRPr="00816259" w:rsidRDefault="008D60A5" w:rsidP="00A908E0">
      <w:pPr>
        <w:jc w:val="both"/>
        <w:rPr>
          <w:rFonts w:ascii="Arial" w:hAnsi="Arial" w:cs="Arial"/>
        </w:rPr>
      </w:pPr>
      <w:r w:rsidRPr="00816259">
        <w:rPr>
          <w:rFonts w:ascii="Arial" w:hAnsi="Arial" w:cs="Arial"/>
        </w:rPr>
        <w:t>VII - dedicação ao serviço</w:t>
      </w:r>
    </w:p>
    <w:p w:rsidR="008D60A5" w:rsidRPr="00816259" w:rsidRDefault="008D60A5" w:rsidP="00A908E0">
      <w:pPr>
        <w:jc w:val="both"/>
        <w:rPr>
          <w:rFonts w:ascii="Arial" w:hAnsi="Arial" w:cs="Arial"/>
        </w:rPr>
      </w:pPr>
      <w:r w:rsidRPr="00816259">
        <w:rPr>
          <w:rFonts w:ascii="Arial" w:hAnsi="Arial" w:cs="Arial"/>
        </w:rPr>
        <w:t>VIII – produtividade</w:t>
      </w:r>
    </w:p>
    <w:p w:rsidR="00816F4B" w:rsidRPr="00816259" w:rsidRDefault="00816F4B" w:rsidP="00917FE0">
      <w:pPr>
        <w:jc w:val="both"/>
        <w:rPr>
          <w:rFonts w:ascii="Arial" w:hAnsi="Arial" w:cs="Arial"/>
        </w:rPr>
      </w:pPr>
      <w:r w:rsidRPr="00816259">
        <w:rPr>
          <w:rFonts w:ascii="Arial" w:hAnsi="Arial" w:cs="Arial"/>
        </w:rPr>
        <w:t xml:space="preserve">§ 1º - É condição para a aquisição da estabilidade a avaliação do desempenho no estágio probatório nos termos deste artigo. </w:t>
      </w:r>
    </w:p>
    <w:p w:rsidR="00816F4B" w:rsidRPr="00816259" w:rsidRDefault="00816F4B" w:rsidP="00917FE0">
      <w:pPr>
        <w:jc w:val="both"/>
        <w:rPr>
          <w:rFonts w:ascii="Arial" w:hAnsi="Arial" w:cs="Arial"/>
        </w:rPr>
      </w:pPr>
      <w:r w:rsidRPr="00816259">
        <w:rPr>
          <w:rFonts w:ascii="Arial" w:hAnsi="Arial" w:cs="Arial"/>
        </w:rPr>
        <w:t xml:space="preserve">§2º - A avaliação será realizada por trimestre e a cada uma corresponderá um competente boletim, sendo que cada servidor será avaliado somente quando no efetivo exercício do cargo para o qual foi nomeado. </w:t>
      </w:r>
    </w:p>
    <w:p w:rsidR="00816F4B" w:rsidRPr="00816259" w:rsidRDefault="00816F4B" w:rsidP="00917FE0">
      <w:pPr>
        <w:jc w:val="both"/>
        <w:rPr>
          <w:rFonts w:ascii="Arial" w:hAnsi="Arial" w:cs="Arial"/>
        </w:rPr>
      </w:pPr>
      <w:r w:rsidRPr="00816259">
        <w:rPr>
          <w:rFonts w:ascii="Arial" w:hAnsi="Arial" w:cs="Arial"/>
        </w:rPr>
        <w:t xml:space="preserve">§3º - Somente o afastamento decorrente do gozo de férias legais não prejudica a avaliação do trimestre e o implemento do triênio. </w:t>
      </w:r>
    </w:p>
    <w:p w:rsidR="00816F4B" w:rsidRPr="00816259" w:rsidRDefault="00816F4B" w:rsidP="00917FE0">
      <w:pPr>
        <w:jc w:val="both"/>
        <w:rPr>
          <w:rFonts w:ascii="Arial" w:hAnsi="Arial" w:cs="Arial"/>
        </w:rPr>
      </w:pPr>
      <w:r w:rsidRPr="00816259">
        <w:rPr>
          <w:rFonts w:ascii="Arial" w:hAnsi="Arial" w:cs="Arial"/>
        </w:rPr>
        <w:t xml:space="preserve">§4º - Todos os demais afastamentos no período considerado suspendem a avaliação do estágio probatório, cujo prazo ficará automaticamente protelado até o implemento do efetivo exercício do trimestre. </w:t>
      </w:r>
    </w:p>
    <w:p w:rsidR="00816F4B" w:rsidRPr="00816259" w:rsidRDefault="00917FE0" w:rsidP="00917FE0">
      <w:pPr>
        <w:jc w:val="both"/>
        <w:rPr>
          <w:rFonts w:ascii="Arial" w:hAnsi="Arial" w:cs="Arial"/>
        </w:rPr>
      </w:pPr>
      <w:r w:rsidRPr="00816259">
        <w:rPr>
          <w:rFonts w:ascii="Arial" w:hAnsi="Arial" w:cs="Arial"/>
        </w:rPr>
        <w:t>§</w:t>
      </w:r>
      <w:r w:rsidR="00816F4B" w:rsidRPr="00816259">
        <w:rPr>
          <w:rFonts w:ascii="Arial" w:hAnsi="Arial" w:cs="Arial"/>
        </w:rPr>
        <w:t xml:space="preserve">5º - 03 (três) meses antes de findo o período de estágio probatório, a avaliação do desempenho do servidor, realizada de acordo com o que dispuser a lei ou regulamento, será submetida à homologação da autoridade competente, sem prejuízo da continuidade de apuração dos quesitos enumerados nos incisos I a VIII do “caput” deste artigo. </w:t>
      </w:r>
    </w:p>
    <w:p w:rsidR="00816F4B" w:rsidRPr="00816259" w:rsidRDefault="00917FE0" w:rsidP="00917FE0">
      <w:pPr>
        <w:jc w:val="both"/>
        <w:rPr>
          <w:rFonts w:ascii="Arial" w:hAnsi="Arial" w:cs="Arial"/>
        </w:rPr>
      </w:pPr>
      <w:r w:rsidRPr="00816259">
        <w:rPr>
          <w:rFonts w:ascii="Arial" w:hAnsi="Arial" w:cs="Arial"/>
        </w:rPr>
        <w:t>§</w:t>
      </w:r>
      <w:r w:rsidR="00816F4B" w:rsidRPr="00816259">
        <w:rPr>
          <w:rFonts w:ascii="Arial" w:hAnsi="Arial" w:cs="Arial"/>
        </w:rPr>
        <w:t xml:space="preserve">6º - Em todo o processo de avaliação, o servidor deverá ter vista de cada boletim de estágio, podendo se manifestar sobre os itens avaliados pela(s) respectiva(s) chefia(s), devendo apor sua assinatura. </w:t>
      </w:r>
    </w:p>
    <w:p w:rsidR="0030633D" w:rsidRDefault="0030633D" w:rsidP="00917FE0">
      <w:pPr>
        <w:jc w:val="both"/>
        <w:rPr>
          <w:rFonts w:ascii="Arial" w:hAnsi="Arial" w:cs="Arial"/>
        </w:rPr>
      </w:pPr>
    </w:p>
    <w:p w:rsidR="0030633D" w:rsidRDefault="0030633D" w:rsidP="00917FE0">
      <w:pPr>
        <w:jc w:val="both"/>
        <w:rPr>
          <w:rFonts w:ascii="Arial" w:hAnsi="Arial" w:cs="Arial"/>
        </w:rPr>
      </w:pPr>
    </w:p>
    <w:p w:rsidR="0030633D" w:rsidRDefault="0030633D" w:rsidP="00917FE0">
      <w:pPr>
        <w:jc w:val="both"/>
        <w:rPr>
          <w:rFonts w:ascii="Arial" w:hAnsi="Arial" w:cs="Arial"/>
        </w:rPr>
      </w:pPr>
    </w:p>
    <w:p w:rsidR="00816F4B" w:rsidRPr="00816259" w:rsidRDefault="00816F4B" w:rsidP="00917FE0">
      <w:pPr>
        <w:jc w:val="both"/>
        <w:rPr>
          <w:rFonts w:ascii="Arial" w:hAnsi="Arial" w:cs="Arial"/>
        </w:rPr>
      </w:pPr>
      <w:r w:rsidRPr="00816259">
        <w:rPr>
          <w:rFonts w:ascii="Arial" w:hAnsi="Arial" w:cs="Arial"/>
        </w:rPr>
        <w:t xml:space="preserve">§ 7º - O servidor que não preencher alguns dos requisitos do estágio probatório deverá receber orientação adequada para que possa corrigir as deficiências. </w:t>
      </w:r>
    </w:p>
    <w:p w:rsidR="00816F4B" w:rsidRPr="00816259" w:rsidRDefault="00816F4B" w:rsidP="00917FE0">
      <w:pPr>
        <w:jc w:val="both"/>
        <w:rPr>
          <w:rFonts w:ascii="Arial" w:hAnsi="Arial" w:cs="Arial"/>
        </w:rPr>
      </w:pPr>
      <w:r w:rsidRPr="00816259">
        <w:rPr>
          <w:rFonts w:ascii="Arial" w:hAnsi="Arial" w:cs="Arial"/>
        </w:rPr>
        <w:t xml:space="preserve">§ 8º - Verificado, em qualquer fase do estágio, resultado insatisfatório por 03 (três) avaliações consecutivas, será processada a exoneração do servidor. </w:t>
      </w:r>
    </w:p>
    <w:p w:rsidR="00816F4B" w:rsidRPr="00816259" w:rsidRDefault="00816F4B" w:rsidP="00917FE0">
      <w:pPr>
        <w:jc w:val="both"/>
        <w:rPr>
          <w:rFonts w:ascii="Arial" w:hAnsi="Arial" w:cs="Arial"/>
        </w:rPr>
      </w:pPr>
      <w:r w:rsidRPr="00816259">
        <w:rPr>
          <w:rFonts w:ascii="Arial" w:hAnsi="Arial" w:cs="Arial"/>
        </w:rPr>
        <w:t xml:space="preserve">§ 9º - Sempre que se concluir pela exoneração do estagiário, ser-lhe-á assegurada vista do processo, pelo prazo de 05 (cinco) dias úteis, para apresentar defesa e indicar as provas que pretenda produzir. </w:t>
      </w:r>
    </w:p>
    <w:p w:rsidR="00816F4B" w:rsidRPr="00816259" w:rsidRDefault="00816F4B" w:rsidP="00917FE0">
      <w:pPr>
        <w:jc w:val="both"/>
        <w:rPr>
          <w:rFonts w:ascii="Arial" w:hAnsi="Arial" w:cs="Arial"/>
        </w:rPr>
      </w:pPr>
      <w:r w:rsidRPr="00816259">
        <w:rPr>
          <w:rFonts w:ascii="Arial" w:hAnsi="Arial" w:cs="Arial"/>
        </w:rPr>
        <w:t xml:space="preserve">§ 10º - A defesa, quando apresentada, será apreciada em relatório conclusivo, por comissão especialmente designada pelo Prefeito, podendo, também, serem determinadas diligências e ouvidas testemunhas. </w:t>
      </w:r>
    </w:p>
    <w:p w:rsidR="00816F4B" w:rsidRPr="00816259" w:rsidRDefault="00816F4B" w:rsidP="00917FE0">
      <w:pPr>
        <w:jc w:val="both"/>
        <w:rPr>
          <w:rFonts w:ascii="Arial" w:hAnsi="Arial" w:cs="Arial"/>
        </w:rPr>
      </w:pPr>
      <w:r w:rsidRPr="00816259">
        <w:rPr>
          <w:rFonts w:ascii="Arial" w:hAnsi="Arial" w:cs="Arial"/>
        </w:rPr>
        <w:t>§ 11º - Ao servidor não aprovado no estágio probatório, serão assegurados a ampla defesa e contraditório nos termos deste estatuto.</w:t>
      </w:r>
      <w:r w:rsidR="005B56B5" w:rsidRPr="00816259">
        <w:rPr>
          <w:rFonts w:ascii="Arial" w:hAnsi="Arial" w:cs="Arial"/>
        </w:rPr>
        <w:t xml:space="preserve"> (NR)</w:t>
      </w:r>
    </w:p>
    <w:p w:rsidR="00816F4B" w:rsidRPr="00816259" w:rsidRDefault="00816F4B" w:rsidP="00917FE0">
      <w:pPr>
        <w:jc w:val="both"/>
        <w:rPr>
          <w:rFonts w:ascii="Arial" w:hAnsi="Arial" w:cs="Arial"/>
        </w:rPr>
      </w:pPr>
      <w:r w:rsidRPr="00816259">
        <w:rPr>
          <w:rFonts w:ascii="Arial" w:hAnsi="Arial" w:cs="Arial"/>
        </w:rPr>
        <w:t xml:space="preserve">§12º - O servidor não aprovado no estágio probatório será exonerado ou, se estável, reconduzido ao cargo anteriormente ocupado, observados os dispositivos pertinentes. </w:t>
      </w:r>
    </w:p>
    <w:p w:rsidR="00816F4B" w:rsidRPr="00816259" w:rsidRDefault="00816F4B" w:rsidP="00917FE0">
      <w:pPr>
        <w:jc w:val="both"/>
        <w:rPr>
          <w:rFonts w:ascii="Arial" w:hAnsi="Arial" w:cs="Arial"/>
        </w:rPr>
      </w:pPr>
      <w:r w:rsidRPr="00816259">
        <w:rPr>
          <w:rFonts w:ascii="Arial" w:hAnsi="Arial" w:cs="Arial"/>
        </w:rPr>
        <w:t xml:space="preserve">§13º - O estagiário, quando convocado, deverá participar de todo e qualquer curso específico referente às atividades de seu cargo. </w:t>
      </w:r>
    </w:p>
    <w:p w:rsidR="00816F4B" w:rsidRPr="00816259" w:rsidRDefault="00816F4B" w:rsidP="00A908E0">
      <w:pPr>
        <w:jc w:val="both"/>
        <w:rPr>
          <w:rFonts w:ascii="Arial" w:hAnsi="Arial" w:cs="Arial"/>
        </w:rPr>
      </w:pPr>
      <w:r w:rsidRPr="00816259">
        <w:rPr>
          <w:rFonts w:ascii="Arial" w:hAnsi="Arial" w:cs="Arial"/>
        </w:rPr>
        <w:t>§14º - O estágio probatório também ficará suspenso no caso de existência de processo disciplinar.</w:t>
      </w:r>
      <w:r w:rsidR="005B56B5" w:rsidRPr="00816259">
        <w:rPr>
          <w:rFonts w:ascii="Arial" w:hAnsi="Arial" w:cs="Arial"/>
        </w:rPr>
        <w:t xml:space="preserve"> (NR)</w:t>
      </w:r>
    </w:p>
    <w:p w:rsidR="00BA24E5" w:rsidRPr="00816259" w:rsidRDefault="00BA24E5" w:rsidP="00917FE0">
      <w:pPr>
        <w:jc w:val="both"/>
        <w:rPr>
          <w:rFonts w:ascii="Arial" w:hAnsi="Arial" w:cs="Arial"/>
        </w:rPr>
      </w:pPr>
      <w:r w:rsidRPr="00816259">
        <w:rPr>
          <w:rFonts w:ascii="Arial" w:hAnsi="Arial" w:cs="Arial"/>
        </w:rPr>
        <w:t>§</w:t>
      </w:r>
      <w:r w:rsidR="00816F4B" w:rsidRPr="00816259">
        <w:rPr>
          <w:rFonts w:ascii="Arial" w:hAnsi="Arial" w:cs="Arial"/>
        </w:rPr>
        <w:t>15º</w:t>
      </w:r>
      <w:r w:rsidRPr="00816259">
        <w:rPr>
          <w:rFonts w:ascii="Arial" w:hAnsi="Arial" w:cs="Arial"/>
        </w:rPr>
        <w:t xml:space="preserve"> A Comissão poderá, para balizar sua decisão, efetuar diligências, devendo os demais servidores do poder ou órgão cooperar</w:t>
      </w:r>
      <w:r w:rsidR="00BC2D75">
        <w:rPr>
          <w:rFonts w:ascii="Arial" w:hAnsi="Arial" w:cs="Arial"/>
        </w:rPr>
        <w:t>em</w:t>
      </w:r>
      <w:r w:rsidRPr="00816259">
        <w:rPr>
          <w:rFonts w:ascii="Arial" w:hAnsi="Arial" w:cs="Arial"/>
        </w:rPr>
        <w:t>, sob pena de responsabilidade funcional.</w:t>
      </w:r>
      <w:r w:rsidR="005B56B5" w:rsidRPr="00816259">
        <w:rPr>
          <w:rFonts w:ascii="Arial" w:hAnsi="Arial" w:cs="Arial"/>
        </w:rPr>
        <w:t xml:space="preserve"> (NR)</w:t>
      </w:r>
    </w:p>
    <w:p w:rsidR="00BA24E5" w:rsidRPr="00816259" w:rsidRDefault="00321436" w:rsidP="00A908E0">
      <w:pPr>
        <w:jc w:val="both"/>
        <w:rPr>
          <w:rFonts w:ascii="Arial" w:hAnsi="Arial" w:cs="Arial"/>
        </w:rPr>
      </w:pPr>
      <w:r w:rsidRPr="00816259">
        <w:rPr>
          <w:rFonts w:ascii="Arial" w:hAnsi="Arial" w:cs="Arial"/>
        </w:rPr>
        <w:t>Art. 33</w:t>
      </w:r>
      <w:r w:rsidR="00917FE0" w:rsidRPr="00816259">
        <w:rPr>
          <w:rFonts w:ascii="Arial" w:hAnsi="Arial" w:cs="Arial"/>
        </w:rPr>
        <w:t xml:space="preserve"> -</w:t>
      </w:r>
      <w:r w:rsidR="00BA24E5" w:rsidRPr="00816259">
        <w:rPr>
          <w:rFonts w:ascii="Arial" w:hAnsi="Arial" w:cs="Arial"/>
        </w:rPr>
        <w:t xml:space="preserve"> O servidor em estágio probatório está permanentemente sujeito ao processo administrativo previsto nesta Lei, em caso de cometimento de faltas, podendo inclusive, conforme apurado no processo, ser demitido antes de ser avaliado na forma desta lei.</w:t>
      </w:r>
      <w:r w:rsidR="005B56B5" w:rsidRPr="00816259">
        <w:rPr>
          <w:rFonts w:ascii="Arial" w:hAnsi="Arial" w:cs="Arial"/>
        </w:rPr>
        <w:t xml:space="preserve"> (NR)</w:t>
      </w:r>
    </w:p>
    <w:p w:rsidR="00E713E9" w:rsidRPr="00816259" w:rsidRDefault="00816F4B" w:rsidP="00A908E0">
      <w:pPr>
        <w:jc w:val="both"/>
        <w:rPr>
          <w:rFonts w:ascii="Arial" w:hAnsi="Arial" w:cs="Arial"/>
        </w:rPr>
      </w:pPr>
      <w:r w:rsidRPr="00816259">
        <w:rPr>
          <w:rFonts w:ascii="Arial" w:hAnsi="Arial" w:cs="Arial"/>
        </w:rPr>
        <w:t>Art. 3</w:t>
      </w:r>
      <w:r w:rsidR="00321436" w:rsidRPr="00816259">
        <w:rPr>
          <w:rFonts w:ascii="Arial" w:hAnsi="Arial" w:cs="Arial"/>
        </w:rPr>
        <w:t>4</w:t>
      </w:r>
      <w:r w:rsidR="00E713E9" w:rsidRPr="00816259">
        <w:rPr>
          <w:rFonts w:ascii="Arial" w:hAnsi="Arial" w:cs="Arial"/>
        </w:rPr>
        <w:t xml:space="preserve"> - Nos casos de cometimento de falta disciplinar, inclusive durante o primeiro e o último trimestre, o estagiário terá a sua responsabilidade apurada através de sindicância ou processo administrativo disciplinar, observadas as normas estatutárias, independente da continuidade da apuração do estágio probatório pela Comissão Especial. </w:t>
      </w:r>
    </w:p>
    <w:p w:rsidR="00E713E9" w:rsidRPr="00816259" w:rsidRDefault="00E713E9" w:rsidP="00A908E0">
      <w:pPr>
        <w:jc w:val="both"/>
        <w:rPr>
          <w:rFonts w:ascii="Arial" w:hAnsi="Arial" w:cs="Arial"/>
        </w:rPr>
      </w:pPr>
      <w:r w:rsidRPr="00816259">
        <w:rPr>
          <w:rFonts w:ascii="Arial" w:hAnsi="Arial" w:cs="Arial"/>
        </w:rPr>
        <w:t xml:space="preserve">  </w:t>
      </w:r>
    </w:p>
    <w:p w:rsidR="0031050E" w:rsidRPr="00816259" w:rsidRDefault="00D13445" w:rsidP="00A908E0">
      <w:pPr>
        <w:jc w:val="center"/>
        <w:rPr>
          <w:rFonts w:ascii="Arial" w:hAnsi="Arial" w:cs="Arial"/>
          <w:b/>
        </w:rPr>
      </w:pPr>
      <w:r w:rsidRPr="00816259">
        <w:rPr>
          <w:rFonts w:ascii="Arial" w:hAnsi="Arial" w:cs="Arial"/>
          <w:b/>
        </w:rPr>
        <w:t>Seção II</w:t>
      </w:r>
    </w:p>
    <w:p w:rsidR="00D13445" w:rsidRPr="00816259" w:rsidRDefault="00D13445" w:rsidP="00A908E0">
      <w:pPr>
        <w:jc w:val="center"/>
        <w:rPr>
          <w:rFonts w:ascii="Arial" w:hAnsi="Arial" w:cs="Arial"/>
          <w:b/>
        </w:rPr>
      </w:pPr>
      <w:r w:rsidRPr="00816259">
        <w:rPr>
          <w:rFonts w:ascii="Arial" w:hAnsi="Arial" w:cs="Arial"/>
          <w:b/>
        </w:rPr>
        <w:t>DO EXERCÍCIO DE FUNÇÃO DE CONFIANÇA</w:t>
      </w:r>
    </w:p>
    <w:p w:rsidR="00D13445" w:rsidRPr="00816259" w:rsidRDefault="00917FE0" w:rsidP="00917FE0">
      <w:pPr>
        <w:jc w:val="both"/>
        <w:rPr>
          <w:rFonts w:ascii="Arial" w:hAnsi="Arial" w:cs="Arial"/>
        </w:rPr>
      </w:pPr>
      <w:r w:rsidRPr="00816259">
        <w:rPr>
          <w:rFonts w:ascii="Arial" w:hAnsi="Arial" w:cs="Arial"/>
        </w:rPr>
        <w:t> </w:t>
      </w:r>
      <w:r w:rsidR="00D13445" w:rsidRPr="00816259">
        <w:rPr>
          <w:rFonts w:ascii="Arial" w:hAnsi="Arial" w:cs="Arial"/>
        </w:rPr>
        <w:t xml:space="preserve">Art. 35 - A função de confiança a ser exercida exclusivamente por servidor público efetivo, poderá ocorrer sob a forma de função gratificada. </w:t>
      </w:r>
    </w:p>
    <w:p w:rsidR="00D13445" w:rsidRPr="00816259" w:rsidRDefault="00D13445" w:rsidP="00917FE0">
      <w:pPr>
        <w:jc w:val="both"/>
        <w:rPr>
          <w:rFonts w:ascii="Arial" w:hAnsi="Arial" w:cs="Arial"/>
        </w:rPr>
      </w:pPr>
      <w:r w:rsidRPr="00816259">
        <w:rPr>
          <w:rFonts w:ascii="Arial" w:hAnsi="Arial" w:cs="Arial"/>
        </w:rPr>
        <w:t xml:space="preserve">Art. 36 - A função de confiança é instituída por lei para atender atribuições de direção, chefia e assessoramento, que não justifiquem o provimento por cargo em comissão. </w:t>
      </w:r>
    </w:p>
    <w:p w:rsidR="00D13445" w:rsidRPr="00816259" w:rsidRDefault="00D13445" w:rsidP="00917FE0">
      <w:pPr>
        <w:jc w:val="both"/>
        <w:rPr>
          <w:rFonts w:ascii="Arial" w:hAnsi="Arial" w:cs="Arial"/>
        </w:rPr>
      </w:pPr>
      <w:r w:rsidRPr="00816259">
        <w:rPr>
          <w:rFonts w:ascii="Arial" w:hAnsi="Arial" w:cs="Arial"/>
        </w:rPr>
        <w:t xml:space="preserve">Parágrafo único - A função gratificada poderá também ser criada em paralelo com o cargo em comissão, como forma alternativa de provimento da posição de confiança, hipótese em que o valor da mesma não poderá ser superior a 50% (cinqüenta por cento) do vencimento do cargo em comissão. </w:t>
      </w:r>
    </w:p>
    <w:p w:rsidR="00D13445" w:rsidRDefault="00D13445" w:rsidP="00917FE0">
      <w:pPr>
        <w:jc w:val="both"/>
        <w:rPr>
          <w:rFonts w:ascii="Arial" w:hAnsi="Arial" w:cs="Arial"/>
        </w:rPr>
      </w:pPr>
      <w:r w:rsidRPr="00816259">
        <w:rPr>
          <w:rFonts w:ascii="Arial" w:hAnsi="Arial" w:cs="Arial"/>
        </w:rPr>
        <w:t xml:space="preserve">Art. 37 - A designação para o exercício da função gratificada, que nunca será cumulativa com o cargo em comissão, será feita por ato expresso da autoridade competente. </w:t>
      </w:r>
    </w:p>
    <w:p w:rsidR="0021127B" w:rsidRDefault="0021127B" w:rsidP="00917FE0">
      <w:pPr>
        <w:jc w:val="both"/>
        <w:rPr>
          <w:rFonts w:ascii="Arial" w:hAnsi="Arial" w:cs="Arial"/>
          <w:color w:val="FF0000"/>
        </w:rPr>
      </w:pPr>
    </w:p>
    <w:p w:rsidR="0021127B" w:rsidRDefault="0021127B" w:rsidP="00917FE0">
      <w:pPr>
        <w:jc w:val="both"/>
        <w:rPr>
          <w:rFonts w:ascii="Arial" w:hAnsi="Arial" w:cs="Arial"/>
          <w:color w:val="FF0000"/>
        </w:rPr>
      </w:pPr>
    </w:p>
    <w:p w:rsidR="000C28EE" w:rsidRPr="00E07611" w:rsidRDefault="000C28EE" w:rsidP="00917FE0">
      <w:pPr>
        <w:jc w:val="both"/>
        <w:rPr>
          <w:rFonts w:ascii="Arial" w:hAnsi="Arial" w:cs="Arial"/>
        </w:rPr>
      </w:pPr>
      <w:r w:rsidRPr="00E07611">
        <w:rPr>
          <w:rFonts w:ascii="Arial" w:hAnsi="Arial" w:cs="Arial"/>
        </w:rPr>
        <w:t>Parágrafo Único – A designação para o exercício de Função Gratificada</w:t>
      </w:r>
      <w:r w:rsidR="00D915D6" w:rsidRPr="00E07611">
        <w:rPr>
          <w:rFonts w:ascii="Arial" w:hAnsi="Arial" w:cs="Arial"/>
        </w:rPr>
        <w:t xml:space="preserve"> tem</w:t>
      </w:r>
      <w:r w:rsidRPr="00E07611">
        <w:rPr>
          <w:rFonts w:ascii="Arial" w:hAnsi="Arial" w:cs="Arial"/>
        </w:rPr>
        <w:t xml:space="preserve"> a naturez</w:t>
      </w:r>
      <w:r w:rsidR="004E7683" w:rsidRPr="00E07611">
        <w:rPr>
          <w:rFonts w:ascii="Arial" w:hAnsi="Arial" w:cs="Arial"/>
        </w:rPr>
        <w:t>a</w:t>
      </w:r>
      <w:r w:rsidRPr="00E07611">
        <w:rPr>
          <w:rFonts w:ascii="Arial" w:hAnsi="Arial" w:cs="Arial"/>
        </w:rPr>
        <w:t xml:space="preserve"> de afastar o Servidor das funções do Cargo de provimento efetivo.</w:t>
      </w:r>
    </w:p>
    <w:p w:rsidR="00D13445" w:rsidRPr="00816259" w:rsidRDefault="00D13445" w:rsidP="00917FE0">
      <w:pPr>
        <w:jc w:val="both"/>
        <w:rPr>
          <w:rFonts w:ascii="Arial" w:hAnsi="Arial" w:cs="Arial"/>
        </w:rPr>
      </w:pPr>
      <w:r w:rsidRPr="00816259">
        <w:rPr>
          <w:rFonts w:ascii="Arial" w:hAnsi="Arial" w:cs="Arial"/>
        </w:rPr>
        <w:t xml:space="preserve">Art. 38 - O valor da função gratificada será percebido cumulativamente com o vencimento do cargo de provimento efetivo. </w:t>
      </w:r>
    </w:p>
    <w:p w:rsidR="00D13445" w:rsidRPr="00816259" w:rsidRDefault="00D13445" w:rsidP="00917FE0">
      <w:pPr>
        <w:jc w:val="both"/>
        <w:rPr>
          <w:rFonts w:ascii="Arial" w:hAnsi="Arial" w:cs="Arial"/>
        </w:rPr>
      </w:pPr>
      <w:r w:rsidRPr="00816259">
        <w:rPr>
          <w:rFonts w:ascii="Arial" w:hAnsi="Arial" w:cs="Arial"/>
        </w:rPr>
        <w:t xml:space="preserve">Art. 39 O valor da função gratificada continuará sendo percebido pelo servidor que, sendo seu ocupante, estiver ausente em virtude de férias, luto, casamento, licença prêmio, auxílio-doença, salário maternidade ou licença paternidade, serviços obrigatórios por lei ou atribuições decorrentes de seu cargo ou função. </w:t>
      </w:r>
    </w:p>
    <w:p w:rsidR="00D13445" w:rsidRPr="00816259" w:rsidRDefault="00D13445" w:rsidP="00917FE0">
      <w:pPr>
        <w:jc w:val="both"/>
        <w:rPr>
          <w:rFonts w:ascii="Arial" w:hAnsi="Arial" w:cs="Arial"/>
        </w:rPr>
      </w:pPr>
      <w:r w:rsidRPr="00816259">
        <w:rPr>
          <w:rFonts w:ascii="Arial" w:hAnsi="Arial" w:cs="Arial"/>
        </w:rPr>
        <w:t>Parágrafo único – Fica assegurado o direito da Administração Municipal, destituir ou exonerar a qualquer tempo. (NR)</w:t>
      </w:r>
    </w:p>
    <w:p w:rsidR="00D13445" w:rsidRPr="00816259" w:rsidRDefault="00D13445" w:rsidP="00917FE0">
      <w:pPr>
        <w:jc w:val="both"/>
        <w:rPr>
          <w:rFonts w:ascii="Arial" w:hAnsi="Arial" w:cs="Arial"/>
        </w:rPr>
      </w:pPr>
      <w:r w:rsidRPr="00816259">
        <w:rPr>
          <w:rFonts w:ascii="Arial" w:hAnsi="Arial" w:cs="Arial"/>
        </w:rPr>
        <w:t xml:space="preserve">Art. 40 - Será tornada sem efeito a designação do servidor que não entrar no exercício da função gratificada no prazo de 02 (dois) dias a contar da publicação do ato de investidura. </w:t>
      </w:r>
    </w:p>
    <w:p w:rsidR="00D13445" w:rsidRPr="00816259" w:rsidRDefault="00D13445" w:rsidP="00917FE0">
      <w:pPr>
        <w:jc w:val="both"/>
        <w:rPr>
          <w:rFonts w:ascii="Arial" w:hAnsi="Arial" w:cs="Arial"/>
        </w:rPr>
      </w:pPr>
      <w:r w:rsidRPr="00816259">
        <w:rPr>
          <w:rFonts w:ascii="Arial" w:hAnsi="Arial" w:cs="Arial"/>
        </w:rPr>
        <w:t xml:space="preserve">Art. 41 – A designação para o exercício de função gratificada poderá recair também em servidor ocupante de cargo efetivo de outra entidade pública posto à disposição do Município sem prejuízo de seus vencimentos. </w:t>
      </w:r>
    </w:p>
    <w:p w:rsidR="00D13445" w:rsidRPr="00816259" w:rsidRDefault="00D13445" w:rsidP="00917FE0">
      <w:pPr>
        <w:jc w:val="both"/>
        <w:rPr>
          <w:rFonts w:ascii="Arial" w:hAnsi="Arial" w:cs="Arial"/>
        </w:rPr>
      </w:pPr>
      <w:r w:rsidRPr="00816259">
        <w:rPr>
          <w:rFonts w:ascii="Arial" w:hAnsi="Arial" w:cs="Arial"/>
        </w:rPr>
        <w:t xml:space="preserve">Art. 42 </w:t>
      </w:r>
      <w:r w:rsidR="00E153B1">
        <w:rPr>
          <w:rFonts w:ascii="Arial" w:hAnsi="Arial" w:cs="Arial"/>
        </w:rPr>
        <w:t>–O valor da Função Gratificada continuara sendo percebida pelo servidor nos afastamentos remunerados previstos em Lei.</w:t>
      </w:r>
      <w:r w:rsidRPr="00816259">
        <w:rPr>
          <w:rFonts w:ascii="Arial" w:hAnsi="Arial" w:cs="Arial"/>
        </w:rPr>
        <w:t xml:space="preserve"> (NR)</w:t>
      </w:r>
    </w:p>
    <w:p w:rsidR="00D13445" w:rsidRPr="00816259" w:rsidRDefault="00D13445" w:rsidP="00917FE0">
      <w:pPr>
        <w:jc w:val="both"/>
        <w:rPr>
          <w:rFonts w:ascii="Arial" w:hAnsi="Arial" w:cs="Arial"/>
        </w:rPr>
      </w:pPr>
      <w:r w:rsidRPr="00816259">
        <w:rPr>
          <w:rFonts w:ascii="Arial" w:hAnsi="Arial" w:cs="Arial"/>
        </w:rPr>
        <w:t xml:space="preserve">Art. 43 - A lei indicará os casos, condições e percentuais em que os cargos em comissão serão exercidos preferencialmente por servidores ocupantes de cargos de provimento efetivo. </w:t>
      </w:r>
    </w:p>
    <w:p w:rsidR="00E713E9" w:rsidRPr="00816259" w:rsidRDefault="00321436" w:rsidP="00A908E0">
      <w:pPr>
        <w:jc w:val="center"/>
        <w:rPr>
          <w:rFonts w:ascii="Arial" w:hAnsi="Arial" w:cs="Arial"/>
          <w:b/>
          <w:bCs/>
        </w:rPr>
      </w:pPr>
      <w:r w:rsidRPr="00816259">
        <w:rPr>
          <w:rFonts w:ascii="Arial" w:hAnsi="Arial" w:cs="Arial"/>
          <w:b/>
          <w:bCs/>
        </w:rPr>
        <w:t>Capítulo V</w:t>
      </w:r>
    </w:p>
    <w:p w:rsidR="00E713E9" w:rsidRPr="00816259" w:rsidRDefault="00321436" w:rsidP="00A908E0">
      <w:pPr>
        <w:jc w:val="center"/>
        <w:rPr>
          <w:rFonts w:ascii="Arial" w:hAnsi="Arial" w:cs="Arial"/>
          <w:b/>
        </w:rPr>
      </w:pPr>
      <w:r w:rsidRPr="00816259">
        <w:rPr>
          <w:rFonts w:ascii="Arial" w:hAnsi="Arial" w:cs="Arial"/>
          <w:b/>
        </w:rPr>
        <w:t>DA DISPONIBILIDADE,</w:t>
      </w:r>
    </w:p>
    <w:p w:rsidR="00321436" w:rsidRPr="00816259" w:rsidRDefault="00321436" w:rsidP="00A908E0">
      <w:pPr>
        <w:jc w:val="both"/>
        <w:rPr>
          <w:rFonts w:ascii="Arial" w:hAnsi="Arial" w:cs="Arial"/>
          <w:bCs/>
        </w:rPr>
      </w:pPr>
      <w:r w:rsidRPr="00816259">
        <w:rPr>
          <w:rFonts w:ascii="Arial" w:hAnsi="Arial" w:cs="Arial"/>
          <w:bCs/>
        </w:rPr>
        <w:t xml:space="preserve">Art. </w:t>
      </w:r>
      <w:r w:rsidR="00D13445" w:rsidRPr="00816259">
        <w:rPr>
          <w:rFonts w:ascii="Arial" w:hAnsi="Arial" w:cs="Arial"/>
          <w:bCs/>
        </w:rPr>
        <w:t>44</w:t>
      </w:r>
      <w:r w:rsidRPr="00816259">
        <w:rPr>
          <w:rFonts w:ascii="Arial" w:hAnsi="Arial" w:cs="Arial"/>
          <w:bCs/>
        </w:rPr>
        <w:t xml:space="preserve"> - Extinto o cargo ou declarada a sua desnecessidade, o servidor estável ficará em disponibilidade, com remuneração proporcional ao tempo de serviço, até seu adequado aproveitamento em outro cargo. </w:t>
      </w:r>
    </w:p>
    <w:p w:rsidR="00321436" w:rsidRPr="00816259" w:rsidRDefault="00321436" w:rsidP="00A908E0">
      <w:pPr>
        <w:jc w:val="both"/>
        <w:rPr>
          <w:rFonts w:ascii="Arial" w:hAnsi="Arial" w:cs="Arial"/>
          <w:bCs/>
        </w:rPr>
      </w:pPr>
      <w:r w:rsidRPr="00816259">
        <w:rPr>
          <w:rFonts w:ascii="Arial" w:hAnsi="Arial" w:cs="Arial"/>
          <w:bCs/>
        </w:rPr>
        <w:t xml:space="preserve">Art. </w:t>
      </w:r>
      <w:r w:rsidR="00D13445" w:rsidRPr="00816259">
        <w:rPr>
          <w:rFonts w:ascii="Arial" w:hAnsi="Arial" w:cs="Arial"/>
          <w:bCs/>
        </w:rPr>
        <w:t>45</w:t>
      </w:r>
      <w:r w:rsidRPr="00816259">
        <w:rPr>
          <w:rFonts w:ascii="Arial" w:hAnsi="Arial" w:cs="Arial"/>
          <w:bCs/>
        </w:rPr>
        <w:t xml:space="preserve"> - O retorno à atividade de servidor em disponibilidade far-se-á mediante aproveitamento em cargo equivalente por sua natureza e retribuição àquele de que era titular.</w:t>
      </w:r>
    </w:p>
    <w:p w:rsidR="005B56B5" w:rsidRPr="00816259" w:rsidRDefault="005B56B5" w:rsidP="00A908E0">
      <w:pPr>
        <w:jc w:val="both"/>
        <w:rPr>
          <w:rFonts w:ascii="Arial" w:hAnsi="Arial" w:cs="Arial"/>
          <w:b/>
          <w:bCs/>
        </w:rPr>
      </w:pPr>
    </w:p>
    <w:p w:rsidR="00321436" w:rsidRPr="00816259" w:rsidRDefault="001927E0" w:rsidP="00A908E0">
      <w:pPr>
        <w:jc w:val="center"/>
        <w:rPr>
          <w:rFonts w:ascii="Arial" w:hAnsi="Arial" w:cs="Arial"/>
          <w:b/>
          <w:bCs/>
        </w:rPr>
      </w:pPr>
      <w:r w:rsidRPr="00816259">
        <w:rPr>
          <w:rFonts w:ascii="Arial" w:hAnsi="Arial" w:cs="Arial"/>
          <w:b/>
          <w:bCs/>
        </w:rPr>
        <w:t>Capítulo VI</w:t>
      </w:r>
    </w:p>
    <w:p w:rsidR="005B56B5" w:rsidRPr="00816259" w:rsidRDefault="005B56B5" w:rsidP="00A908E0">
      <w:pPr>
        <w:jc w:val="center"/>
        <w:rPr>
          <w:rFonts w:ascii="Arial" w:hAnsi="Arial" w:cs="Arial"/>
          <w:b/>
          <w:bCs/>
        </w:rPr>
      </w:pPr>
      <w:r w:rsidRPr="00816259">
        <w:rPr>
          <w:rFonts w:ascii="Arial" w:hAnsi="Arial" w:cs="Arial"/>
          <w:b/>
          <w:bCs/>
        </w:rPr>
        <w:t>DA VACÂNCIA</w:t>
      </w:r>
    </w:p>
    <w:p w:rsidR="00E153B1" w:rsidRDefault="00D13445" w:rsidP="00A908E0">
      <w:pPr>
        <w:jc w:val="both"/>
        <w:rPr>
          <w:rFonts w:ascii="Arial" w:hAnsi="Arial" w:cs="Arial"/>
        </w:rPr>
      </w:pPr>
      <w:r w:rsidRPr="00816259">
        <w:rPr>
          <w:rFonts w:ascii="Arial" w:hAnsi="Arial" w:cs="Arial"/>
        </w:rPr>
        <w:t>Art. 46</w:t>
      </w:r>
      <w:r w:rsidR="00E549D2" w:rsidRPr="00816259">
        <w:rPr>
          <w:rFonts w:ascii="Arial" w:hAnsi="Arial" w:cs="Arial"/>
        </w:rPr>
        <w:t xml:space="preserve"> -</w:t>
      </w:r>
      <w:r w:rsidR="005B56B5" w:rsidRPr="00816259">
        <w:rPr>
          <w:rFonts w:ascii="Arial" w:hAnsi="Arial" w:cs="Arial"/>
        </w:rPr>
        <w:t xml:space="preserve"> A vacância do cargo público decorrerá de: </w:t>
      </w:r>
    </w:p>
    <w:p w:rsidR="005B56B5" w:rsidRPr="00816259" w:rsidRDefault="005B56B5" w:rsidP="00A908E0">
      <w:pPr>
        <w:jc w:val="both"/>
        <w:rPr>
          <w:rFonts w:ascii="Arial" w:hAnsi="Arial" w:cs="Arial"/>
        </w:rPr>
      </w:pPr>
      <w:r w:rsidRPr="00816259">
        <w:rPr>
          <w:rFonts w:ascii="Arial" w:hAnsi="Arial" w:cs="Arial"/>
        </w:rPr>
        <w:t xml:space="preserve">I - exoneração; </w:t>
      </w:r>
    </w:p>
    <w:p w:rsidR="005B56B5" w:rsidRPr="00816259" w:rsidRDefault="005B56B5" w:rsidP="00A908E0">
      <w:pPr>
        <w:jc w:val="both"/>
        <w:rPr>
          <w:rFonts w:ascii="Arial" w:hAnsi="Arial" w:cs="Arial"/>
        </w:rPr>
      </w:pPr>
      <w:r w:rsidRPr="00816259">
        <w:rPr>
          <w:rFonts w:ascii="Arial" w:hAnsi="Arial" w:cs="Arial"/>
        </w:rPr>
        <w:t xml:space="preserve">II - demissão; </w:t>
      </w:r>
    </w:p>
    <w:p w:rsidR="005B56B5" w:rsidRPr="00816259" w:rsidRDefault="005B56B5" w:rsidP="00A908E0">
      <w:pPr>
        <w:jc w:val="both"/>
        <w:rPr>
          <w:rFonts w:ascii="Arial" w:hAnsi="Arial" w:cs="Arial"/>
        </w:rPr>
      </w:pPr>
      <w:r w:rsidRPr="00816259">
        <w:rPr>
          <w:rFonts w:ascii="Arial" w:hAnsi="Arial" w:cs="Arial"/>
        </w:rPr>
        <w:t>III – readaptação;</w:t>
      </w:r>
    </w:p>
    <w:p w:rsidR="005B56B5" w:rsidRPr="00816259" w:rsidRDefault="005B56B5" w:rsidP="00A908E0">
      <w:pPr>
        <w:jc w:val="both"/>
        <w:rPr>
          <w:rFonts w:ascii="Arial" w:hAnsi="Arial" w:cs="Arial"/>
        </w:rPr>
      </w:pPr>
      <w:r w:rsidRPr="00816259">
        <w:rPr>
          <w:rFonts w:ascii="Arial" w:hAnsi="Arial" w:cs="Arial"/>
        </w:rPr>
        <w:t>IV – recondução;</w:t>
      </w:r>
    </w:p>
    <w:p w:rsidR="005B56B5" w:rsidRPr="00816259" w:rsidRDefault="005B56B5" w:rsidP="00A908E0">
      <w:pPr>
        <w:jc w:val="both"/>
        <w:rPr>
          <w:rFonts w:ascii="Arial" w:hAnsi="Arial" w:cs="Arial"/>
        </w:rPr>
      </w:pPr>
      <w:r w:rsidRPr="00816259">
        <w:rPr>
          <w:rFonts w:ascii="Arial" w:hAnsi="Arial" w:cs="Arial"/>
        </w:rPr>
        <w:t>V – aposentadoria</w:t>
      </w:r>
    </w:p>
    <w:p w:rsidR="005B56B5" w:rsidRPr="00816259" w:rsidRDefault="005B56B5" w:rsidP="00A908E0">
      <w:pPr>
        <w:jc w:val="both"/>
        <w:rPr>
          <w:rFonts w:ascii="Arial" w:hAnsi="Arial" w:cs="Arial"/>
        </w:rPr>
      </w:pPr>
      <w:r w:rsidRPr="00816259">
        <w:rPr>
          <w:rFonts w:ascii="Arial" w:hAnsi="Arial" w:cs="Arial"/>
        </w:rPr>
        <w:t xml:space="preserve">VI - falecimento. </w:t>
      </w:r>
    </w:p>
    <w:p w:rsidR="0021127B" w:rsidRDefault="0021127B" w:rsidP="00A908E0">
      <w:pPr>
        <w:jc w:val="both"/>
        <w:rPr>
          <w:rFonts w:ascii="Arial" w:hAnsi="Arial" w:cs="Arial"/>
        </w:rPr>
      </w:pPr>
    </w:p>
    <w:p w:rsidR="0021127B" w:rsidRDefault="0021127B" w:rsidP="00A908E0">
      <w:pPr>
        <w:jc w:val="both"/>
        <w:rPr>
          <w:rFonts w:ascii="Arial" w:hAnsi="Arial" w:cs="Arial"/>
        </w:rPr>
      </w:pPr>
    </w:p>
    <w:p w:rsidR="0021127B" w:rsidRDefault="0021127B" w:rsidP="00A908E0">
      <w:pPr>
        <w:jc w:val="both"/>
        <w:rPr>
          <w:rFonts w:ascii="Arial" w:hAnsi="Arial" w:cs="Arial"/>
        </w:rPr>
      </w:pPr>
    </w:p>
    <w:p w:rsidR="005B56B5" w:rsidRPr="00816259" w:rsidRDefault="00D13445" w:rsidP="00A908E0">
      <w:pPr>
        <w:jc w:val="both"/>
        <w:rPr>
          <w:rFonts w:ascii="Arial" w:hAnsi="Arial" w:cs="Arial"/>
        </w:rPr>
      </w:pPr>
      <w:r w:rsidRPr="00816259">
        <w:rPr>
          <w:rFonts w:ascii="Arial" w:hAnsi="Arial" w:cs="Arial"/>
        </w:rPr>
        <w:t>Art. 47</w:t>
      </w:r>
      <w:r w:rsidR="00E549D2" w:rsidRPr="00816259">
        <w:rPr>
          <w:rFonts w:ascii="Arial" w:hAnsi="Arial" w:cs="Arial"/>
        </w:rPr>
        <w:t xml:space="preserve"> -</w:t>
      </w:r>
      <w:r w:rsidR="005B56B5" w:rsidRPr="00816259">
        <w:rPr>
          <w:rFonts w:ascii="Arial" w:hAnsi="Arial" w:cs="Arial"/>
        </w:rPr>
        <w:t xml:space="preserve"> O servidor efetivo será exonerado do serviço público de ofício, quando nomeado não tomar posse, não entrar em exercício ou a pedido do próprio servidor. (NR)</w:t>
      </w:r>
    </w:p>
    <w:p w:rsidR="005B56B5" w:rsidRPr="00816259" w:rsidRDefault="00D13445" w:rsidP="00A908E0">
      <w:pPr>
        <w:jc w:val="both"/>
        <w:rPr>
          <w:rFonts w:ascii="Arial" w:hAnsi="Arial" w:cs="Arial"/>
        </w:rPr>
      </w:pPr>
      <w:r w:rsidRPr="00816259">
        <w:rPr>
          <w:rFonts w:ascii="Arial" w:hAnsi="Arial" w:cs="Arial"/>
        </w:rPr>
        <w:t>Art. 48</w:t>
      </w:r>
      <w:r w:rsidR="00E549D2" w:rsidRPr="00816259">
        <w:rPr>
          <w:rFonts w:ascii="Arial" w:hAnsi="Arial" w:cs="Arial"/>
        </w:rPr>
        <w:t xml:space="preserve"> -</w:t>
      </w:r>
      <w:r w:rsidR="005B56B5" w:rsidRPr="00816259">
        <w:rPr>
          <w:rFonts w:ascii="Arial" w:hAnsi="Arial" w:cs="Arial"/>
        </w:rPr>
        <w:t xml:space="preserve"> O servidor, ocupante de cargo em comissão, será exonerado a pedido ou de ofício, a juízo da administração. (NR)</w:t>
      </w:r>
    </w:p>
    <w:p w:rsidR="005B56B5" w:rsidRPr="00816259" w:rsidRDefault="00D13445" w:rsidP="00A908E0">
      <w:pPr>
        <w:jc w:val="both"/>
        <w:rPr>
          <w:rFonts w:ascii="Arial" w:hAnsi="Arial" w:cs="Arial"/>
        </w:rPr>
      </w:pPr>
      <w:r w:rsidRPr="00816259">
        <w:rPr>
          <w:rFonts w:ascii="Arial" w:hAnsi="Arial" w:cs="Arial"/>
        </w:rPr>
        <w:t>Art. 49</w:t>
      </w:r>
      <w:r w:rsidR="00E549D2" w:rsidRPr="00816259">
        <w:rPr>
          <w:rFonts w:ascii="Arial" w:hAnsi="Arial" w:cs="Arial"/>
        </w:rPr>
        <w:t xml:space="preserve"> -</w:t>
      </w:r>
      <w:r w:rsidR="005B56B5" w:rsidRPr="00816259">
        <w:rPr>
          <w:rFonts w:ascii="Arial" w:hAnsi="Arial" w:cs="Arial"/>
        </w:rPr>
        <w:t xml:space="preserve"> Demissão é a penalidade pela qual o servidor é compulsória e definitivamente afastado do serviço público, podendo ocorrer: (NR)</w:t>
      </w:r>
    </w:p>
    <w:p w:rsidR="005B56B5" w:rsidRPr="00816259" w:rsidRDefault="00E549D2" w:rsidP="00A908E0">
      <w:pPr>
        <w:jc w:val="both"/>
        <w:rPr>
          <w:rFonts w:ascii="Arial" w:hAnsi="Arial" w:cs="Arial"/>
        </w:rPr>
      </w:pPr>
      <w:r w:rsidRPr="00816259">
        <w:rPr>
          <w:rFonts w:ascii="Arial" w:hAnsi="Arial" w:cs="Arial"/>
        </w:rPr>
        <w:t xml:space="preserve"> I -</w:t>
      </w:r>
      <w:r w:rsidR="005B56B5" w:rsidRPr="00816259">
        <w:rPr>
          <w:rFonts w:ascii="Arial" w:hAnsi="Arial" w:cs="Arial"/>
        </w:rPr>
        <w:t xml:space="preserve"> quanto ao servidor ocupante de cargo em comissão, por ato ou comportamento que implique responsabilização;</w:t>
      </w:r>
    </w:p>
    <w:p w:rsidR="005B56B5" w:rsidRPr="00816259" w:rsidRDefault="00E549D2" w:rsidP="00A908E0">
      <w:pPr>
        <w:jc w:val="both"/>
        <w:rPr>
          <w:rFonts w:ascii="Arial" w:hAnsi="Arial" w:cs="Arial"/>
        </w:rPr>
      </w:pPr>
      <w:r w:rsidRPr="00816259">
        <w:rPr>
          <w:rFonts w:ascii="Arial" w:hAnsi="Arial" w:cs="Arial"/>
        </w:rPr>
        <w:t xml:space="preserve"> II -</w:t>
      </w:r>
      <w:r w:rsidR="005B56B5" w:rsidRPr="00816259">
        <w:rPr>
          <w:rFonts w:ascii="Arial" w:hAnsi="Arial" w:cs="Arial"/>
        </w:rPr>
        <w:t xml:space="preserve"> quanto ao servidor efetivo, estável ou em estágio probatório:</w:t>
      </w:r>
    </w:p>
    <w:p w:rsidR="005B56B5" w:rsidRPr="00816259" w:rsidRDefault="005B56B5" w:rsidP="00A908E0">
      <w:pPr>
        <w:jc w:val="both"/>
        <w:rPr>
          <w:rFonts w:ascii="Arial" w:hAnsi="Arial" w:cs="Arial"/>
        </w:rPr>
      </w:pPr>
      <w:r w:rsidRPr="00816259">
        <w:rPr>
          <w:rFonts w:ascii="Arial" w:hAnsi="Arial" w:cs="Arial"/>
        </w:rPr>
        <w:t xml:space="preserve"> a) por ocorrência de falta grave após processo administrativo garantidos a ampla defesa e o contraditório na forma desta lei; ou</w:t>
      </w:r>
    </w:p>
    <w:p w:rsidR="005B56B5" w:rsidRPr="00816259" w:rsidRDefault="005B56B5" w:rsidP="00A908E0">
      <w:pPr>
        <w:jc w:val="both"/>
        <w:rPr>
          <w:rFonts w:ascii="Arial" w:hAnsi="Arial" w:cs="Arial"/>
        </w:rPr>
      </w:pPr>
      <w:r w:rsidRPr="00816259">
        <w:rPr>
          <w:rFonts w:ascii="Arial" w:hAnsi="Arial" w:cs="Arial"/>
        </w:rPr>
        <w:t xml:space="preserve"> b) por decisão judicial condenatória transitada em julgado.</w:t>
      </w:r>
    </w:p>
    <w:p w:rsidR="005B56B5" w:rsidRPr="00816259" w:rsidRDefault="001927E0" w:rsidP="00A908E0">
      <w:pPr>
        <w:jc w:val="center"/>
        <w:rPr>
          <w:rFonts w:ascii="Arial" w:hAnsi="Arial" w:cs="Arial"/>
          <w:b/>
          <w:bCs/>
        </w:rPr>
      </w:pPr>
      <w:r w:rsidRPr="00816259">
        <w:rPr>
          <w:rFonts w:ascii="Arial" w:hAnsi="Arial" w:cs="Arial"/>
          <w:b/>
          <w:bCs/>
        </w:rPr>
        <w:t>Capítulo VII</w:t>
      </w:r>
    </w:p>
    <w:p w:rsidR="00E713E9" w:rsidRPr="00816259" w:rsidRDefault="00E713E9" w:rsidP="00A908E0">
      <w:pPr>
        <w:jc w:val="center"/>
        <w:rPr>
          <w:rFonts w:ascii="Arial" w:hAnsi="Arial" w:cs="Arial"/>
          <w:b/>
        </w:rPr>
      </w:pPr>
      <w:r w:rsidRPr="00816259">
        <w:rPr>
          <w:rFonts w:ascii="Arial" w:hAnsi="Arial" w:cs="Arial"/>
          <w:b/>
        </w:rPr>
        <w:t>DA SUBSTITUIÇÃO</w:t>
      </w:r>
    </w:p>
    <w:p w:rsidR="00E713E9" w:rsidRPr="00816259" w:rsidRDefault="00D13445" w:rsidP="00917FE0">
      <w:pPr>
        <w:jc w:val="both"/>
        <w:rPr>
          <w:rFonts w:ascii="Arial" w:hAnsi="Arial" w:cs="Arial"/>
        </w:rPr>
      </w:pPr>
      <w:r w:rsidRPr="00816259">
        <w:rPr>
          <w:rFonts w:ascii="Arial" w:hAnsi="Arial" w:cs="Arial"/>
        </w:rPr>
        <w:t>Art. 50</w:t>
      </w:r>
      <w:r w:rsidR="00E713E9" w:rsidRPr="00816259">
        <w:rPr>
          <w:rFonts w:ascii="Arial" w:hAnsi="Arial" w:cs="Arial"/>
        </w:rPr>
        <w:t xml:space="preserve"> - Dar-se-á a substituição de titular de cargo em comissão ou de função gratificada durante o seu impedimento legal. </w:t>
      </w:r>
    </w:p>
    <w:p w:rsidR="00E713E9" w:rsidRPr="00816259" w:rsidRDefault="00E549D2" w:rsidP="00917FE0">
      <w:pPr>
        <w:jc w:val="both"/>
        <w:rPr>
          <w:rFonts w:ascii="Arial" w:hAnsi="Arial" w:cs="Arial"/>
        </w:rPr>
      </w:pPr>
      <w:r w:rsidRPr="00816259">
        <w:rPr>
          <w:rFonts w:ascii="Arial" w:hAnsi="Arial" w:cs="Arial"/>
        </w:rPr>
        <w:t>§</w:t>
      </w:r>
      <w:r w:rsidR="00E713E9" w:rsidRPr="00816259">
        <w:rPr>
          <w:rFonts w:ascii="Arial" w:hAnsi="Arial" w:cs="Arial"/>
        </w:rPr>
        <w:t xml:space="preserve">1º - Poderá ser organizada e publicada no mês de janeiro a relação de substitutos para o ano todo. </w:t>
      </w:r>
    </w:p>
    <w:p w:rsidR="00E713E9" w:rsidRPr="00816259" w:rsidRDefault="00E713E9" w:rsidP="00917FE0">
      <w:pPr>
        <w:jc w:val="both"/>
        <w:rPr>
          <w:rFonts w:ascii="Arial" w:hAnsi="Arial" w:cs="Arial"/>
        </w:rPr>
      </w:pPr>
      <w:r w:rsidRPr="00816259">
        <w:rPr>
          <w:rFonts w:ascii="Arial" w:hAnsi="Arial" w:cs="Arial"/>
        </w:rPr>
        <w:t xml:space="preserve">§ 2º - Na falta dessa relação, a designação será feita em cada caso. </w:t>
      </w:r>
    </w:p>
    <w:p w:rsidR="00E713E9" w:rsidRPr="00816259" w:rsidRDefault="00D13445" w:rsidP="00917FE0">
      <w:pPr>
        <w:jc w:val="both"/>
        <w:rPr>
          <w:rFonts w:ascii="Arial" w:hAnsi="Arial" w:cs="Arial"/>
        </w:rPr>
      </w:pPr>
      <w:r w:rsidRPr="00816259">
        <w:rPr>
          <w:rFonts w:ascii="Arial" w:hAnsi="Arial" w:cs="Arial"/>
        </w:rPr>
        <w:t>Art. 51</w:t>
      </w:r>
      <w:r w:rsidR="00E713E9" w:rsidRPr="00816259">
        <w:rPr>
          <w:rFonts w:ascii="Arial" w:hAnsi="Arial" w:cs="Arial"/>
        </w:rPr>
        <w:t xml:space="preserve"> - O substituto fará jus ao vencimento do cargo em comissão ou do valor da função gratificada, se a substituição ocorrer por prazo superior a 15 (quinze) dias. </w:t>
      </w:r>
    </w:p>
    <w:p w:rsidR="00E713E9" w:rsidRPr="00816259" w:rsidRDefault="005B56B5" w:rsidP="00A908E0">
      <w:pPr>
        <w:jc w:val="center"/>
        <w:rPr>
          <w:rFonts w:ascii="Arial" w:hAnsi="Arial" w:cs="Arial"/>
          <w:b/>
          <w:bCs/>
        </w:rPr>
      </w:pPr>
      <w:r w:rsidRPr="00816259">
        <w:rPr>
          <w:rFonts w:ascii="Arial" w:hAnsi="Arial" w:cs="Arial"/>
          <w:b/>
          <w:bCs/>
        </w:rPr>
        <w:t>Capítulo  V</w:t>
      </w:r>
      <w:r w:rsidR="00E713E9" w:rsidRPr="00816259">
        <w:rPr>
          <w:rFonts w:ascii="Arial" w:hAnsi="Arial" w:cs="Arial"/>
          <w:b/>
          <w:bCs/>
        </w:rPr>
        <w:t>I</w:t>
      </w:r>
      <w:r w:rsidR="001927E0" w:rsidRPr="00816259">
        <w:rPr>
          <w:rFonts w:ascii="Arial" w:hAnsi="Arial" w:cs="Arial"/>
          <w:b/>
          <w:bCs/>
        </w:rPr>
        <w:t>II</w:t>
      </w:r>
    </w:p>
    <w:p w:rsidR="00E713E9" w:rsidRPr="00816259" w:rsidRDefault="00E713E9" w:rsidP="00A908E0">
      <w:pPr>
        <w:jc w:val="center"/>
        <w:rPr>
          <w:rFonts w:ascii="Arial" w:hAnsi="Arial" w:cs="Arial"/>
          <w:b/>
        </w:rPr>
      </w:pPr>
      <w:r w:rsidRPr="00816259">
        <w:rPr>
          <w:rFonts w:ascii="Arial" w:hAnsi="Arial" w:cs="Arial"/>
          <w:b/>
        </w:rPr>
        <w:t>DA REMOÇÃO</w:t>
      </w:r>
    </w:p>
    <w:p w:rsidR="00E713E9" w:rsidRPr="00816259" w:rsidRDefault="00D13445" w:rsidP="00917FE0">
      <w:pPr>
        <w:jc w:val="both"/>
        <w:rPr>
          <w:rFonts w:ascii="Arial" w:hAnsi="Arial" w:cs="Arial"/>
        </w:rPr>
      </w:pPr>
      <w:r w:rsidRPr="00816259">
        <w:rPr>
          <w:rFonts w:ascii="Arial" w:hAnsi="Arial" w:cs="Arial"/>
        </w:rPr>
        <w:t>Art. 52</w:t>
      </w:r>
      <w:r w:rsidR="00E713E9" w:rsidRPr="00816259">
        <w:rPr>
          <w:rFonts w:ascii="Arial" w:hAnsi="Arial" w:cs="Arial"/>
        </w:rPr>
        <w:t xml:space="preserve"> - Remoção é o deslocamento do servidor de uma para outra repartição. </w:t>
      </w:r>
    </w:p>
    <w:p w:rsidR="00E713E9" w:rsidRPr="00816259" w:rsidRDefault="00E549D2" w:rsidP="00917FE0">
      <w:pPr>
        <w:jc w:val="both"/>
        <w:rPr>
          <w:rFonts w:ascii="Arial" w:hAnsi="Arial" w:cs="Arial"/>
        </w:rPr>
      </w:pPr>
      <w:r w:rsidRPr="00816259">
        <w:rPr>
          <w:rFonts w:ascii="Arial" w:hAnsi="Arial" w:cs="Arial"/>
        </w:rPr>
        <w:t>§</w:t>
      </w:r>
      <w:r w:rsidR="00E713E9" w:rsidRPr="00816259">
        <w:rPr>
          <w:rFonts w:ascii="Arial" w:hAnsi="Arial" w:cs="Arial"/>
        </w:rPr>
        <w:t xml:space="preserve">1º - A remoção poderá ocorrer: </w:t>
      </w:r>
    </w:p>
    <w:p w:rsidR="00E713E9" w:rsidRPr="00816259" w:rsidRDefault="00E713E9" w:rsidP="00917FE0">
      <w:pPr>
        <w:jc w:val="both"/>
        <w:rPr>
          <w:rFonts w:ascii="Arial" w:hAnsi="Arial" w:cs="Arial"/>
        </w:rPr>
      </w:pPr>
      <w:r w:rsidRPr="00816259">
        <w:rPr>
          <w:rFonts w:ascii="Arial" w:hAnsi="Arial" w:cs="Arial"/>
        </w:rPr>
        <w:t xml:space="preserve">I - a pedido, atendida a conveniência do serviço; </w:t>
      </w:r>
    </w:p>
    <w:p w:rsidR="00E713E9" w:rsidRPr="00816259" w:rsidRDefault="00E713E9" w:rsidP="00917FE0">
      <w:pPr>
        <w:jc w:val="both"/>
        <w:rPr>
          <w:rFonts w:ascii="Arial" w:hAnsi="Arial" w:cs="Arial"/>
        </w:rPr>
      </w:pPr>
      <w:r w:rsidRPr="00816259">
        <w:rPr>
          <w:rFonts w:ascii="Arial" w:hAnsi="Arial" w:cs="Arial"/>
        </w:rPr>
        <w:t xml:space="preserve">II - de ofício, no interesse da administração. </w:t>
      </w:r>
    </w:p>
    <w:p w:rsidR="00E713E9" w:rsidRPr="00816259" w:rsidRDefault="00D13445" w:rsidP="00917FE0">
      <w:pPr>
        <w:jc w:val="both"/>
        <w:rPr>
          <w:rFonts w:ascii="Arial" w:hAnsi="Arial" w:cs="Arial"/>
        </w:rPr>
      </w:pPr>
      <w:r w:rsidRPr="00816259">
        <w:rPr>
          <w:rFonts w:ascii="Arial" w:hAnsi="Arial" w:cs="Arial"/>
        </w:rPr>
        <w:t>Art. 53</w:t>
      </w:r>
      <w:r w:rsidR="00E713E9" w:rsidRPr="00816259">
        <w:rPr>
          <w:rFonts w:ascii="Arial" w:hAnsi="Arial" w:cs="Arial"/>
        </w:rPr>
        <w:t xml:space="preserve"> - A remoção será feita por ato da autoridade competente. </w:t>
      </w:r>
    </w:p>
    <w:p w:rsidR="00E713E9" w:rsidRPr="00816259" w:rsidRDefault="00D13445" w:rsidP="00917FE0">
      <w:pPr>
        <w:jc w:val="both"/>
        <w:rPr>
          <w:rFonts w:ascii="Arial" w:hAnsi="Arial" w:cs="Arial"/>
        </w:rPr>
      </w:pPr>
      <w:r w:rsidRPr="00816259">
        <w:rPr>
          <w:rFonts w:ascii="Arial" w:hAnsi="Arial" w:cs="Arial"/>
        </w:rPr>
        <w:t>Art. 54</w:t>
      </w:r>
      <w:r w:rsidR="00E713E9" w:rsidRPr="00816259">
        <w:rPr>
          <w:rFonts w:ascii="Arial" w:hAnsi="Arial" w:cs="Arial"/>
        </w:rPr>
        <w:t xml:space="preserve"> - A remoção por permuta será precedida de requerimento firmado por ambos os interessados. </w:t>
      </w:r>
    </w:p>
    <w:p w:rsidR="00BF7A1F" w:rsidRPr="00816259" w:rsidRDefault="00E713E9" w:rsidP="00917FE0">
      <w:pPr>
        <w:jc w:val="both"/>
        <w:rPr>
          <w:rFonts w:ascii="Arial" w:hAnsi="Arial" w:cs="Arial"/>
        </w:rPr>
      </w:pPr>
      <w:r w:rsidRPr="00816259">
        <w:rPr>
          <w:rFonts w:ascii="Arial" w:hAnsi="Arial" w:cs="Arial"/>
        </w:rPr>
        <w:t xml:space="preserve">  </w:t>
      </w:r>
    </w:p>
    <w:p w:rsidR="0021127B" w:rsidRDefault="0021127B" w:rsidP="00A908E0">
      <w:pPr>
        <w:jc w:val="center"/>
        <w:rPr>
          <w:rFonts w:ascii="Arial" w:hAnsi="Arial" w:cs="Arial"/>
          <w:b/>
          <w:bCs/>
        </w:rPr>
      </w:pPr>
    </w:p>
    <w:p w:rsidR="0021127B" w:rsidRDefault="0021127B" w:rsidP="00A908E0">
      <w:pPr>
        <w:jc w:val="center"/>
        <w:rPr>
          <w:rFonts w:ascii="Arial" w:hAnsi="Arial" w:cs="Arial"/>
          <w:b/>
          <w:bCs/>
        </w:rPr>
      </w:pPr>
    </w:p>
    <w:p w:rsidR="0021127B" w:rsidRDefault="0021127B" w:rsidP="00A908E0">
      <w:pPr>
        <w:jc w:val="center"/>
        <w:rPr>
          <w:rFonts w:ascii="Arial" w:hAnsi="Arial" w:cs="Arial"/>
          <w:b/>
          <w:bCs/>
        </w:rPr>
      </w:pPr>
    </w:p>
    <w:p w:rsidR="0021127B" w:rsidRDefault="0021127B" w:rsidP="00A908E0">
      <w:pPr>
        <w:jc w:val="center"/>
        <w:rPr>
          <w:rFonts w:ascii="Arial" w:hAnsi="Arial" w:cs="Arial"/>
          <w:b/>
          <w:bCs/>
        </w:rPr>
      </w:pPr>
    </w:p>
    <w:p w:rsidR="0021127B" w:rsidRDefault="0021127B" w:rsidP="00A908E0">
      <w:pPr>
        <w:jc w:val="center"/>
        <w:rPr>
          <w:rFonts w:ascii="Arial" w:hAnsi="Arial" w:cs="Arial"/>
          <w:b/>
          <w:bCs/>
        </w:rPr>
      </w:pPr>
    </w:p>
    <w:p w:rsidR="00E713E9" w:rsidRPr="00816259" w:rsidRDefault="00D13445" w:rsidP="00A908E0">
      <w:pPr>
        <w:jc w:val="center"/>
        <w:rPr>
          <w:rFonts w:ascii="Arial" w:hAnsi="Arial" w:cs="Arial"/>
          <w:b/>
          <w:bCs/>
        </w:rPr>
      </w:pPr>
      <w:r w:rsidRPr="00816259">
        <w:rPr>
          <w:rFonts w:ascii="Arial" w:hAnsi="Arial" w:cs="Arial"/>
          <w:b/>
          <w:bCs/>
        </w:rPr>
        <w:t>Título  III</w:t>
      </w:r>
    </w:p>
    <w:p w:rsidR="00E713E9" w:rsidRPr="00816259" w:rsidRDefault="00E713E9" w:rsidP="00A908E0">
      <w:pPr>
        <w:jc w:val="center"/>
        <w:rPr>
          <w:rFonts w:ascii="Arial" w:hAnsi="Arial" w:cs="Arial"/>
          <w:b/>
        </w:rPr>
      </w:pPr>
      <w:r w:rsidRPr="00816259">
        <w:rPr>
          <w:rFonts w:ascii="Arial" w:hAnsi="Arial" w:cs="Arial"/>
          <w:b/>
        </w:rPr>
        <w:t>DO REGIME DO TRABALHO</w:t>
      </w:r>
    </w:p>
    <w:p w:rsidR="00E713E9" w:rsidRPr="00816259" w:rsidRDefault="00E713E9" w:rsidP="00A908E0">
      <w:pPr>
        <w:jc w:val="center"/>
        <w:rPr>
          <w:rFonts w:ascii="Arial" w:hAnsi="Arial" w:cs="Arial"/>
          <w:b/>
          <w:bCs/>
        </w:rPr>
      </w:pPr>
      <w:r w:rsidRPr="00816259">
        <w:rPr>
          <w:rFonts w:ascii="Arial" w:hAnsi="Arial" w:cs="Arial"/>
          <w:b/>
          <w:bCs/>
        </w:rPr>
        <w:t>Capítulo  I</w:t>
      </w:r>
    </w:p>
    <w:p w:rsidR="00E713E9" w:rsidRPr="00816259" w:rsidRDefault="00E713E9" w:rsidP="00A908E0">
      <w:pPr>
        <w:jc w:val="center"/>
        <w:rPr>
          <w:rFonts w:ascii="Arial" w:hAnsi="Arial" w:cs="Arial"/>
          <w:b/>
        </w:rPr>
      </w:pPr>
      <w:r w:rsidRPr="00816259">
        <w:rPr>
          <w:rFonts w:ascii="Arial" w:hAnsi="Arial" w:cs="Arial"/>
          <w:b/>
        </w:rPr>
        <w:t>DO HORÁRIO E DO PONTO</w:t>
      </w:r>
    </w:p>
    <w:p w:rsidR="00E713E9" w:rsidRPr="00816259" w:rsidRDefault="00E713E9" w:rsidP="00A908E0">
      <w:pPr>
        <w:jc w:val="both"/>
        <w:rPr>
          <w:rFonts w:ascii="Arial" w:hAnsi="Arial" w:cs="Arial"/>
        </w:rPr>
      </w:pPr>
      <w:r w:rsidRPr="00816259">
        <w:rPr>
          <w:rFonts w:ascii="Arial" w:hAnsi="Arial" w:cs="Arial"/>
        </w:rPr>
        <w:t>Art. 5</w:t>
      </w:r>
      <w:r w:rsidR="00D13445" w:rsidRPr="00816259">
        <w:rPr>
          <w:rFonts w:ascii="Arial" w:hAnsi="Arial" w:cs="Arial"/>
        </w:rPr>
        <w:t>5</w:t>
      </w:r>
      <w:r w:rsidR="00E153B1">
        <w:rPr>
          <w:rFonts w:ascii="Arial" w:hAnsi="Arial" w:cs="Arial"/>
        </w:rPr>
        <w:t>–Os chefes do Poder Executivo e do Poder Legislativo determinarão o horário de expediente nas respectivas repartições</w:t>
      </w:r>
      <w:r w:rsidRPr="00816259">
        <w:rPr>
          <w:rFonts w:ascii="Arial" w:hAnsi="Arial" w:cs="Arial"/>
        </w:rPr>
        <w:t xml:space="preserve">. </w:t>
      </w:r>
    </w:p>
    <w:p w:rsidR="00E713E9" w:rsidRPr="00816259" w:rsidRDefault="00E713E9" w:rsidP="00A908E0">
      <w:pPr>
        <w:jc w:val="both"/>
        <w:rPr>
          <w:rFonts w:ascii="Arial" w:hAnsi="Arial" w:cs="Arial"/>
        </w:rPr>
      </w:pPr>
      <w:r w:rsidRPr="00816259">
        <w:rPr>
          <w:rFonts w:ascii="Arial" w:hAnsi="Arial" w:cs="Arial"/>
        </w:rPr>
        <w:t>Art. 5</w:t>
      </w:r>
      <w:r w:rsidR="00D13445" w:rsidRPr="00816259">
        <w:rPr>
          <w:rFonts w:ascii="Arial" w:hAnsi="Arial" w:cs="Arial"/>
        </w:rPr>
        <w:t>6</w:t>
      </w:r>
      <w:r w:rsidRPr="00816259">
        <w:rPr>
          <w:rFonts w:ascii="Arial" w:hAnsi="Arial" w:cs="Arial"/>
        </w:rPr>
        <w:t xml:space="preserve"> – A jornada normal de trabalho de cada cargo ou função é a estabelecida na legislação específica, não podendo ser superior a 08 (oito) horas diárias e a 4</w:t>
      </w:r>
      <w:r w:rsidR="00D13445" w:rsidRPr="00816259">
        <w:rPr>
          <w:rFonts w:ascii="Arial" w:hAnsi="Arial" w:cs="Arial"/>
        </w:rPr>
        <w:t>0</w:t>
      </w:r>
      <w:r w:rsidRPr="00816259">
        <w:rPr>
          <w:rFonts w:ascii="Arial" w:hAnsi="Arial" w:cs="Arial"/>
        </w:rPr>
        <w:t xml:space="preserve"> (quarenta) horas semanais. </w:t>
      </w:r>
      <w:r w:rsidR="00D13445" w:rsidRPr="00816259">
        <w:rPr>
          <w:rFonts w:ascii="Arial" w:hAnsi="Arial" w:cs="Arial"/>
        </w:rPr>
        <w:t>(NR)</w:t>
      </w:r>
    </w:p>
    <w:p w:rsidR="00E713E9" w:rsidRPr="00816259" w:rsidRDefault="00D13445" w:rsidP="00A908E0">
      <w:pPr>
        <w:jc w:val="both"/>
        <w:rPr>
          <w:rFonts w:ascii="Arial" w:hAnsi="Arial" w:cs="Arial"/>
        </w:rPr>
      </w:pPr>
      <w:r w:rsidRPr="00816259">
        <w:rPr>
          <w:rFonts w:ascii="Arial" w:hAnsi="Arial" w:cs="Arial"/>
        </w:rPr>
        <w:t>Art. 57</w:t>
      </w:r>
      <w:r w:rsidR="00E713E9" w:rsidRPr="00816259">
        <w:rPr>
          <w:rFonts w:ascii="Arial" w:hAnsi="Arial" w:cs="Arial"/>
        </w:rPr>
        <w:t xml:space="preserve"> - Atendendo à conveniência ou à necessidade do serviço, e mediante acordo escrito, poderá ser instituído sistema de compensação de horário, hipótese em que a jornada diária poderá ser superior a 08 (oito) horas, sendo o excesso de horas compensado pela correspondente diminuição em outro dia, observada sempre a jornada máxima semanal. </w:t>
      </w:r>
    </w:p>
    <w:p w:rsidR="00E713E9" w:rsidRPr="00816259" w:rsidRDefault="00E713E9" w:rsidP="00A908E0">
      <w:pPr>
        <w:jc w:val="both"/>
        <w:rPr>
          <w:rFonts w:ascii="Arial" w:hAnsi="Arial" w:cs="Arial"/>
        </w:rPr>
      </w:pPr>
      <w:r w:rsidRPr="00816259">
        <w:rPr>
          <w:rFonts w:ascii="Arial" w:hAnsi="Arial" w:cs="Arial"/>
        </w:rPr>
        <w:t>Art. 5</w:t>
      </w:r>
      <w:r w:rsidR="00D13445" w:rsidRPr="00816259">
        <w:rPr>
          <w:rFonts w:ascii="Arial" w:hAnsi="Arial" w:cs="Arial"/>
        </w:rPr>
        <w:t>8</w:t>
      </w:r>
      <w:r w:rsidRPr="00816259">
        <w:rPr>
          <w:rFonts w:ascii="Arial" w:hAnsi="Arial" w:cs="Arial"/>
        </w:rPr>
        <w:t xml:space="preserve"> - A </w:t>
      </w:r>
      <w:r w:rsidR="00D13445" w:rsidRPr="00816259">
        <w:rPr>
          <w:rFonts w:ascii="Arial" w:hAnsi="Arial" w:cs="Arial"/>
        </w:rPr>
        <w:t>frequência</w:t>
      </w:r>
      <w:r w:rsidRPr="00816259">
        <w:rPr>
          <w:rFonts w:ascii="Arial" w:hAnsi="Arial" w:cs="Arial"/>
        </w:rPr>
        <w:t xml:space="preserve"> do servidor será controlada: </w:t>
      </w:r>
    </w:p>
    <w:p w:rsidR="00E713E9" w:rsidRPr="00816259" w:rsidRDefault="00E713E9" w:rsidP="00A908E0">
      <w:pPr>
        <w:jc w:val="both"/>
        <w:rPr>
          <w:rFonts w:ascii="Arial" w:hAnsi="Arial" w:cs="Arial"/>
        </w:rPr>
      </w:pPr>
      <w:r w:rsidRPr="00816259">
        <w:rPr>
          <w:rFonts w:ascii="Arial" w:hAnsi="Arial" w:cs="Arial"/>
        </w:rPr>
        <w:t>I - pelo ponto, ou</w:t>
      </w:r>
    </w:p>
    <w:p w:rsidR="00E713E9" w:rsidRPr="00816259" w:rsidRDefault="00E713E9" w:rsidP="00A908E0">
      <w:pPr>
        <w:jc w:val="both"/>
        <w:rPr>
          <w:rFonts w:ascii="Arial" w:hAnsi="Arial" w:cs="Arial"/>
        </w:rPr>
      </w:pPr>
      <w:r w:rsidRPr="00816259">
        <w:rPr>
          <w:rFonts w:ascii="Arial" w:hAnsi="Arial" w:cs="Arial"/>
        </w:rPr>
        <w:t xml:space="preserve">II - pela forma determinada em regulamento, quanto aos servidores não sujeitos ao ponto. </w:t>
      </w:r>
    </w:p>
    <w:p w:rsidR="00E713E9" w:rsidRPr="00816259" w:rsidRDefault="00E549D2" w:rsidP="00A908E0">
      <w:pPr>
        <w:jc w:val="both"/>
        <w:rPr>
          <w:rFonts w:ascii="Arial" w:hAnsi="Arial" w:cs="Arial"/>
        </w:rPr>
      </w:pPr>
      <w:r w:rsidRPr="00816259">
        <w:rPr>
          <w:rFonts w:ascii="Arial" w:hAnsi="Arial" w:cs="Arial"/>
        </w:rPr>
        <w:t>§</w:t>
      </w:r>
      <w:r w:rsidR="00E713E9" w:rsidRPr="00816259">
        <w:rPr>
          <w:rFonts w:ascii="Arial" w:hAnsi="Arial" w:cs="Arial"/>
        </w:rPr>
        <w:t xml:space="preserve">1º - Ponto é o registro, mecânico ou não, que assinala o comparecimento do servidor ao serviço e pelo qual se verifica, diariamente, a sua entrada e saída. </w:t>
      </w:r>
    </w:p>
    <w:p w:rsidR="00D13445" w:rsidRPr="00816259" w:rsidRDefault="00E549D2" w:rsidP="00A908E0">
      <w:pPr>
        <w:jc w:val="both"/>
        <w:rPr>
          <w:rFonts w:ascii="Arial" w:hAnsi="Arial" w:cs="Arial"/>
        </w:rPr>
      </w:pPr>
      <w:r w:rsidRPr="00816259">
        <w:rPr>
          <w:rFonts w:ascii="Arial" w:hAnsi="Arial" w:cs="Arial"/>
        </w:rPr>
        <w:t>§</w:t>
      </w:r>
      <w:r w:rsidR="00E713E9" w:rsidRPr="00816259">
        <w:rPr>
          <w:rFonts w:ascii="Arial" w:hAnsi="Arial" w:cs="Arial"/>
        </w:rPr>
        <w:t>2º - Salvo nos casos do inciso II deste artigo, é vedado dispensar o servidor do registro do ponto e abonar faltas</w:t>
      </w:r>
      <w:r w:rsidR="00F12F12">
        <w:rPr>
          <w:rFonts w:ascii="Arial" w:hAnsi="Arial" w:cs="Arial"/>
        </w:rPr>
        <w:t xml:space="preserve"> injustificadas</w:t>
      </w:r>
      <w:r w:rsidR="00E713E9" w:rsidRPr="00816259">
        <w:rPr>
          <w:rFonts w:ascii="Arial" w:hAnsi="Arial" w:cs="Arial"/>
        </w:rPr>
        <w:t xml:space="preserve">ao serviço. </w:t>
      </w:r>
    </w:p>
    <w:p w:rsidR="00E713E9" w:rsidRPr="00816259" w:rsidRDefault="00E713E9" w:rsidP="00A908E0">
      <w:pPr>
        <w:jc w:val="center"/>
        <w:rPr>
          <w:rFonts w:ascii="Arial" w:hAnsi="Arial" w:cs="Arial"/>
          <w:b/>
          <w:bCs/>
        </w:rPr>
      </w:pPr>
      <w:r w:rsidRPr="00816259">
        <w:rPr>
          <w:rFonts w:ascii="Arial" w:hAnsi="Arial" w:cs="Arial"/>
          <w:b/>
          <w:bCs/>
        </w:rPr>
        <w:t>Capítulo  II</w:t>
      </w:r>
    </w:p>
    <w:p w:rsidR="00E713E9" w:rsidRPr="00816259" w:rsidRDefault="00E713E9" w:rsidP="00A908E0">
      <w:pPr>
        <w:jc w:val="center"/>
        <w:rPr>
          <w:rFonts w:ascii="Arial" w:hAnsi="Arial" w:cs="Arial"/>
        </w:rPr>
      </w:pPr>
      <w:r w:rsidRPr="00816259">
        <w:rPr>
          <w:rFonts w:ascii="Arial" w:hAnsi="Arial" w:cs="Arial"/>
          <w:b/>
        </w:rPr>
        <w:t>DO SERVIÇO EXTRAORDINÁRIO</w:t>
      </w:r>
    </w:p>
    <w:p w:rsidR="00E713E9" w:rsidRPr="00816259" w:rsidRDefault="00E713E9" w:rsidP="00917FE0">
      <w:pPr>
        <w:jc w:val="both"/>
        <w:rPr>
          <w:rFonts w:ascii="Arial" w:hAnsi="Arial" w:cs="Arial"/>
        </w:rPr>
      </w:pPr>
      <w:r w:rsidRPr="00816259">
        <w:rPr>
          <w:rFonts w:ascii="Arial" w:hAnsi="Arial" w:cs="Arial"/>
        </w:rPr>
        <w:t>Art. 5</w:t>
      </w:r>
      <w:r w:rsidR="00D13445" w:rsidRPr="00816259">
        <w:rPr>
          <w:rFonts w:ascii="Arial" w:hAnsi="Arial" w:cs="Arial"/>
        </w:rPr>
        <w:t>9</w:t>
      </w:r>
      <w:r w:rsidRPr="00816259">
        <w:rPr>
          <w:rFonts w:ascii="Arial" w:hAnsi="Arial" w:cs="Arial"/>
        </w:rPr>
        <w:t xml:space="preserve"> - A prestação de serviços extraordinários só poderá ocorrer por expressa determinação da autoridade competente, mediante solicitação fundamentada do chefe da repartição, ou de ofício</w:t>
      </w:r>
      <w:r w:rsidR="00E153B1">
        <w:rPr>
          <w:rFonts w:ascii="Arial" w:hAnsi="Arial" w:cs="Arial"/>
        </w:rPr>
        <w:t>, com concordância do servidor, salvo serviços essenciais definidos em Lei, e as situações de calamidade pública</w:t>
      </w:r>
      <w:r w:rsidRPr="00816259">
        <w:rPr>
          <w:rFonts w:ascii="Arial" w:hAnsi="Arial" w:cs="Arial"/>
        </w:rPr>
        <w:t>.</w:t>
      </w:r>
    </w:p>
    <w:p w:rsidR="00E713E9" w:rsidRPr="00816259" w:rsidRDefault="00E549D2" w:rsidP="00917FE0">
      <w:pPr>
        <w:jc w:val="both"/>
        <w:rPr>
          <w:rFonts w:ascii="Arial" w:hAnsi="Arial" w:cs="Arial"/>
        </w:rPr>
      </w:pPr>
      <w:r w:rsidRPr="00816259">
        <w:rPr>
          <w:rFonts w:ascii="Arial" w:hAnsi="Arial" w:cs="Arial"/>
        </w:rPr>
        <w:t>§</w:t>
      </w:r>
      <w:r w:rsidR="00E713E9" w:rsidRPr="00816259">
        <w:rPr>
          <w:rFonts w:ascii="Arial" w:hAnsi="Arial" w:cs="Arial"/>
        </w:rPr>
        <w:t xml:space="preserve">1º - O serviço extraordinário será remunerado por hora que exceda à jornada normal de trabalho, com acréscimo de 50% (cinqüenta por cento) em relação à remuneração da hora normal. </w:t>
      </w:r>
    </w:p>
    <w:p w:rsidR="00E713E9" w:rsidRPr="00816259" w:rsidRDefault="00E549D2" w:rsidP="00917FE0">
      <w:pPr>
        <w:jc w:val="both"/>
        <w:rPr>
          <w:rFonts w:ascii="Arial" w:hAnsi="Arial" w:cs="Arial"/>
        </w:rPr>
      </w:pPr>
      <w:r w:rsidRPr="00816259">
        <w:rPr>
          <w:rFonts w:ascii="Arial" w:hAnsi="Arial" w:cs="Arial"/>
        </w:rPr>
        <w:t>§</w:t>
      </w:r>
      <w:r w:rsidR="00E713E9" w:rsidRPr="00816259">
        <w:rPr>
          <w:rFonts w:ascii="Arial" w:hAnsi="Arial" w:cs="Arial"/>
        </w:rPr>
        <w:t xml:space="preserve">2º - Salvo nos casos excepcionais, devidamente justificados, não poderá o trabalho em horário extraordinário exceder a 02 (duas) horas diárias. </w:t>
      </w:r>
    </w:p>
    <w:p w:rsidR="00E713E9" w:rsidRPr="00816259" w:rsidRDefault="00D13445" w:rsidP="00917FE0">
      <w:pPr>
        <w:jc w:val="both"/>
        <w:rPr>
          <w:rFonts w:ascii="Arial" w:hAnsi="Arial" w:cs="Arial"/>
        </w:rPr>
      </w:pPr>
      <w:r w:rsidRPr="00816259">
        <w:rPr>
          <w:rFonts w:ascii="Arial" w:hAnsi="Arial" w:cs="Arial"/>
        </w:rPr>
        <w:t>Art. 60</w:t>
      </w:r>
      <w:r w:rsidR="00E713E9" w:rsidRPr="00816259">
        <w:rPr>
          <w:rFonts w:ascii="Arial" w:hAnsi="Arial" w:cs="Arial"/>
        </w:rPr>
        <w:t xml:space="preserve"> - O serviço extraordinário, excepcionalmente, poderá ser realizado sob a forma de plantões para assegurar o funcionamento dos serviços municipais ininterruptos. </w:t>
      </w:r>
    </w:p>
    <w:p w:rsidR="00E713E9" w:rsidRPr="00816259" w:rsidRDefault="00E713E9" w:rsidP="00917FE0">
      <w:pPr>
        <w:jc w:val="both"/>
        <w:rPr>
          <w:rFonts w:ascii="Arial" w:hAnsi="Arial" w:cs="Arial"/>
        </w:rPr>
      </w:pPr>
      <w:r w:rsidRPr="00816259">
        <w:rPr>
          <w:rFonts w:ascii="Arial" w:hAnsi="Arial" w:cs="Arial"/>
        </w:rPr>
        <w:t xml:space="preserve">Parágrafo único - O plantão extraordinário visa a substituição do plantonista titular legalmente afastado ou em falta ao serviço. </w:t>
      </w:r>
    </w:p>
    <w:p w:rsidR="0021127B" w:rsidRDefault="0021127B" w:rsidP="00917FE0">
      <w:pPr>
        <w:jc w:val="both"/>
        <w:rPr>
          <w:rFonts w:ascii="Arial" w:hAnsi="Arial" w:cs="Arial"/>
        </w:rPr>
      </w:pPr>
    </w:p>
    <w:p w:rsidR="0021127B" w:rsidRDefault="0021127B" w:rsidP="00917FE0">
      <w:pPr>
        <w:jc w:val="both"/>
        <w:rPr>
          <w:rFonts w:ascii="Arial" w:hAnsi="Arial" w:cs="Arial"/>
        </w:rPr>
      </w:pPr>
    </w:p>
    <w:p w:rsidR="0021127B" w:rsidRDefault="0021127B" w:rsidP="00917FE0">
      <w:pPr>
        <w:jc w:val="both"/>
        <w:rPr>
          <w:rFonts w:ascii="Arial" w:hAnsi="Arial" w:cs="Arial"/>
        </w:rPr>
      </w:pPr>
    </w:p>
    <w:p w:rsidR="0021127B" w:rsidRDefault="0021127B" w:rsidP="00917FE0">
      <w:pPr>
        <w:jc w:val="both"/>
        <w:rPr>
          <w:rFonts w:ascii="Arial" w:hAnsi="Arial" w:cs="Arial"/>
        </w:rPr>
      </w:pPr>
    </w:p>
    <w:p w:rsidR="00E713E9" w:rsidRPr="00816259" w:rsidRDefault="00D13445" w:rsidP="00917FE0">
      <w:pPr>
        <w:jc w:val="both"/>
        <w:rPr>
          <w:rFonts w:ascii="Arial" w:hAnsi="Arial" w:cs="Arial"/>
        </w:rPr>
      </w:pPr>
      <w:r w:rsidRPr="00816259">
        <w:rPr>
          <w:rFonts w:ascii="Arial" w:hAnsi="Arial" w:cs="Arial"/>
        </w:rPr>
        <w:t>Art. 61</w:t>
      </w:r>
      <w:r w:rsidR="00E713E9" w:rsidRPr="00816259">
        <w:rPr>
          <w:rFonts w:ascii="Arial" w:hAnsi="Arial" w:cs="Arial"/>
        </w:rPr>
        <w:t xml:space="preserve"> - O exercício de cargo em comissão ou de função gratificada exclui a remuneração por serviço extraordinário. </w:t>
      </w:r>
    </w:p>
    <w:p w:rsidR="00E713E9" w:rsidRPr="00816259" w:rsidRDefault="00E713E9" w:rsidP="0021127B">
      <w:pPr>
        <w:jc w:val="center"/>
        <w:rPr>
          <w:rFonts w:ascii="Arial" w:hAnsi="Arial" w:cs="Arial"/>
          <w:b/>
          <w:bCs/>
        </w:rPr>
      </w:pPr>
      <w:r w:rsidRPr="00816259">
        <w:rPr>
          <w:rFonts w:ascii="Arial" w:hAnsi="Arial" w:cs="Arial"/>
          <w:b/>
          <w:bCs/>
        </w:rPr>
        <w:t>Capítulo  III</w:t>
      </w:r>
    </w:p>
    <w:p w:rsidR="00E713E9" w:rsidRPr="00816259" w:rsidRDefault="00E713E9" w:rsidP="00A908E0">
      <w:pPr>
        <w:jc w:val="center"/>
        <w:rPr>
          <w:rFonts w:ascii="Arial" w:hAnsi="Arial" w:cs="Arial"/>
          <w:b/>
        </w:rPr>
      </w:pPr>
      <w:r w:rsidRPr="00816259">
        <w:rPr>
          <w:rFonts w:ascii="Arial" w:hAnsi="Arial" w:cs="Arial"/>
          <w:b/>
        </w:rPr>
        <w:t>DO REPOUSO SEMANAL</w:t>
      </w:r>
    </w:p>
    <w:p w:rsidR="00E713E9" w:rsidRPr="00816259" w:rsidRDefault="00E713E9" w:rsidP="00A908E0">
      <w:pPr>
        <w:jc w:val="both"/>
        <w:rPr>
          <w:rFonts w:ascii="Arial" w:hAnsi="Arial" w:cs="Arial"/>
        </w:rPr>
      </w:pPr>
      <w:r w:rsidRPr="00816259">
        <w:rPr>
          <w:rFonts w:ascii="Arial" w:hAnsi="Arial" w:cs="Arial"/>
        </w:rPr>
        <w:t>Art. 6</w:t>
      </w:r>
      <w:r w:rsidR="00D13445" w:rsidRPr="00816259">
        <w:rPr>
          <w:rFonts w:ascii="Arial" w:hAnsi="Arial" w:cs="Arial"/>
        </w:rPr>
        <w:t>2</w:t>
      </w:r>
      <w:r w:rsidRPr="00816259">
        <w:rPr>
          <w:rFonts w:ascii="Arial" w:hAnsi="Arial" w:cs="Arial"/>
        </w:rPr>
        <w:t xml:space="preserve"> - O servidor terá direito a repouso remunerado, num dia de cada semana, preferencialmente aos domingos, bem como nos dias feriados civis e religiosos. </w:t>
      </w:r>
    </w:p>
    <w:p w:rsidR="00E713E9" w:rsidRPr="00816259" w:rsidRDefault="00E549D2" w:rsidP="00917FE0">
      <w:pPr>
        <w:jc w:val="both"/>
        <w:rPr>
          <w:rFonts w:ascii="Arial" w:hAnsi="Arial" w:cs="Arial"/>
        </w:rPr>
      </w:pPr>
      <w:r w:rsidRPr="00816259">
        <w:rPr>
          <w:rFonts w:ascii="Arial" w:hAnsi="Arial" w:cs="Arial"/>
        </w:rPr>
        <w:t>§</w:t>
      </w:r>
      <w:r w:rsidR="00E713E9" w:rsidRPr="00816259">
        <w:rPr>
          <w:rFonts w:ascii="Arial" w:hAnsi="Arial" w:cs="Arial"/>
        </w:rPr>
        <w:t xml:space="preserve">1º - A remuneração do dia de repouso corresponderá a 01 (um) dia normal de trabalho. </w:t>
      </w:r>
    </w:p>
    <w:p w:rsidR="00E713E9" w:rsidRPr="00816259" w:rsidRDefault="00E549D2" w:rsidP="00917FE0">
      <w:pPr>
        <w:jc w:val="both"/>
        <w:rPr>
          <w:rFonts w:ascii="Arial" w:hAnsi="Arial" w:cs="Arial"/>
        </w:rPr>
      </w:pPr>
      <w:r w:rsidRPr="00816259">
        <w:rPr>
          <w:rFonts w:ascii="Arial" w:hAnsi="Arial" w:cs="Arial"/>
        </w:rPr>
        <w:t>§</w:t>
      </w:r>
      <w:r w:rsidR="00E713E9" w:rsidRPr="00816259">
        <w:rPr>
          <w:rFonts w:ascii="Arial" w:hAnsi="Arial" w:cs="Arial"/>
        </w:rPr>
        <w:t xml:space="preserve">2º - Na hipótese de servidores com remuneração por produção, peça ou tarefa, o valor do repouso corresponderá ao total da produção da semana, dividido pelos dias úteis da mesma semana. </w:t>
      </w:r>
    </w:p>
    <w:p w:rsidR="00E713E9" w:rsidRPr="00816259" w:rsidRDefault="00E713E9" w:rsidP="00917FE0">
      <w:pPr>
        <w:jc w:val="both"/>
        <w:rPr>
          <w:rFonts w:ascii="Arial" w:hAnsi="Arial" w:cs="Arial"/>
        </w:rPr>
      </w:pPr>
      <w:r w:rsidRPr="00816259">
        <w:rPr>
          <w:rFonts w:ascii="Arial" w:hAnsi="Arial" w:cs="Arial"/>
        </w:rPr>
        <w:t xml:space="preserve">§3º - Consideram-se já remunerados os dias de repouso semanal do servidor mensalista ou quinzenalista, cujo vencimento remunere 30 (trinta) ou 15 (quinze) dias, respectivamente. </w:t>
      </w:r>
    </w:p>
    <w:p w:rsidR="00E713E9" w:rsidRPr="00816259" w:rsidRDefault="00E713E9" w:rsidP="00917FE0">
      <w:pPr>
        <w:jc w:val="both"/>
        <w:rPr>
          <w:rFonts w:ascii="Arial" w:hAnsi="Arial" w:cs="Arial"/>
        </w:rPr>
      </w:pPr>
      <w:r w:rsidRPr="00816259">
        <w:rPr>
          <w:rFonts w:ascii="Arial" w:hAnsi="Arial" w:cs="Arial"/>
        </w:rPr>
        <w:t>Art. 6</w:t>
      </w:r>
      <w:r w:rsidR="00D13445" w:rsidRPr="00816259">
        <w:rPr>
          <w:rFonts w:ascii="Arial" w:hAnsi="Arial" w:cs="Arial"/>
        </w:rPr>
        <w:t>3</w:t>
      </w:r>
      <w:r w:rsidRPr="00816259">
        <w:rPr>
          <w:rFonts w:ascii="Arial" w:hAnsi="Arial" w:cs="Arial"/>
        </w:rPr>
        <w:t xml:space="preserve"> - Perderá a remuneração do repouso o servidor que tiver faltado, sem motivo justificado, ao serviço durante a semana, mesmo que em apenas um turno. </w:t>
      </w:r>
    </w:p>
    <w:p w:rsidR="00E713E9" w:rsidRPr="00816259" w:rsidRDefault="00E713E9" w:rsidP="00917FE0">
      <w:pPr>
        <w:jc w:val="both"/>
        <w:rPr>
          <w:rFonts w:ascii="Arial" w:hAnsi="Arial" w:cs="Arial"/>
        </w:rPr>
      </w:pPr>
      <w:r w:rsidRPr="00816259">
        <w:rPr>
          <w:rFonts w:ascii="Arial" w:hAnsi="Arial" w:cs="Arial"/>
        </w:rPr>
        <w:t xml:space="preserve">Parágrafo único - São motivos justificados as concessões, licenças e afastamentos previstos em lei, nas quais o servidor continuará com direito ao vencimento normal, como se em exercício estivesse. </w:t>
      </w:r>
    </w:p>
    <w:p w:rsidR="00E713E9" w:rsidRPr="00816259" w:rsidRDefault="00E713E9" w:rsidP="00917FE0">
      <w:pPr>
        <w:jc w:val="both"/>
        <w:rPr>
          <w:rFonts w:ascii="Arial" w:hAnsi="Arial" w:cs="Arial"/>
        </w:rPr>
      </w:pPr>
      <w:r w:rsidRPr="00816259">
        <w:rPr>
          <w:rFonts w:ascii="Arial" w:hAnsi="Arial" w:cs="Arial"/>
        </w:rPr>
        <w:t>Art. 6</w:t>
      </w:r>
      <w:r w:rsidR="00D13445" w:rsidRPr="00816259">
        <w:rPr>
          <w:rFonts w:ascii="Arial" w:hAnsi="Arial" w:cs="Arial"/>
        </w:rPr>
        <w:t>4</w:t>
      </w:r>
      <w:r w:rsidRPr="00816259">
        <w:rPr>
          <w:rFonts w:ascii="Arial" w:hAnsi="Arial" w:cs="Arial"/>
        </w:rPr>
        <w:t xml:space="preserve"> - Nos serviços públicos ininterruptos poderá ser exigido o trabalho nos dias feriados civis e religiosos, hipótese em que as horas trabalhadas serão pagas com acréscimo de 50% (cinqüenta por cento), salvo a concessão de outro dia de folga compensatória. </w:t>
      </w:r>
    </w:p>
    <w:p w:rsidR="00E713E9" w:rsidRPr="00816259" w:rsidRDefault="00E713E9" w:rsidP="0021127B">
      <w:pPr>
        <w:jc w:val="center"/>
        <w:rPr>
          <w:rFonts w:ascii="Arial" w:hAnsi="Arial" w:cs="Arial"/>
          <w:b/>
          <w:bCs/>
        </w:rPr>
      </w:pPr>
      <w:r w:rsidRPr="00816259">
        <w:rPr>
          <w:rFonts w:ascii="Arial" w:hAnsi="Arial" w:cs="Arial"/>
          <w:b/>
          <w:bCs/>
        </w:rPr>
        <w:t xml:space="preserve">Título  </w:t>
      </w:r>
      <w:r w:rsidR="00A261AC" w:rsidRPr="00816259">
        <w:rPr>
          <w:rFonts w:ascii="Arial" w:hAnsi="Arial" w:cs="Arial"/>
          <w:b/>
          <w:bCs/>
        </w:rPr>
        <w:t>I</w:t>
      </w:r>
      <w:r w:rsidRPr="00816259">
        <w:rPr>
          <w:rFonts w:ascii="Arial" w:hAnsi="Arial" w:cs="Arial"/>
          <w:b/>
          <w:bCs/>
        </w:rPr>
        <w:t>V</w:t>
      </w:r>
    </w:p>
    <w:p w:rsidR="00E713E9" w:rsidRPr="00816259" w:rsidRDefault="00E713E9" w:rsidP="00E713E9">
      <w:pPr>
        <w:jc w:val="center"/>
        <w:rPr>
          <w:rFonts w:ascii="Arial" w:hAnsi="Arial" w:cs="Arial"/>
          <w:b/>
        </w:rPr>
      </w:pPr>
      <w:r w:rsidRPr="00816259">
        <w:rPr>
          <w:rFonts w:ascii="Arial" w:hAnsi="Arial" w:cs="Arial"/>
          <w:b/>
        </w:rPr>
        <w:t>DOS DIREITOS E VANTAGENS</w:t>
      </w:r>
    </w:p>
    <w:p w:rsidR="00E713E9" w:rsidRPr="00816259" w:rsidRDefault="00E713E9" w:rsidP="00A908E0">
      <w:pPr>
        <w:jc w:val="center"/>
        <w:rPr>
          <w:rFonts w:ascii="Arial" w:hAnsi="Arial" w:cs="Arial"/>
          <w:b/>
        </w:rPr>
      </w:pPr>
      <w:r w:rsidRPr="00816259">
        <w:rPr>
          <w:rFonts w:ascii="Arial" w:hAnsi="Arial" w:cs="Arial"/>
          <w:b/>
          <w:bCs/>
        </w:rPr>
        <w:t>Capítulo  I</w:t>
      </w:r>
    </w:p>
    <w:p w:rsidR="00E713E9" w:rsidRPr="00816259" w:rsidRDefault="00E713E9" w:rsidP="00E713E9">
      <w:pPr>
        <w:jc w:val="center"/>
        <w:rPr>
          <w:rFonts w:ascii="Arial" w:hAnsi="Arial" w:cs="Arial"/>
          <w:b/>
        </w:rPr>
      </w:pPr>
      <w:r w:rsidRPr="00816259">
        <w:rPr>
          <w:rFonts w:ascii="Arial" w:hAnsi="Arial" w:cs="Arial"/>
          <w:b/>
        </w:rPr>
        <w:t>DO VENCIMENTO E DA REMUNERAÇÃO</w:t>
      </w:r>
    </w:p>
    <w:p w:rsidR="00E713E9" w:rsidRPr="00816259" w:rsidRDefault="00E713E9" w:rsidP="00917FE0">
      <w:pPr>
        <w:jc w:val="both"/>
        <w:rPr>
          <w:rFonts w:ascii="Arial" w:hAnsi="Arial" w:cs="Arial"/>
        </w:rPr>
      </w:pPr>
      <w:r w:rsidRPr="00816259">
        <w:rPr>
          <w:rFonts w:ascii="Arial" w:hAnsi="Arial" w:cs="Arial"/>
        </w:rPr>
        <w:t>Art. 6</w:t>
      </w:r>
      <w:r w:rsidR="00917FE0" w:rsidRPr="00816259">
        <w:rPr>
          <w:rFonts w:ascii="Arial" w:hAnsi="Arial" w:cs="Arial"/>
        </w:rPr>
        <w:t>5</w:t>
      </w:r>
      <w:r w:rsidRPr="00816259">
        <w:rPr>
          <w:rFonts w:ascii="Arial" w:hAnsi="Arial" w:cs="Arial"/>
        </w:rPr>
        <w:t xml:space="preserve"> - Vencimento é a retribuição paga ao servidor pelo efetivo exercício do cargo, correspondente ao valor do padrão fixado em lei. </w:t>
      </w:r>
    </w:p>
    <w:p w:rsidR="00E713E9" w:rsidRPr="00816259" w:rsidRDefault="00E713E9" w:rsidP="00917FE0">
      <w:pPr>
        <w:jc w:val="both"/>
        <w:rPr>
          <w:rFonts w:ascii="Arial" w:hAnsi="Arial" w:cs="Arial"/>
        </w:rPr>
      </w:pPr>
      <w:r w:rsidRPr="00816259">
        <w:rPr>
          <w:rFonts w:ascii="Arial" w:hAnsi="Arial" w:cs="Arial"/>
        </w:rPr>
        <w:t>Art. 6</w:t>
      </w:r>
      <w:r w:rsidR="00917FE0" w:rsidRPr="00816259">
        <w:rPr>
          <w:rFonts w:ascii="Arial" w:hAnsi="Arial" w:cs="Arial"/>
        </w:rPr>
        <w:t>6</w:t>
      </w:r>
      <w:r w:rsidRPr="00816259">
        <w:rPr>
          <w:rFonts w:ascii="Arial" w:hAnsi="Arial" w:cs="Arial"/>
        </w:rPr>
        <w:t xml:space="preserve"> - Remuneração é o vencimento acrescido das vantagens permanentes, estabelecidas em lei. </w:t>
      </w:r>
    </w:p>
    <w:p w:rsidR="00E713E9" w:rsidRPr="00816259" w:rsidRDefault="00E713E9" w:rsidP="00917FE0">
      <w:pPr>
        <w:jc w:val="both"/>
        <w:rPr>
          <w:rFonts w:ascii="Arial" w:hAnsi="Arial" w:cs="Arial"/>
        </w:rPr>
      </w:pPr>
      <w:r w:rsidRPr="00816259">
        <w:rPr>
          <w:rFonts w:ascii="Arial" w:hAnsi="Arial" w:cs="Arial"/>
        </w:rPr>
        <w:t>Art. 6</w:t>
      </w:r>
      <w:r w:rsidR="00917FE0" w:rsidRPr="00816259">
        <w:rPr>
          <w:rFonts w:ascii="Arial" w:hAnsi="Arial" w:cs="Arial"/>
        </w:rPr>
        <w:t>7</w:t>
      </w:r>
      <w:r w:rsidRPr="00816259">
        <w:rPr>
          <w:rFonts w:ascii="Arial" w:hAnsi="Arial" w:cs="Arial"/>
        </w:rPr>
        <w:t xml:space="preserve"> - Nenhum servidor poderá perceber mensalmente, a título de remuneração ou subsídio, importância maior do</w:t>
      </w:r>
      <w:r w:rsidR="00A908E0" w:rsidRPr="00816259">
        <w:rPr>
          <w:rFonts w:ascii="Arial" w:hAnsi="Arial" w:cs="Arial"/>
        </w:rPr>
        <w:t xml:space="preserve"> que a fixada como limite pela </w:t>
      </w:r>
      <w:r w:rsidRPr="00816259">
        <w:rPr>
          <w:rFonts w:ascii="Arial" w:hAnsi="Arial" w:cs="Arial"/>
        </w:rPr>
        <w:t xml:space="preserve">Constituição Federal, e sua interpretação, segundo o Supremo Tribunal Federal. </w:t>
      </w:r>
    </w:p>
    <w:p w:rsidR="00E713E9" w:rsidRPr="00816259" w:rsidRDefault="00E713E9" w:rsidP="00917FE0">
      <w:pPr>
        <w:jc w:val="both"/>
        <w:rPr>
          <w:rFonts w:ascii="Arial" w:hAnsi="Arial" w:cs="Arial"/>
        </w:rPr>
      </w:pPr>
      <w:r w:rsidRPr="00816259">
        <w:rPr>
          <w:rFonts w:ascii="Arial" w:hAnsi="Arial" w:cs="Arial"/>
        </w:rPr>
        <w:t>Art. 6</w:t>
      </w:r>
      <w:r w:rsidR="00917FE0" w:rsidRPr="00816259">
        <w:rPr>
          <w:rFonts w:ascii="Arial" w:hAnsi="Arial" w:cs="Arial"/>
        </w:rPr>
        <w:t>8</w:t>
      </w:r>
      <w:r w:rsidRPr="00816259">
        <w:rPr>
          <w:rFonts w:ascii="Arial" w:hAnsi="Arial" w:cs="Arial"/>
        </w:rPr>
        <w:t xml:space="preserve"> - Excluem-se do teto de remuneração previsto no art. 6</w:t>
      </w:r>
      <w:r w:rsidR="00917FE0" w:rsidRPr="00816259">
        <w:rPr>
          <w:rFonts w:ascii="Arial" w:hAnsi="Arial" w:cs="Arial"/>
        </w:rPr>
        <w:t>7</w:t>
      </w:r>
      <w:r w:rsidRPr="00816259">
        <w:rPr>
          <w:rFonts w:ascii="Arial" w:hAnsi="Arial" w:cs="Arial"/>
        </w:rPr>
        <w:t xml:space="preserve"> as diárias de viagem e as demais parcelas de caráter indenizatório percebidas pelo servidor. </w:t>
      </w:r>
      <w:r w:rsidR="00917FE0" w:rsidRPr="00816259">
        <w:rPr>
          <w:rFonts w:ascii="Arial" w:hAnsi="Arial" w:cs="Arial"/>
        </w:rPr>
        <w:t>(NR)</w:t>
      </w:r>
    </w:p>
    <w:p w:rsidR="00E713E9" w:rsidRPr="00816259" w:rsidRDefault="00E713E9" w:rsidP="00917FE0">
      <w:pPr>
        <w:jc w:val="both"/>
        <w:rPr>
          <w:rFonts w:ascii="Arial" w:hAnsi="Arial" w:cs="Arial"/>
        </w:rPr>
      </w:pPr>
      <w:r w:rsidRPr="00816259">
        <w:rPr>
          <w:rFonts w:ascii="Arial" w:hAnsi="Arial" w:cs="Arial"/>
        </w:rPr>
        <w:t>Art. 6</w:t>
      </w:r>
      <w:r w:rsidR="00917FE0" w:rsidRPr="00816259">
        <w:rPr>
          <w:rFonts w:ascii="Arial" w:hAnsi="Arial" w:cs="Arial"/>
        </w:rPr>
        <w:t>9</w:t>
      </w:r>
      <w:r w:rsidRPr="00816259">
        <w:rPr>
          <w:rFonts w:ascii="Arial" w:hAnsi="Arial" w:cs="Arial"/>
        </w:rPr>
        <w:t xml:space="preserve"> - A lei poderá fixar a relação de valores entre a maior e a menor remuneração dos servidores municipais. </w:t>
      </w:r>
    </w:p>
    <w:p w:rsidR="0021127B" w:rsidRDefault="0021127B" w:rsidP="00917FE0">
      <w:pPr>
        <w:jc w:val="both"/>
        <w:rPr>
          <w:rFonts w:ascii="Arial" w:hAnsi="Arial" w:cs="Arial"/>
        </w:rPr>
      </w:pPr>
    </w:p>
    <w:p w:rsidR="0021127B" w:rsidRDefault="0021127B" w:rsidP="00917FE0">
      <w:pPr>
        <w:jc w:val="both"/>
        <w:rPr>
          <w:rFonts w:ascii="Arial" w:hAnsi="Arial" w:cs="Arial"/>
        </w:rPr>
      </w:pPr>
    </w:p>
    <w:p w:rsidR="0021127B" w:rsidRDefault="0021127B" w:rsidP="00917FE0">
      <w:pPr>
        <w:jc w:val="both"/>
        <w:rPr>
          <w:rFonts w:ascii="Arial" w:hAnsi="Arial" w:cs="Arial"/>
        </w:rPr>
      </w:pPr>
    </w:p>
    <w:p w:rsidR="00E713E9" w:rsidRPr="00816259" w:rsidRDefault="00917FE0" w:rsidP="00917FE0">
      <w:pPr>
        <w:jc w:val="both"/>
        <w:rPr>
          <w:rFonts w:ascii="Arial" w:hAnsi="Arial" w:cs="Arial"/>
        </w:rPr>
      </w:pPr>
      <w:r w:rsidRPr="00816259">
        <w:rPr>
          <w:rFonts w:ascii="Arial" w:hAnsi="Arial" w:cs="Arial"/>
        </w:rPr>
        <w:t>Art. 70</w:t>
      </w:r>
      <w:r w:rsidR="00E713E9" w:rsidRPr="00816259">
        <w:rPr>
          <w:rFonts w:ascii="Arial" w:hAnsi="Arial" w:cs="Arial"/>
        </w:rPr>
        <w:t xml:space="preserve"> - O servidor perderá: </w:t>
      </w:r>
    </w:p>
    <w:p w:rsidR="00E713E9" w:rsidRPr="00816259" w:rsidRDefault="00E713E9" w:rsidP="00917FE0">
      <w:pPr>
        <w:jc w:val="both"/>
        <w:rPr>
          <w:rFonts w:ascii="Arial" w:hAnsi="Arial" w:cs="Arial"/>
        </w:rPr>
      </w:pPr>
      <w:r w:rsidRPr="00816259">
        <w:rPr>
          <w:rFonts w:ascii="Arial" w:hAnsi="Arial" w:cs="Arial"/>
        </w:rPr>
        <w:t>I - a remuneração dos dias que faltar</w:t>
      </w:r>
      <w:r w:rsidR="00E153B1">
        <w:rPr>
          <w:rFonts w:ascii="Arial" w:hAnsi="Arial" w:cs="Arial"/>
        </w:rPr>
        <w:t xml:space="preserve"> injustificadamente,</w:t>
      </w:r>
      <w:r w:rsidRPr="00816259">
        <w:rPr>
          <w:rFonts w:ascii="Arial" w:hAnsi="Arial" w:cs="Arial"/>
        </w:rPr>
        <w:t xml:space="preserve"> ao serviço, bem como  dos dias de repouso da respectiva semana, sem prejuízo da  penalidade disciplinar cabível; </w:t>
      </w:r>
    </w:p>
    <w:p w:rsidR="00E713E9" w:rsidRPr="00816259" w:rsidRDefault="00E713E9" w:rsidP="00917FE0">
      <w:pPr>
        <w:jc w:val="both"/>
        <w:rPr>
          <w:rFonts w:ascii="Arial" w:hAnsi="Arial" w:cs="Arial"/>
        </w:rPr>
      </w:pPr>
      <w:r w:rsidRPr="00816259">
        <w:rPr>
          <w:rFonts w:ascii="Arial" w:hAnsi="Arial" w:cs="Arial"/>
        </w:rPr>
        <w:t xml:space="preserve">II - a parcela da remuneração diária, proporcional aos atrasos, ausências e saídas antecipadas, iguais ou superiores a </w:t>
      </w:r>
      <w:r w:rsidRPr="00FD5A18">
        <w:rPr>
          <w:rFonts w:ascii="Arial" w:hAnsi="Arial" w:cs="Arial"/>
        </w:rPr>
        <w:t>30 (trinta) minutos</w:t>
      </w:r>
      <w:r w:rsidRPr="00F0097B">
        <w:rPr>
          <w:rFonts w:ascii="Arial" w:hAnsi="Arial" w:cs="Arial"/>
        </w:rPr>
        <w:t>, sem</w:t>
      </w:r>
      <w:r w:rsidRPr="00816259">
        <w:rPr>
          <w:rFonts w:ascii="Arial" w:hAnsi="Arial" w:cs="Arial"/>
        </w:rPr>
        <w:t xml:space="preserve"> prejuízo da penalidade disciplinar cabível; </w:t>
      </w:r>
    </w:p>
    <w:p w:rsidR="00E713E9" w:rsidRPr="00816259" w:rsidRDefault="00E713E9" w:rsidP="00917FE0">
      <w:pPr>
        <w:jc w:val="both"/>
        <w:rPr>
          <w:rFonts w:ascii="Arial" w:hAnsi="Arial" w:cs="Arial"/>
        </w:rPr>
      </w:pPr>
      <w:r w:rsidRPr="00816259">
        <w:rPr>
          <w:rFonts w:ascii="Arial" w:hAnsi="Arial" w:cs="Arial"/>
        </w:rPr>
        <w:t xml:space="preserve">III - metade da remuneração na hipótese prevista no parágrafo único do art. </w:t>
      </w:r>
      <w:r w:rsidR="00F12F12">
        <w:rPr>
          <w:rFonts w:ascii="Arial" w:hAnsi="Arial" w:cs="Arial"/>
        </w:rPr>
        <w:t>152</w:t>
      </w:r>
      <w:r w:rsidRPr="00816259">
        <w:rPr>
          <w:rFonts w:ascii="Arial" w:hAnsi="Arial" w:cs="Arial"/>
        </w:rPr>
        <w:t xml:space="preserve">. </w:t>
      </w:r>
      <w:r w:rsidR="00917FE0" w:rsidRPr="00816259">
        <w:rPr>
          <w:rFonts w:ascii="Arial" w:hAnsi="Arial" w:cs="Arial"/>
        </w:rPr>
        <w:t>(NR)</w:t>
      </w:r>
    </w:p>
    <w:p w:rsidR="00E713E9" w:rsidRPr="00816259" w:rsidRDefault="00917FE0" w:rsidP="00917FE0">
      <w:pPr>
        <w:jc w:val="both"/>
        <w:rPr>
          <w:rFonts w:ascii="Arial" w:hAnsi="Arial" w:cs="Arial"/>
        </w:rPr>
      </w:pPr>
      <w:r w:rsidRPr="00816259">
        <w:rPr>
          <w:rFonts w:ascii="Arial" w:hAnsi="Arial" w:cs="Arial"/>
        </w:rPr>
        <w:t>Art. 71</w:t>
      </w:r>
      <w:r w:rsidR="00E713E9" w:rsidRPr="00816259">
        <w:rPr>
          <w:rFonts w:ascii="Arial" w:hAnsi="Arial" w:cs="Arial"/>
        </w:rPr>
        <w:t xml:space="preserve"> - Salvo por imposição legal, ou mandado judicial, nenhum desconto incidirá sobre a remuneração. </w:t>
      </w:r>
    </w:p>
    <w:p w:rsidR="00E713E9" w:rsidRPr="00816259" w:rsidRDefault="00E713E9" w:rsidP="00917FE0">
      <w:pPr>
        <w:jc w:val="both"/>
        <w:rPr>
          <w:rFonts w:ascii="Arial" w:hAnsi="Arial" w:cs="Arial"/>
        </w:rPr>
      </w:pPr>
      <w:r w:rsidRPr="00816259">
        <w:rPr>
          <w:rFonts w:ascii="Arial" w:hAnsi="Arial" w:cs="Arial"/>
        </w:rPr>
        <w:t xml:space="preserve">Parágrafo único - Mediante autorização do servidor, poderá haver consignação em folha de pagamento em favor de terceiros, a critério da administração e com reposição de custos, até o limite de 30% (trinta por cento) da remuneração. </w:t>
      </w:r>
    </w:p>
    <w:p w:rsidR="00E713E9" w:rsidRPr="00816259" w:rsidRDefault="00E713E9" w:rsidP="00917FE0">
      <w:pPr>
        <w:jc w:val="both"/>
        <w:rPr>
          <w:rFonts w:ascii="Arial" w:hAnsi="Arial" w:cs="Arial"/>
        </w:rPr>
      </w:pPr>
      <w:r w:rsidRPr="00816259">
        <w:rPr>
          <w:rFonts w:ascii="Arial" w:hAnsi="Arial" w:cs="Arial"/>
        </w:rPr>
        <w:t>Art. 7</w:t>
      </w:r>
      <w:r w:rsidR="00917FE0" w:rsidRPr="00816259">
        <w:rPr>
          <w:rFonts w:ascii="Arial" w:hAnsi="Arial" w:cs="Arial"/>
        </w:rPr>
        <w:t>2</w:t>
      </w:r>
      <w:r w:rsidRPr="00816259">
        <w:rPr>
          <w:rFonts w:ascii="Arial" w:hAnsi="Arial" w:cs="Arial"/>
        </w:rPr>
        <w:t xml:space="preserve"> - As reposições devidas por servidor à Fazenda Municipal poderão ser feitas em parcelas mensais, com juros e correção monetária, e mediante desconto em folha de pagamento. </w:t>
      </w:r>
    </w:p>
    <w:p w:rsidR="00E713E9" w:rsidRPr="00816259" w:rsidRDefault="00E549D2" w:rsidP="00917FE0">
      <w:pPr>
        <w:jc w:val="both"/>
        <w:rPr>
          <w:rFonts w:ascii="Arial" w:hAnsi="Arial" w:cs="Arial"/>
        </w:rPr>
      </w:pPr>
      <w:r w:rsidRPr="00816259">
        <w:rPr>
          <w:rFonts w:ascii="Arial" w:hAnsi="Arial" w:cs="Arial"/>
        </w:rPr>
        <w:t>§</w:t>
      </w:r>
      <w:r w:rsidR="00E713E9" w:rsidRPr="00816259">
        <w:rPr>
          <w:rFonts w:ascii="Arial" w:hAnsi="Arial" w:cs="Arial"/>
        </w:rPr>
        <w:t xml:space="preserve">1º - O valor de cada parcela não poderá exceder a 20% (vinte por cento) da remuneração do servidor. </w:t>
      </w:r>
    </w:p>
    <w:p w:rsidR="00E713E9" w:rsidRPr="00816259" w:rsidRDefault="00E549D2" w:rsidP="00917FE0">
      <w:pPr>
        <w:jc w:val="both"/>
        <w:rPr>
          <w:rFonts w:ascii="Arial" w:hAnsi="Arial" w:cs="Arial"/>
        </w:rPr>
      </w:pPr>
      <w:r w:rsidRPr="00816259">
        <w:rPr>
          <w:rFonts w:ascii="Arial" w:hAnsi="Arial" w:cs="Arial"/>
        </w:rPr>
        <w:t>§</w:t>
      </w:r>
      <w:r w:rsidR="00E713E9" w:rsidRPr="00816259">
        <w:rPr>
          <w:rFonts w:ascii="Arial" w:hAnsi="Arial" w:cs="Arial"/>
        </w:rPr>
        <w:t xml:space="preserve">2º - O servidor será obrigado a repor, de uma só vez, a importância do prejuízo causado à Fazenda Municipal em virtude de alcance, desfalque, ou omissão de efetuar o recolhimento ou entradas nos prazos legais. </w:t>
      </w:r>
    </w:p>
    <w:p w:rsidR="00E713E9" w:rsidRPr="00816259" w:rsidRDefault="00917FE0" w:rsidP="00917FE0">
      <w:pPr>
        <w:jc w:val="both"/>
        <w:rPr>
          <w:rFonts w:ascii="Arial" w:hAnsi="Arial" w:cs="Arial"/>
        </w:rPr>
      </w:pPr>
      <w:r w:rsidRPr="00816259">
        <w:rPr>
          <w:rFonts w:ascii="Arial" w:hAnsi="Arial" w:cs="Arial"/>
        </w:rPr>
        <w:t>Art. 73</w:t>
      </w:r>
      <w:r w:rsidR="00E713E9" w:rsidRPr="00816259">
        <w:rPr>
          <w:rFonts w:ascii="Arial" w:hAnsi="Arial" w:cs="Arial"/>
        </w:rPr>
        <w:t xml:space="preserve"> - O servidor em débito com o Erário, que for demitido</w:t>
      </w:r>
      <w:r w:rsidRPr="00816259">
        <w:rPr>
          <w:rFonts w:ascii="Arial" w:hAnsi="Arial" w:cs="Arial"/>
        </w:rPr>
        <w:t xml:space="preserve"> de ofício ou a pedido</w:t>
      </w:r>
      <w:r w:rsidR="00E713E9" w:rsidRPr="00816259">
        <w:rPr>
          <w:rFonts w:ascii="Arial" w:hAnsi="Arial" w:cs="Arial"/>
        </w:rPr>
        <w:t xml:space="preserve">, exonerado, destituído do cargo em comissão, ou que tiver a sua disponibilidade cassada, terá de repor a quantia de 01 (uma) só vez. </w:t>
      </w:r>
      <w:r w:rsidRPr="00816259">
        <w:rPr>
          <w:rFonts w:ascii="Arial" w:hAnsi="Arial" w:cs="Arial"/>
        </w:rPr>
        <w:t>(NR)</w:t>
      </w:r>
    </w:p>
    <w:p w:rsidR="00E713E9" w:rsidRPr="00816259" w:rsidRDefault="00E713E9" w:rsidP="00E713E9">
      <w:pPr>
        <w:jc w:val="both"/>
        <w:rPr>
          <w:rFonts w:ascii="Arial" w:hAnsi="Arial" w:cs="Arial"/>
        </w:rPr>
      </w:pPr>
      <w:r w:rsidRPr="00816259">
        <w:rPr>
          <w:rFonts w:ascii="Arial" w:hAnsi="Arial" w:cs="Arial"/>
        </w:rPr>
        <w:t xml:space="preserve">Parágrafo único - A não quitação de débito implicará em sua inscrição em dívida ativa e cobrança judicial. </w:t>
      </w:r>
    </w:p>
    <w:p w:rsidR="00E713E9" w:rsidRPr="00816259" w:rsidRDefault="00E713E9" w:rsidP="0021127B">
      <w:pPr>
        <w:jc w:val="center"/>
        <w:rPr>
          <w:rFonts w:ascii="Arial" w:hAnsi="Arial" w:cs="Arial"/>
          <w:b/>
          <w:bCs/>
        </w:rPr>
      </w:pPr>
      <w:r w:rsidRPr="00816259">
        <w:rPr>
          <w:rFonts w:ascii="Arial" w:hAnsi="Arial" w:cs="Arial"/>
          <w:b/>
          <w:bCs/>
        </w:rPr>
        <w:t>Capítulo  II</w:t>
      </w:r>
    </w:p>
    <w:p w:rsidR="00E713E9" w:rsidRPr="00816259" w:rsidRDefault="00E713E9" w:rsidP="00E713E9">
      <w:pPr>
        <w:jc w:val="center"/>
        <w:rPr>
          <w:rFonts w:ascii="Arial" w:hAnsi="Arial" w:cs="Arial"/>
          <w:b/>
        </w:rPr>
      </w:pPr>
      <w:r w:rsidRPr="00816259">
        <w:rPr>
          <w:rFonts w:ascii="Arial" w:hAnsi="Arial" w:cs="Arial"/>
          <w:b/>
        </w:rPr>
        <w:t>DAS VANTAGENS</w:t>
      </w:r>
    </w:p>
    <w:p w:rsidR="00E713E9" w:rsidRPr="00816259" w:rsidRDefault="0065296B" w:rsidP="0065296B">
      <w:pPr>
        <w:jc w:val="both"/>
        <w:rPr>
          <w:rFonts w:ascii="Arial" w:hAnsi="Arial" w:cs="Arial"/>
        </w:rPr>
      </w:pPr>
      <w:r w:rsidRPr="00816259">
        <w:rPr>
          <w:rFonts w:ascii="Arial" w:hAnsi="Arial" w:cs="Arial"/>
        </w:rPr>
        <w:t> </w:t>
      </w:r>
      <w:r w:rsidR="00E713E9" w:rsidRPr="00816259">
        <w:rPr>
          <w:rFonts w:ascii="Arial" w:hAnsi="Arial" w:cs="Arial"/>
        </w:rPr>
        <w:t>Art. 7</w:t>
      </w:r>
      <w:r w:rsidRPr="00816259">
        <w:rPr>
          <w:rFonts w:ascii="Arial" w:hAnsi="Arial" w:cs="Arial"/>
        </w:rPr>
        <w:t>4</w:t>
      </w:r>
      <w:r w:rsidR="00E713E9" w:rsidRPr="00816259">
        <w:rPr>
          <w:rFonts w:ascii="Arial" w:hAnsi="Arial" w:cs="Arial"/>
        </w:rPr>
        <w:t xml:space="preserve"> - Além do vencimento, poderão ser pagas ao servidor as seguintes vantagens: </w:t>
      </w:r>
    </w:p>
    <w:p w:rsidR="00E713E9" w:rsidRPr="00816259" w:rsidRDefault="00E713E9" w:rsidP="0065296B">
      <w:pPr>
        <w:jc w:val="both"/>
        <w:rPr>
          <w:rFonts w:ascii="Arial" w:hAnsi="Arial" w:cs="Arial"/>
        </w:rPr>
      </w:pPr>
      <w:r w:rsidRPr="00816259">
        <w:rPr>
          <w:rFonts w:ascii="Arial" w:hAnsi="Arial" w:cs="Arial"/>
        </w:rPr>
        <w:t xml:space="preserve">I - indenizações; </w:t>
      </w:r>
    </w:p>
    <w:p w:rsidR="00E713E9" w:rsidRPr="00816259" w:rsidRDefault="00E713E9" w:rsidP="0065296B">
      <w:pPr>
        <w:jc w:val="both"/>
        <w:rPr>
          <w:rFonts w:ascii="Arial" w:hAnsi="Arial" w:cs="Arial"/>
        </w:rPr>
      </w:pPr>
      <w:r w:rsidRPr="00816259">
        <w:rPr>
          <w:rFonts w:ascii="Arial" w:hAnsi="Arial" w:cs="Arial"/>
        </w:rPr>
        <w:t xml:space="preserve">II - gratificações e adicionais; </w:t>
      </w:r>
    </w:p>
    <w:p w:rsidR="00E713E9" w:rsidRPr="00816259" w:rsidRDefault="00E713E9" w:rsidP="0065296B">
      <w:pPr>
        <w:jc w:val="both"/>
        <w:rPr>
          <w:rFonts w:ascii="Arial" w:hAnsi="Arial" w:cs="Arial"/>
        </w:rPr>
      </w:pPr>
      <w:r w:rsidRPr="00816259">
        <w:rPr>
          <w:rFonts w:ascii="Arial" w:hAnsi="Arial" w:cs="Arial"/>
        </w:rPr>
        <w:t xml:space="preserve">III - prêmio por assiduidade; </w:t>
      </w:r>
    </w:p>
    <w:p w:rsidR="00E713E9" w:rsidRPr="00816259" w:rsidRDefault="00E713E9" w:rsidP="0065296B">
      <w:pPr>
        <w:jc w:val="both"/>
        <w:rPr>
          <w:rFonts w:ascii="Arial" w:hAnsi="Arial" w:cs="Arial"/>
        </w:rPr>
      </w:pPr>
      <w:r w:rsidRPr="00816259">
        <w:rPr>
          <w:rFonts w:ascii="Arial" w:hAnsi="Arial" w:cs="Arial"/>
        </w:rPr>
        <w:t xml:space="preserve">IV - auxílio para diferença de caixa. </w:t>
      </w:r>
    </w:p>
    <w:p w:rsidR="00E713E9" w:rsidRPr="00816259" w:rsidRDefault="00E549D2" w:rsidP="0065296B">
      <w:pPr>
        <w:jc w:val="both"/>
        <w:rPr>
          <w:rFonts w:ascii="Arial" w:hAnsi="Arial" w:cs="Arial"/>
        </w:rPr>
      </w:pPr>
      <w:r w:rsidRPr="00816259">
        <w:rPr>
          <w:rFonts w:ascii="Arial" w:hAnsi="Arial" w:cs="Arial"/>
        </w:rPr>
        <w:t>§</w:t>
      </w:r>
      <w:r w:rsidR="00E713E9" w:rsidRPr="00816259">
        <w:rPr>
          <w:rFonts w:ascii="Arial" w:hAnsi="Arial" w:cs="Arial"/>
        </w:rPr>
        <w:t xml:space="preserve">1º - As indenizações não se incorporam ao vencimento para qualquer efeito. </w:t>
      </w:r>
    </w:p>
    <w:p w:rsidR="00E713E9" w:rsidRPr="00816259" w:rsidRDefault="00E549D2" w:rsidP="0065296B">
      <w:pPr>
        <w:jc w:val="both"/>
        <w:rPr>
          <w:rFonts w:ascii="Arial" w:hAnsi="Arial" w:cs="Arial"/>
        </w:rPr>
      </w:pPr>
      <w:r w:rsidRPr="00816259">
        <w:rPr>
          <w:rFonts w:ascii="Arial" w:hAnsi="Arial" w:cs="Arial"/>
        </w:rPr>
        <w:t>§</w:t>
      </w:r>
      <w:r w:rsidR="00E713E9" w:rsidRPr="00816259">
        <w:rPr>
          <w:rFonts w:ascii="Arial" w:hAnsi="Arial" w:cs="Arial"/>
        </w:rPr>
        <w:t xml:space="preserve">2º - As gratificações, os adicionais, os prêmios e os auxílios incorporam-se ao vencimento, nos casos e condições indicados em lei. </w:t>
      </w:r>
    </w:p>
    <w:p w:rsidR="00E713E9" w:rsidRPr="00816259" w:rsidRDefault="0065296B" w:rsidP="0065296B">
      <w:pPr>
        <w:jc w:val="both"/>
        <w:rPr>
          <w:rFonts w:ascii="Arial" w:hAnsi="Arial" w:cs="Arial"/>
        </w:rPr>
      </w:pPr>
      <w:r w:rsidRPr="00816259">
        <w:rPr>
          <w:rFonts w:ascii="Arial" w:hAnsi="Arial" w:cs="Arial"/>
        </w:rPr>
        <w:t>Art. 75</w:t>
      </w:r>
      <w:r w:rsidR="00E713E9" w:rsidRPr="00816259">
        <w:rPr>
          <w:rFonts w:ascii="Arial" w:hAnsi="Arial" w:cs="Arial"/>
        </w:rPr>
        <w:t xml:space="preserve"> - Os acréscimos pecuniários não serão computados nem acumulados para fim de concessão de acréscimos ulteriores</w:t>
      </w:r>
      <w:r w:rsidR="00F12F12">
        <w:rPr>
          <w:rFonts w:ascii="Arial" w:hAnsi="Arial" w:cs="Arial"/>
        </w:rPr>
        <w:t>, sob mesmo título ou idêntico fundamento</w:t>
      </w:r>
      <w:r w:rsidR="00E713E9" w:rsidRPr="00816259">
        <w:rPr>
          <w:rFonts w:ascii="Arial" w:hAnsi="Arial" w:cs="Arial"/>
        </w:rPr>
        <w:t xml:space="preserve">. </w:t>
      </w:r>
    </w:p>
    <w:p w:rsidR="00E713E9" w:rsidRPr="00816259" w:rsidRDefault="00E713E9" w:rsidP="00E713E9">
      <w:pPr>
        <w:jc w:val="both"/>
        <w:rPr>
          <w:rFonts w:ascii="Arial" w:hAnsi="Arial" w:cs="Arial"/>
        </w:rPr>
      </w:pPr>
      <w:r w:rsidRPr="00816259">
        <w:rPr>
          <w:rFonts w:ascii="Arial" w:hAnsi="Arial" w:cs="Arial"/>
        </w:rPr>
        <w:t xml:space="preserve">  </w:t>
      </w:r>
    </w:p>
    <w:p w:rsidR="0021127B" w:rsidRDefault="0021127B" w:rsidP="00E713E9">
      <w:pPr>
        <w:jc w:val="center"/>
        <w:rPr>
          <w:rFonts w:ascii="Arial" w:hAnsi="Arial" w:cs="Arial"/>
          <w:b/>
          <w:bCs/>
        </w:rPr>
      </w:pPr>
    </w:p>
    <w:p w:rsidR="0021127B" w:rsidRDefault="0021127B" w:rsidP="00E713E9">
      <w:pPr>
        <w:jc w:val="center"/>
        <w:rPr>
          <w:rFonts w:ascii="Arial" w:hAnsi="Arial" w:cs="Arial"/>
          <w:b/>
          <w:bCs/>
        </w:rPr>
      </w:pPr>
    </w:p>
    <w:p w:rsidR="00E713E9" w:rsidRPr="00816259" w:rsidRDefault="00E713E9" w:rsidP="00E713E9">
      <w:pPr>
        <w:jc w:val="center"/>
        <w:rPr>
          <w:rFonts w:ascii="Arial" w:hAnsi="Arial" w:cs="Arial"/>
          <w:b/>
          <w:bCs/>
        </w:rPr>
      </w:pPr>
      <w:r w:rsidRPr="00816259">
        <w:rPr>
          <w:rFonts w:ascii="Arial" w:hAnsi="Arial" w:cs="Arial"/>
          <w:b/>
          <w:bCs/>
        </w:rPr>
        <w:t>Seção  I</w:t>
      </w:r>
    </w:p>
    <w:p w:rsidR="00E713E9" w:rsidRPr="00816259" w:rsidRDefault="00E713E9" w:rsidP="00E713E9">
      <w:pPr>
        <w:jc w:val="center"/>
        <w:rPr>
          <w:rFonts w:ascii="Arial" w:hAnsi="Arial" w:cs="Arial"/>
          <w:b/>
        </w:rPr>
      </w:pPr>
      <w:r w:rsidRPr="00816259">
        <w:rPr>
          <w:rFonts w:ascii="Arial" w:hAnsi="Arial" w:cs="Arial"/>
          <w:b/>
        </w:rPr>
        <w:t>DAS INDENIZAÇÕES</w:t>
      </w:r>
    </w:p>
    <w:p w:rsidR="00E713E9" w:rsidRPr="00816259" w:rsidRDefault="00E713E9" w:rsidP="0065296B">
      <w:pPr>
        <w:jc w:val="both"/>
        <w:rPr>
          <w:rFonts w:ascii="Arial" w:hAnsi="Arial" w:cs="Arial"/>
        </w:rPr>
      </w:pPr>
      <w:r w:rsidRPr="00816259">
        <w:rPr>
          <w:rFonts w:ascii="Arial" w:hAnsi="Arial" w:cs="Arial"/>
        </w:rPr>
        <w:t>Art. 7</w:t>
      </w:r>
      <w:r w:rsidR="0065296B" w:rsidRPr="00816259">
        <w:rPr>
          <w:rFonts w:ascii="Arial" w:hAnsi="Arial" w:cs="Arial"/>
        </w:rPr>
        <w:t>6</w:t>
      </w:r>
      <w:r w:rsidRPr="00816259">
        <w:rPr>
          <w:rFonts w:ascii="Arial" w:hAnsi="Arial" w:cs="Arial"/>
        </w:rPr>
        <w:t xml:space="preserve"> - Constituem indenizações ao servidor: </w:t>
      </w:r>
    </w:p>
    <w:p w:rsidR="00E713E9" w:rsidRPr="00816259" w:rsidRDefault="0090390C" w:rsidP="0065296B">
      <w:pPr>
        <w:jc w:val="both"/>
        <w:rPr>
          <w:rFonts w:ascii="Arial" w:hAnsi="Arial" w:cs="Arial"/>
        </w:rPr>
      </w:pPr>
      <w:r w:rsidRPr="00816259">
        <w:rPr>
          <w:rFonts w:ascii="Arial" w:hAnsi="Arial" w:cs="Arial"/>
        </w:rPr>
        <w:t xml:space="preserve">I </w:t>
      </w:r>
      <w:r w:rsidR="00E549D2" w:rsidRPr="00816259">
        <w:rPr>
          <w:rFonts w:ascii="Arial" w:hAnsi="Arial" w:cs="Arial"/>
        </w:rPr>
        <w:t>-</w:t>
      </w:r>
      <w:r w:rsidRPr="00816259">
        <w:rPr>
          <w:rFonts w:ascii="Arial" w:hAnsi="Arial" w:cs="Arial"/>
        </w:rPr>
        <w:t xml:space="preserve"> diárias e ajuda de deslocamento; (NR)</w:t>
      </w:r>
    </w:p>
    <w:p w:rsidR="00E713E9" w:rsidRPr="00816259" w:rsidRDefault="00E713E9" w:rsidP="0065296B">
      <w:pPr>
        <w:jc w:val="both"/>
        <w:rPr>
          <w:rFonts w:ascii="Arial" w:hAnsi="Arial" w:cs="Arial"/>
        </w:rPr>
      </w:pPr>
      <w:r w:rsidRPr="00816259">
        <w:rPr>
          <w:rFonts w:ascii="Arial" w:hAnsi="Arial" w:cs="Arial"/>
        </w:rPr>
        <w:t xml:space="preserve">II - ajuda de custo; </w:t>
      </w:r>
    </w:p>
    <w:p w:rsidR="00E713E9" w:rsidRPr="00816259" w:rsidRDefault="00E713E9" w:rsidP="0065296B">
      <w:pPr>
        <w:jc w:val="both"/>
        <w:rPr>
          <w:rFonts w:ascii="Arial" w:hAnsi="Arial" w:cs="Arial"/>
        </w:rPr>
      </w:pPr>
      <w:r w:rsidRPr="00816259">
        <w:rPr>
          <w:rFonts w:ascii="Arial" w:hAnsi="Arial" w:cs="Arial"/>
        </w:rPr>
        <w:t xml:space="preserve">III - transporte. </w:t>
      </w:r>
    </w:p>
    <w:p w:rsidR="00E713E9" w:rsidRPr="00816259" w:rsidRDefault="00E713E9" w:rsidP="0065296B">
      <w:pPr>
        <w:jc w:val="both"/>
        <w:rPr>
          <w:rFonts w:ascii="Arial" w:hAnsi="Arial" w:cs="Arial"/>
        </w:rPr>
      </w:pPr>
      <w:r w:rsidRPr="00816259">
        <w:rPr>
          <w:rFonts w:ascii="Arial" w:hAnsi="Arial" w:cs="Arial"/>
        </w:rPr>
        <w:t xml:space="preserve">  </w:t>
      </w:r>
    </w:p>
    <w:p w:rsidR="00E713E9" w:rsidRPr="00816259" w:rsidRDefault="00E713E9" w:rsidP="00E713E9">
      <w:pPr>
        <w:jc w:val="center"/>
        <w:rPr>
          <w:rFonts w:ascii="Arial" w:hAnsi="Arial" w:cs="Arial"/>
          <w:b/>
          <w:bCs/>
        </w:rPr>
      </w:pPr>
      <w:r w:rsidRPr="00816259">
        <w:rPr>
          <w:rFonts w:ascii="Arial" w:hAnsi="Arial" w:cs="Arial"/>
          <w:b/>
          <w:bCs/>
        </w:rPr>
        <w:t>Subseção  I</w:t>
      </w:r>
    </w:p>
    <w:p w:rsidR="00E713E9" w:rsidRPr="00816259" w:rsidRDefault="00E713E9" w:rsidP="00E713E9">
      <w:pPr>
        <w:jc w:val="center"/>
        <w:rPr>
          <w:rFonts w:ascii="Arial" w:hAnsi="Arial" w:cs="Arial"/>
          <w:b/>
        </w:rPr>
      </w:pPr>
      <w:r w:rsidRPr="00816259">
        <w:rPr>
          <w:rFonts w:ascii="Arial" w:hAnsi="Arial" w:cs="Arial"/>
          <w:b/>
        </w:rPr>
        <w:t>DAS DIÁRIAS</w:t>
      </w:r>
      <w:r w:rsidR="0090390C" w:rsidRPr="00816259">
        <w:rPr>
          <w:rFonts w:ascii="Arial" w:hAnsi="Arial" w:cs="Arial"/>
          <w:b/>
        </w:rPr>
        <w:t xml:space="preserve"> E AJUDA</w:t>
      </w:r>
      <w:r w:rsidR="00A261AC" w:rsidRPr="00816259">
        <w:rPr>
          <w:rFonts w:ascii="Arial" w:hAnsi="Arial" w:cs="Arial"/>
          <w:b/>
        </w:rPr>
        <w:t>S</w:t>
      </w:r>
      <w:r w:rsidR="0090390C" w:rsidRPr="00816259">
        <w:rPr>
          <w:rFonts w:ascii="Arial" w:hAnsi="Arial" w:cs="Arial"/>
          <w:b/>
        </w:rPr>
        <w:t xml:space="preserve"> DE DESLOCAMENTO</w:t>
      </w:r>
    </w:p>
    <w:p w:rsidR="00E713E9" w:rsidRPr="00816259" w:rsidRDefault="00E713E9" w:rsidP="0065296B">
      <w:pPr>
        <w:jc w:val="both"/>
        <w:rPr>
          <w:rFonts w:ascii="Arial" w:hAnsi="Arial" w:cs="Arial"/>
        </w:rPr>
      </w:pPr>
      <w:r w:rsidRPr="00816259">
        <w:rPr>
          <w:rFonts w:ascii="Arial" w:hAnsi="Arial" w:cs="Arial"/>
        </w:rPr>
        <w:t>Art. 7</w:t>
      </w:r>
      <w:r w:rsidR="0065296B" w:rsidRPr="00816259">
        <w:rPr>
          <w:rFonts w:ascii="Arial" w:hAnsi="Arial" w:cs="Arial"/>
        </w:rPr>
        <w:t>7</w:t>
      </w:r>
      <w:r w:rsidRPr="00816259">
        <w:rPr>
          <w:rFonts w:ascii="Arial" w:hAnsi="Arial" w:cs="Arial"/>
        </w:rPr>
        <w:t xml:space="preserve"> - Ao servidor que, por determinação da autoridade competente, se deslocar eventual ou transitoriamente do Município, no desempenho de suas atribuições, ou em missão ou estudo de interesse da administração, serão concedidas, além do transporte, diárias </w:t>
      </w:r>
      <w:r w:rsidR="00BC2D75">
        <w:rPr>
          <w:rFonts w:ascii="Arial" w:hAnsi="Arial" w:cs="Arial"/>
        </w:rPr>
        <w:t>ou</w:t>
      </w:r>
      <w:r w:rsidR="0065296B" w:rsidRPr="00816259">
        <w:rPr>
          <w:rFonts w:ascii="Arial" w:hAnsi="Arial" w:cs="Arial"/>
        </w:rPr>
        <w:t xml:space="preserve"> ajuda de deslocamento, </w:t>
      </w:r>
      <w:r w:rsidRPr="00816259">
        <w:rPr>
          <w:rFonts w:ascii="Arial" w:hAnsi="Arial" w:cs="Arial"/>
        </w:rPr>
        <w:t xml:space="preserve">para cobrir as despesas de alimentação, pousada e locomoção urbana. </w:t>
      </w:r>
      <w:r w:rsidR="0090390C" w:rsidRPr="00816259">
        <w:rPr>
          <w:rFonts w:ascii="Arial" w:hAnsi="Arial" w:cs="Arial"/>
        </w:rPr>
        <w:t>(NR)</w:t>
      </w:r>
    </w:p>
    <w:p w:rsidR="00E713E9" w:rsidRPr="00816259" w:rsidRDefault="0065296B" w:rsidP="0065296B">
      <w:pPr>
        <w:jc w:val="both"/>
        <w:rPr>
          <w:rFonts w:ascii="Arial" w:hAnsi="Arial" w:cs="Arial"/>
        </w:rPr>
      </w:pPr>
      <w:r w:rsidRPr="00816259">
        <w:rPr>
          <w:rFonts w:ascii="Arial" w:hAnsi="Arial" w:cs="Arial"/>
        </w:rPr>
        <w:t xml:space="preserve">Parágrafo único - </w:t>
      </w:r>
      <w:r w:rsidR="00E713E9" w:rsidRPr="00816259">
        <w:rPr>
          <w:rFonts w:ascii="Arial" w:hAnsi="Arial" w:cs="Arial"/>
        </w:rPr>
        <w:t>O</w:t>
      </w:r>
      <w:r w:rsidRPr="00816259">
        <w:rPr>
          <w:rFonts w:ascii="Arial" w:hAnsi="Arial" w:cs="Arial"/>
        </w:rPr>
        <w:t>s</w:t>
      </w:r>
      <w:r w:rsidR="00E713E9" w:rsidRPr="00816259">
        <w:rPr>
          <w:rFonts w:ascii="Arial" w:hAnsi="Arial" w:cs="Arial"/>
        </w:rPr>
        <w:t xml:space="preserve"> val</w:t>
      </w:r>
      <w:r w:rsidRPr="00816259">
        <w:rPr>
          <w:rFonts w:ascii="Arial" w:hAnsi="Arial" w:cs="Arial"/>
        </w:rPr>
        <w:t xml:space="preserve">ores das </w:t>
      </w:r>
      <w:r w:rsidR="00E713E9" w:rsidRPr="00816259">
        <w:rPr>
          <w:rFonts w:ascii="Arial" w:hAnsi="Arial" w:cs="Arial"/>
        </w:rPr>
        <w:t>diárias</w:t>
      </w:r>
      <w:r w:rsidR="005043DB">
        <w:rPr>
          <w:rFonts w:ascii="Arial" w:hAnsi="Arial" w:cs="Arial"/>
        </w:rPr>
        <w:t>ou</w:t>
      </w:r>
      <w:r w:rsidRPr="00816259">
        <w:rPr>
          <w:rFonts w:ascii="Arial" w:hAnsi="Arial" w:cs="Arial"/>
        </w:rPr>
        <w:t xml:space="preserve"> ajuda de deslocamento, serão </w:t>
      </w:r>
      <w:r w:rsidR="00E713E9" w:rsidRPr="00816259">
        <w:rPr>
          <w:rFonts w:ascii="Arial" w:hAnsi="Arial" w:cs="Arial"/>
        </w:rPr>
        <w:t>estabelecido</w:t>
      </w:r>
      <w:r w:rsidRPr="00816259">
        <w:rPr>
          <w:rFonts w:ascii="Arial" w:hAnsi="Arial" w:cs="Arial"/>
        </w:rPr>
        <w:t>s</w:t>
      </w:r>
      <w:r w:rsidR="00E713E9" w:rsidRPr="00816259">
        <w:rPr>
          <w:rFonts w:ascii="Arial" w:hAnsi="Arial" w:cs="Arial"/>
        </w:rPr>
        <w:t xml:space="preserve"> em lei. </w:t>
      </w:r>
      <w:r w:rsidR="0090390C" w:rsidRPr="00816259">
        <w:rPr>
          <w:rFonts w:ascii="Arial" w:hAnsi="Arial" w:cs="Arial"/>
        </w:rPr>
        <w:t>(NR)</w:t>
      </w:r>
    </w:p>
    <w:p w:rsidR="00E713E9" w:rsidRPr="00816259" w:rsidRDefault="0065296B" w:rsidP="0065296B">
      <w:pPr>
        <w:jc w:val="both"/>
        <w:rPr>
          <w:rFonts w:ascii="Arial" w:hAnsi="Arial" w:cs="Arial"/>
        </w:rPr>
      </w:pPr>
      <w:r w:rsidRPr="00816259">
        <w:rPr>
          <w:rFonts w:ascii="Arial" w:hAnsi="Arial" w:cs="Arial"/>
        </w:rPr>
        <w:t>Art. 78</w:t>
      </w:r>
      <w:r w:rsidR="00E713E9" w:rsidRPr="00816259">
        <w:rPr>
          <w:rFonts w:ascii="Arial" w:hAnsi="Arial" w:cs="Arial"/>
        </w:rPr>
        <w:t xml:space="preserve"> – O servidor deverá indicar na ficha competente o destino e a finalidade do deslocamento, fato gerador da diária</w:t>
      </w:r>
      <w:r w:rsidR="005043DB">
        <w:rPr>
          <w:rFonts w:ascii="Arial" w:hAnsi="Arial" w:cs="Arial"/>
        </w:rPr>
        <w:t xml:space="preserve"> ou ajuda de deslocamento</w:t>
      </w:r>
      <w:r w:rsidR="00E713E9" w:rsidRPr="00816259">
        <w:rPr>
          <w:rFonts w:ascii="Arial" w:hAnsi="Arial" w:cs="Arial"/>
        </w:rPr>
        <w:t xml:space="preserve">, bem como o horário de saída e a previsão de chegada. </w:t>
      </w:r>
    </w:p>
    <w:p w:rsidR="00E713E9" w:rsidRPr="00816259" w:rsidRDefault="00E713E9" w:rsidP="0065296B">
      <w:pPr>
        <w:jc w:val="both"/>
        <w:rPr>
          <w:rFonts w:ascii="Arial" w:hAnsi="Arial" w:cs="Arial"/>
        </w:rPr>
      </w:pPr>
      <w:r w:rsidRPr="00816259">
        <w:rPr>
          <w:rFonts w:ascii="Arial" w:hAnsi="Arial" w:cs="Arial"/>
        </w:rPr>
        <w:t>Art. 7</w:t>
      </w:r>
      <w:r w:rsidR="0065296B" w:rsidRPr="00816259">
        <w:rPr>
          <w:rFonts w:ascii="Arial" w:hAnsi="Arial" w:cs="Arial"/>
        </w:rPr>
        <w:t>9</w:t>
      </w:r>
      <w:r w:rsidRPr="00816259">
        <w:rPr>
          <w:rFonts w:ascii="Arial" w:hAnsi="Arial" w:cs="Arial"/>
        </w:rPr>
        <w:t xml:space="preserve"> - O servidor que receber diárias </w:t>
      </w:r>
      <w:r w:rsidR="0090390C" w:rsidRPr="00816259">
        <w:rPr>
          <w:rFonts w:ascii="Arial" w:hAnsi="Arial" w:cs="Arial"/>
        </w:rPr>
        <w:t xml:space="preserve">ou ajuda de deslocamento </w:t>
      </w:r>
      <w:r w:rsidRPr="00816259">
        <w:rPr>
          <w:rFonts w:ascii="Arial" w:hAnsi="Arial" w:cs="Arial"/>
        </w:rPr>
        <w:t xml:space="preserve">e não se afastar da sede, por qualquer motivo, ficará obrigado a restituí-las integralmente, no prazo de 03 (três) dias. </w:t>
      </w:r>
      <w:r w:rsidR="0090390C" w:rsidRPr="00816259">
        <w:rPr>
          <w:rFonts w:ascii="Arial" w:hAnsi="Arial" w:cs="Arial"/>
        </w:rPr>
        <w:t>(NR)</w:t>
      </w:r>
    </w:p>
    <w:p w:rsidR="00E713E9" w:rsidRPr="00816259" w:rsidRDefault="00E713E9" w:rsidP="0065296B">
      <w:pPr>
        <w:jc w:val="both"/>
        <w:rPr>
          <w:rFonts w:ascii="Arial" w:hAnsi="Arial" w:cs="Arial"/>
        </w:rPr>
      </w:pPr>
      <w:r w:rsidRPr="00816259">
        <w:rPr>
          <w:rFonts w:ascii="Arial" w:hAnsi="Arial" w:cs="Arial"/>
        </w:rPr>
        <w:t>Parágrafo único - Na hipótese de o servidor retornar ao Município em prazo menor do que o previsto para seu afastamento</w:t>
      </w:r>
      <w:r w:rsidR="00D915D6" w:rsidRPr="00816259">
        <w:rPr>
          <w:rFonts w:ascii="Arial" w:hAnsi="Arial" w:cs="Arial"/>
        </w:rPr>
        <w:t xml:space="preserve"> restituirá</w:t>
      </w:r>
      <w:r w:rsidRPr="00816259">
        <w:rPr>
          <w:rFonts w:ascii="Arial" w:hAnsi="Arial" w:cs="Arial"/>
        </w:rPr>
        <w:t xml:space="preserve"> as diárias</w:t>
      </w:r>
      <w:r w:rsidR="0090390C" w:rsidRPr="00816259">
        <w:rPr>
          <w:rFonts w:ascii="Arial" w:hAnsi="Arial" w:cs="Arial"/>
        </w:rPr>
        <w:t xml:space="preserve"> ou ajuda de deslocamento</w:t>
      </w:r>
      <w:r w:rsidRPr="00816259">
        <w:rPr>
          <w:rFonts w:ascii="Arial" w:hAnsi="Arial" w:cs="Arial"/>
        </w:rPr>
        <w:t xml:space="preserve"> recebidas em excesso, em igual prazo. </w:t>
      </w:r>
      <w:r w:rsidR="0090390C" w:rsidRPr="00816259">
        <w:rPr>
          <w:rFonts w:ascii="Arial" w:hAnsi="Arial" w:cs="Arial"/>
        </w:rPr>
        <w:t>(NR)</w:t>
      </w:r>
    </w:p>
    <w:p w:rsidR="00E713E9" w:rsidRPr="00816259" w:rsidRDefault="00E713E9" w:rsidP="0021127B">
      <w:pPr>
        <w:jc w:val="center"/>
        <w:rPr>
          <w:rFonts w:ascii="Arial" w:hAnsi="Arial" w:cs="Arial"/>
          <w:b/>
          <w:bCs/>
        </w:rPr>
      </w:pPr>
      <w:r w:rsidRPr="00816259">
        <w:rPr>
          <w:rFonts w:ascii="Arial" w:hAnsi="Arial" w:cs="Arial"/>
          <w:b/>
          <w:bCs/>
        </w:rPr>
        <w:t>Subseção  II</w:t>
      </w:r>
    </w:p>
    <w:p w:rsidR="00E713E9" w:rsidRPr="00816259" w:rsidRDefault="00E713E9" w:rsidP="00E713E9">
      <w:pPr>
        <w:jc w:val="center"/>
        <w:rPr>
          <w:rFonts w:ascii="Arial" w:hAnsi="Arial" w:cs="Arial"/>
          <w:b/>
        </w:rPr>
      </w:pPr>
      <w:r w:rsidRPr="00816259">
        <w:rPr>
          <w:rFonts w:ascii="Arial" w:hAnsi="Arial" w:cs="Arial"/>
          <w:b/>
        </w:rPr>
        <w:t>DA AJUDA DE CUSTO</w:t>
      </w:r>
    </w:p>
    <w:p w:rsidR="00E713E9" w:rsidRPr="00816259" w:rsidRDefault="0090390C" w:rsidP="0090390C">
      <w:pPr>
        <w:jc w:val="both"/>
        <w:rPr>
          <w:rFonts w:ascii="Arial" w:hAnsi="Arial" w:cs="Arial"/>
        </w:rPr>
      </w:pPr>
      <w:r w:rsidRPr="00816259">
        <w:rPr>
          <w:rFonts w:ascii="Arial" w:hAnsi="Arial" w:cs="Arial"/>
        </w:rPr>
        <w:t>Art. 80</w:t>
      </w:r>
      <w:r w:rsidR="00E713E9" w:rsidRPr="00816259">
        <w:rPr>
          <w:rFonts w:ascii="Arial" w:hAnsi="Arial" w:cs="Arial"/>
        </w:rPr>
        <w:t xml:space="preserve"> - A ajuda de custo destina-se a cobrir as despesas de viagem e instalação do servidor que for designado para exercer missão ou estudo fora do Município, por tempo que justifique a mudança temporária de residência. </w:t>
      </w:r>
    </w:p>
    <w:p w:rsidR="00E713E9" w:rsidRPr="00816259" w:rsidRDefault="00E713E9" w:rsidP="0090390C">
      <w:pPr>
        <w:jc w:val="both"/>
        <w:rPr>
          <w:rFonts w:ascii="Arial" w:hAnsi="Arial" w:cs="Arial"/>
        </w:rPr>
      </w:pPr>
      <w:r w:rsidRPr="00816259">
        <w:rPr>
          <w:rFonts w:ascii="Arial" w:hAnsi="Arial" w:cs="Arial"/>
        </w:rPr>
        <w:t xml:space="preserve">Parágrafo único - A concessão da ajuda de custo ficará a critério da autoridade competente, que considerará os aspectos relacionados com a distância percorrida, o número de pessoas que acompanharão o servidor e a duração da ausência. </w:t>
      </w:r>
    </w:p>
    <w:p w:rsidR="00E713E9" w:rsidRPr="00816259" w:rsidRDefault="0090390C" w:rsidP="0090390C">
      <w:pPr>
        <w:jc w:val="both"/>
        <w:rPr>
          <w:rFonts w:ascii="Arial" w:hAnsi="Arial" w:cs="Arial"/>
        </w:rPr>
      </w:pPr>
      <w:r w:rsidRPr="00816259">
        <w:rPr>
          <w:rFonts w:ascii="Arial" w:hAnsi="Arial" w:cs="Arial"/>
        </w:rPr>
        <w:t>Art. 81</w:t>
      </w:r>
      <w:r w:rsidR="00E713E9" w:rsidRPr="00816259">
        <w:rPr>
          <w:rFonts w:ascii="Arial" w:hAnsi="Arial" w:cs="Arial"/>
        </w:rPr>
        <w:t xml:space="preserve"> - A ajuda de custo não poderá exceder o dobro do vencimento do servidor, salvo quando o deslocamento for para o exterior, caso em que poderá ser até de 04 (quatro) vezes o vencimento, desde que arbitrada justificadamente. </w:t>
      </w:r>
    </w:p>
    <w:p w:rsidR="00E713E9" w:rsidRPr="00816259" w:rsidRDefault="00E713E9" w:rsidP="0090390C">
      <w:pPr>
        <w:jc w:val="both"/>
        <w:rPr>
          <w:rFonts w:ascii="Arial" w:hAnsi="Arial" w:cs="Arial"/>
        </w:rPr>
      </w:pPr>
      <w:r w:rsidRPr="00816259">
        <w:rPr>
          <w:rFonts w:ascii="Arial" w:hAnsi="Arial" w:cs="Arial"/>
        </w:rPr>
        <w:t xml:space="preserve">  </w:t>
      </w:r>
    </w:p>
    <w:p w:rsidR="0021127B" w:rsidRDefault="0021127B" w:rsidP="00E713E9">
      <w:pPr>
        <w:jc w:val="center"/>
        <w:rPr>
          <w:rFonts w:ascii="Arial" w:hAnsi="Arial" w:cs="Arial"/>
          <w:b/>
          <w:bCs/>
        </w:rPr>
      </w:pPr>
    </w:p>
    <w:p w:rsidR="0021127B" w:rsidRDefault="0021127B" w:rsidP="00E713E9">
      <w:pPr>
        <w:jc w:val="center"/>
        <w:rPr>
          <w:rFonts w:ascii="Arial" w:hAnsi="Arial" w:cs="Arial"/>
          <w:b/>
          <w:bCs/>
        </w:rPr>
      </w:pPr>
    </w:p>
    <w:p w:rsidR="0021127B" w:rsidRDefault="0021127B" w:rsidP="00E713E9">
      <w:pPr>
        <w:jc w:val="center"/>
        <w:rPr>
          <w:rFonts w:ascii="Arial" w:hAnsi="Arial" w:cs="Arial"/>
          <w:b/>
          <w:bCs/>
        </w:rPr>
      </w:pPr>
    </w:p>
    <w:p w:rsidR="0021127B" w:rsidRDefault="0021127B" w:rsidP="00E713E9">
      <w:pPr>
        <w:jc w:val="center"/>
        <w:rPr>
          <w:rFonts w:ascii="Arial" w:hAnsi="Arial" w:cs="Arial"/>
          <w:b/>
          <w:bCs/>
        </w:rPr>
      </w:pPr>
    </w:p>
    <w:p w:rsidR="00E713E9" w:rsidRPr="00816259" w:rsidRDefault="00E713E9" w:rsidP="00E713E9">
      <w:pPr>
        <w:jc w:val="center"/>
        <w:rPr>
          <w:rFonts w:ascii="Arial" w:hAnsi="Arial" w:cs="Arial"/>
          <w:b/>
          <w:bCs/>
        </w:rPr>
      </w:pPr>
      <w:r w:rsidRPr="00816259">
        <w:rPr>
          <w:rFonts w:ascii="Arial" w:hAnsi="Arial" w:cs="Arial"/>
          <w:b/>
          <w:bCs/>
        </w:rPr>
        <w:t>Subseção  III</w:t>
      </w:r>
    </w:p>
    <w:p w:rsidR="00E713E9" w:rsidRPr="00816259" w:rsidRDefault="00E713E9" w:rsidP="00E713E9">
      <w:pPr>
        <w:jc w:val="center"/>
        <w:rPr>
          <w:rFonts w:ascii="Arial" w:hAnsi="Arial" w:cs="Arial"/>
          <w:b/>
        </w:rPr>
      </w:pPr>
      <w:r w:rsidRPr="00816259">
        <w:rPr>
          <w:rFonts w:ascii="Arial" w:hAnsi="Arial" w:cs="Arial"/>
          <w:b/>
        </w:rPr>
        <w:t>DO TRANSPORTE</w:t>
      </w:r>
    </w:p>
    <w:p w:rsidR="00E713E9" w:rsidRPr="00816259" w:rsidRDefault="00E713E9" w:rsidP="0090390C">
      <w:pPr>
        <w:jc w:val="both"/>
        <w:rPr>
          <w:rFonts w:ascii="Arial" w:hAnsi="Arial" w:cs="Arial"/>
        </w:rPr>
      </w:pPr>
      <w:r w:rsidRPr="00816259">
        <w:rPr>
          <w:rFonts w:ascii="Arial" w:hAnsi="Arial" w:cs="Arial"/>
        </w:rPr>
        <w:t>Art. 8</w:t>
      </w:r>
      <w:r w:rsidR="0090390C" w:rsidRPr="00816259">
        <w:rPr>
          <w:rFonts w:ascii="Arial" w:hAnsi="Arial" w:cs="Arial"/>
        </w:rPr>
        <w:t>2</w:t>
      </w:r>
      <w:r w:rsidRPr="00816259">
        <w:rPr>
          <w:rFonts w:ascii="Arial" w:hAnsi="Arial" w:cs="Arial"/>
        </w:rPr>
        <w:t xml:space="preserve"> - Conceder-se-á indenização de transporte ao servidor que realizar despesas com a utilização de meio próprio de locomoção para a execução de serviços externos, por força das atribuições próprias do cargo, nos termos de lei específica. </w:t>
      </w:r>
    </w:p>
    <w:p w:rsidR="00E713E9" w:rsidRPr="00816259" w:rsidRDefault="00E549D2" w:rsidP="0090390C">
      <w:pPr>
        <w:jc w:val="both"/>
        <w:rPr>
          <w:rFonts w:ascii="Arial" w:hAnsi="Arial" w:cs="Arial"/>
        </w:rPr>
      </w:pPr>
      <w:r w:rsidRPr="00816259">
        <w:rPr>
          <w:rFonts w:ascii="Arial" w:hAnsi="Arial" w:cs="Arial"/>
        </w:rPr>
        <w:t>§</w:t>
      </w:r>
      <w:r w:rsidR="00E713E9" w:rsidRPr="00816259">
        <w:rPr>
          <w:rFonts w:ascii="Arial" w:hAnsi="Arial" w:cs="Arial"/>
        </w:rPr>
        <w:t xml:space="preserve">1º - Somente fará jus à indenização de transporte pelo seu valor integral, o servidor que, no mês, haja efetivamente realizado serviço externo, durante pelo menos 20 (vinte) dias. </w:t>
      </w:r>
    </w:p>
    <w:p w:rsidR="00E713E9" w:rsidRPr="00816259" w:rsidRDefault="00E549D2" w:rsidP="0090390C">
      <w:pPr>
        <w:jc w:val="both"/>
        <w:rPr>
          <w:rFonts w:ascii="Arial" w:hAnsi="Arial" w:cs="Arial"/>
        </w:rPr>
      </w:pPr>
      <w:r w:rsidRPr="00816259">
        <w:rPr>
          <w:rFonts w:ascii="Arial" w:hAnsi="Arial" w:cs="Arial"/>
        </w:rPr>
        <w:t>§</w:t>
      </w:r>
      <w:r w:rsidR="00E713E9" w:rsidRPr="00816259">
        <w:rPr>
          <w:rFonts w:ascii="Arial" w:hAnsi="Arial" w:cs="Arial"/>
        </w:rPr>
        <w:t xml:space="preserve">2º - Se o número de dias de serviço externo for inferior ao previsto no parágrafo anterior, a indenização será devida na proporção de 1/20 (um vinte avos) por dia de realização do serviço. </w:t>
      </w:r>
    </w:p>
    <w:p w:rsidR="00E713E9" w:rsidRPr="00816259" w:rsidRDefault="00E713E9" w:rsidP="00E713E9">
      <w:pPr>
        <w:jc w:val="center"/>
        <w:rPr>
          <w:rFonts w:ascii="Arial" w:hAnsi="Arial" w:cs="Arial"/>
          <w:b/>
          <w:bCs/>
        </w:rPr>
      </w:pPr>
      <w:r w:rsidRPr="00816259">
        <w:rPr>
          <w:rFonts w:ascii="Arial" w:hAnsi="Arial" w:cs="Arial"/>
          <w:b/>
          <w:bCs/>
        </w:rPr>
        <w:t>Seção  II</w:t>
      </w:r>
    </w:p>
    <w:p w:rsidR="00E713E9" w:rsidRPr="00816259" w:rsidRDefault="00E713E9" w:rsidP="00E713E9">
      <w:pPr>
        <w:jc w:val="center"/>
        <w:rPr>
          <w:rFonts w:ascii="Arial" w:hAnsi="Arial" w:cs="Arial"/>
          <w:b/>
        </w:rPr>
      </w:pPr>
      <w:r w:rsidRPr="00816259">
        <w:rPr>
          <w:rFonts w:ascii="Arial" w:hAnsi="Arial" w:cs="Arial"/>
          <w:b/>
        </w:rPr>
        <w:t>DAS GRATIFICAÇÕES E ADICIONAIS</w:t>
      </w:r>
    </w:p>
    <w:p w:rsidR="00E713E9" w:rsidRPr="00816259" w:rsidRDefault="00E713E9" w:rsidP="0090390C">
      <w:pPr>
        <w:jc w:val="both"/>
        <w:rPr>
          <w:rFonts w:ascii="Arial" w:hAnsi="Arial" w:cs="Arial"/>
        </w:rPr>
      </w:pPr>
      <w:r w:rsidRPr="00816259">
        <w:rPr>
          <w:rFonts w:ascii="Arial" w:hAnsi="Arial" w:cs="Arial"/>
        </w:rPr>
        <w:t>Art. 8</w:t>
      </w:r>
      <w:r w:rsidR="0090390C" w:rsidRPr="00816259">
        <w:rPr>
          <w:rFonts w:ascii="Arial" w:hAnsi="Arial" w:cs="Arial"/>
        </w:rPr>
        <w:t>3</w:t>
      </w:r>
      <w:r w:rsidRPr="00816259">
        <w:rPr>
          <w:rFonts w:ascii="Arial" w:hAnsi="Arial" w:cs="Arial"/>
        </w:rPr>
        <w:t xml:space="preserve"> - Constituem gratificações e adicionais dos servidores municipais: </w:t>
      </w:r>
    </w:p>
    <w:p w:rsidR="00E713E9" w:rsidRPr="00816259" w:rsidRDefault="00E713E9" w:rsidP="0090390C">
      <w:pPr>
        <w:jc w:val="both"/>
        <w:rPr>
          <w:rFonts w:ascii="Arial" w:hAnsi="Arial" w:cs="Arial"/>
        </w:rPr>
      </w:pPr>
      <w:r w:rsidRPr="00816259">
        <w:rPr>
          <w:rFonts w:ascii="Arial" w:hAnsi="Arial" w:cs="Arial"/>
        </w:rPr>
        <w:t xml:space="preserve">I - gratificação natalina; </w:t>
      </w:r>
    </w:p>
    <w:p w:rsidR="00E713E9" w:rsidRPr="00816259" w:rsidRDefault="00E713E9" w:rsidP="0090390C">
      <w:pPr>
        <w:jc w:val="both"/>
        <w:rPr>
          <w:rFonts w:ascii="Arial" w:hAnsi="Arial" w:cs="Arial"/>
        </w:rPr>
      </w:pPr>
      <w:r w:rsidRPr="00816259">
        <w:rPr>
          <w:rFonts w:ascii="Arial" w:hAnsi="Arial" w:cs="Arial"/>
        </w:rPr>
        <w:t xml:space="preserve">II - adicional por tempo de serviço; </w:t>
      </w:r>
    </w:p>
    <w:p w:rsidR="00E713E9" w:rsidRPr="00816259" w:rsidRDefault="00E713E9" w:rsidP="0090390C">
      <w:pPr>
        <w:jc w:val="both"/>
        <w:rPr>
          <w:rFonts w:ascii="Arial" w:hAnsi="Arial" w:cs="Arial"/>
        </w:rPr>
      </w:pPr>
      <w:r w:rsidRPr="00816259">
        <w:rPr>
          <w:rFonts w:ascii="Arial" w:hAnsi="Arial" w:cs="Arial"/>
        </w:rPr>
        <w:t xml:space="preserve">III - adicional pelo exercício de atividades em condições penosas, insalubres ou perigosas; </w:t>
      </w:r>
    </w:p>
    <w:p w:rsidR="00E713E9" w:rsidRPr="00816259" w:rsidRDefault="00E713E9" w:rsidP="0090390C">
      <w:pPr>
        <w:jc w:val="both"/>
        <w:rPr>
          <w:rFonts w:ascii="Arial" w:hAnsi="Arial" w:cs="Arial"/>
        </w:rPr>
      </w:pPr>
      <w:r w:rsidRPr="00816259">
        <w:rPr>
          <w:rFonts w:ascii="Arial" w:hAnsi="Arial" w:cs="Arial"/>
        </w:rPr>
        <w:t xml:space="preserve">IV - adicional noturno. </w:t>
      </w:r>
    </w:p>
    <w:p w:rsidR="00E713E9" w:rsidRPr="00816259" w:rsidRDefault="00E713E9" w:rsidP="0021127B">
      <w:pPr>
        <w:jc w:val="center"/>
        <w:rPr>
          <w:rFonts w:ascii="Arial" w:hAnsi="Arial" w:cs="Arial"/>
          <w:b/>
          <w:bCs/>
        </w:rPr>
      </w:pPr>
      <w:r w:rsidRPr="00816259">
        <w:rPr>
          <w:rFonts w:ascii="Arial" w:hAnsi="Arial" w:cs="Arial"/>
          <w:b/>
          <w:bCs/>
        </w:rPr>
        <w:t>Subseção I</w:t>
      </w:r>
    </w:p>
    <w:p w:rsidR="00E713E9" w:rsidRPr="00816259" w:rsidRDefault="00E713E9" w:rsidP="00E713E9">
      <w:pPr>
        <w:jc w:val="center"/>
        <w:rPr>
          <w:rFonts w:ascii="Arial" w:hAnsi="Arial" w:cs="Arial"/>
          <w:b/>
        </w:rPr>
      </w:pPr>
      <w:r w:rsidRPr="00816259">
        <w:rPr>
          <w:rFonts w:ascii="Arial" w:hAnsi="Arial" w:cs="Arial"/>
          <w:b/>
        </w:rPr>
        <w:t>DA GRATIFICAÇÃO NATALINA</w:t>
      </w:r>
    </w:p>
    <w:p w:rsidR="00E713E9" w:rsidRPr="00816259" w:rsidRDefault="0090390C" w:rsidP="00E713E9">
      <w:pPr>
        <w:jc w:val="both"/>
        <w:rPr>
          <w:rFonts w:ascii="Arial" w:hAnsi="Arial" w:cs="Arial"/>
        </w:rPr>
      </w:pPr>
      <w:r w:rsidRPr="00816259">
        <w:rPr>
          <w:rFonts w:ascii="Arial" w:hAnsi="Arial" w:cs="Arial"/>
        </w:rPr>
        <w:t> Art. 84</w:t>
      </w:r>
      <w:r w:rsidR="00E713E9" w:rsidRPr="00816259">
        <w:rPr>
          <w:rFonts w:ascii="Arial" w:hAnsi="Arial" w:cs="Arial"/>
        </w:rPr>
        <w:t xml:space="preserve"> - A gratificação natalina corresponderá a 1/12 (um doze avos) da remuneração a que o servidor fizer jus no mês de dezembro, por mês de exercício, no respectivo ano. </w:t>
      </w:r>
    </w:p>
    <w:p w:rsidR="00E713E9" w:rsidRPr="00816259" w:rsidRDefault="00E713E9" w:rsidP="0090390C">
      <w:pPr>
        <w:jc w:val="both"/>
        <w:rPr>
          <w:rFonts w:ascii="Arial" w:hAnsi="Arial" w:cs="Arial"/>
        </w:rPr>
      </w:pPr>
      <w:r w:rsidRPr="00816259">
        <w:rPr>
          <w:rFonts w:ascii="Arial" w:hAnsi="Arial" w:cs="Arial"/>
        </w:rPr>
        <w:t xml:space="preserve">§ 1º – Os adicionais, exceto o por tempo de serviço, que será computado sempre integralmente, as gratificações e o valor de função gratificada não percebidos durante todo o período aquisitivo, serão computados proporcionalmente, observados os valores atuais. </w:t>
      </w:r>
    </w:p>
    <w:p w:rsidR="00E713E9" w:rsidRPr="00816259" w:rsidRDefault="00E713E9" w:rsidP="0090390C">
      <w:pPr>
        <w:jc w:val="both"/>
        <w:rPr>
          <w:rFonts w:ascii="Arial" w:hAnsi="Arial" w:cs="Arial"/>
        </w:rPr>
      </w:pPr>
      <w:r w:rsidRPr="00816259">
        <w:rPr>
          <w:rFonts w:ascii="Arial" w:hAnsi="Arial" w:cs="Arial"/>
        </w:rPr>
        <w:t xml:space="preserve">§ 2º - A fração igual ou superior a 15 (quinze) dias de exercício no mesmo mês será considerada como mês integral. </w:t>
      </w:r>
    </w:p>
    <w:p w:rsidR="00E713E9" w:rsidRPr="00816259" w:rsidRDefault="00E713E9" w:rsidP="0090390C">
      <w:pPr>
        <w:jc w:val="both"/>
        <w:rPr>
          <w:rFonts w:ascii="Arial" w:hAnsi="Arial" w:cs="Arial"/>
        </w:rPr>
      </w:pPr>
      <w:r w:rsidRPr="00816259">
        <w:rPr>
          <w:rFonts w:ascii="Arial" w:hAnsi="Arial" w:cs="Arial"/>
        </w:rPr>
        <w:t xml:space="preserve">§ 3° A gratificação natalina será calculada sobre a remuneração total do servidor, nela incluídas todas as vantagens de natureza permanente, incluída a média aritmética das horas extras efetivamente pagas durante o ano. </w:t>
      </w:r>
    </w:p>
    <w:p w:rsidR="00E713E9" w:rsidRPr="00816259" w:rsidRDefault="0090390C" w:rsidP="0090390C">
      <w:pPr>
        <w:jc w:val="both"/>
        <w:rPr>
          <w:rFonts w:ascii="Arial" w:hAnsi="Arial" w:cs="Arial"/>
        </w:rPr>
      </w:pPr>
      <w:r w:rsidRPr="00816259">
        <w:rPr>
          <w:rFonts w:ascii="Arial" w:hAnsi="Arial" w:cs="Arial"/>
        </w:rPr>
        <w:t>Art. 85</w:t>
      </w:r>
      <w:r w:rsidR="00E713E9" w:rsidRPr="00816259">
        <w:rPr>
          <w:rFonts w:ascii="Arial" w:hAnsi="Arial" w:cs="Arial"/>
        </w:rPr>
        <w:t xml:space="preserve"> - A gratificação natalina será paga até o dia 20 (vinte) do mês de dezembro de cada ano. </w:t>
      </w:r>
    </w:p>
    <w:p w:rsidR="00E713E9" w:rsidRPr="00816259" w:rsidRDefault="00E713E9" w:rsidP="0090390C">
      <w:pPr>
        <w:jc w:val="both"/>
        <w:rPr>
          <w:rFonts w:ascii="Arial" w:hAnsi="Arial" w:cs="Arial"/>
        </w:rPr>
      </w:pPr>
      <w:r w:rsidRPr="00816259">
        <w:rPr>
          <w:rFonts w:ascii="Arial" w:hAnsi="Arial" w:cs="Arial"/>
        </w:rPr>
        <w:t xml:space="preserve">Parágrafo único - Entre os meses de maio e novembro de cada ano, o Município poderá pagar, como adiantamento da gratificação referida, de uma só vez, metade da remuneração percebida no mês anterior. </w:t>
      </w:r>
    </w:p>
    <w:p w:rsidR="0021127B" w:rsidRDefault="0021127B" w:rsidP="00E713E9">
      <w:pPr>
        <w:jc w:val="both"/>
        <w:rPr>
          <w:rFonts w:ascii="Arial" w:hAnsi="Arial" w:cs="Arial"/>
        </w:rPr>
      </w:pPr>
    </w:p>
    <w:p w:rsidR="0021127B" w:rsidRDefault="0021127B" w:rsidP="00E713E9">
      <w:pPr>
        <w:jc w:val="both"/>
        <w:rPr>
          <w:rFonts w:ascii="Arial" w:hAnsi="Arial" w:cs="Arial"/>
        </w:rPr>
      </w:pPr>
    </w:p>
    <w:p w:rsidR="0021127B" w:rsidRDefault="0021127B" w:rsidP="00E713E9">
      <w:pPr>
        <w:jc w:val="both"/>
        <w:rPr>
          <w:rFonts w:ascii="Arial" w:hAnsi="Arial" w:cs="Arial"/>
        </w:rPr>
      </w:pPr>
    </w:p>
    <w:p w:rsidR="0021127B" w:rsidRDefault="0021127B" w:rsidP="00E713E9">
      <w:pPr>
        <w:jc w:val="both"/>
        <w:rPr>
          <w:rFonts w:ascii="Arial" w:hAnsi="Arial" w:cs="Arial"/>
        </w:rPr>
      </w:pPr>
    </w:p>
    <w:p w:rsidR="00E713E9" w:rsidRPr="00816259" w:rsidRDefault="00E713E9" w:rsidP="00E713E9">
      <w:pPr>
        <w:jc w:val="both"/>
        <w:rPr>
          <w:rFonts w:ascii="Arial" w:hAnsi="Arial" w:cs="Arial"/>
        </w:rPr>
      </w:pPr>
      <w:r w:rsidRPr="00816259">
        <w:rPr>
          <w:rFonts w:ascii="Arial" w:hAnsi="Arial" w:cs="Arial"/>
        </w:rPr>
        <w:t>Art. 8</w:t>
      </w:r>
      <w:r w:rsidR="0090390C" w:rsidRPr="00816259">
        <w:rPr>
          <w:rFonts w:ascii="Arial" w:hAnsi="Arial" w:cs="Arial"/>
        </w:rPr>
        <w:t>6</w:t>
      </w:r>
      <w:r w:rsidRPr="00816259">
        <w:rPr>
          <w:rFonts w:ascii="Arial" w:hAnsi="Arial" w:cs="Arial"/>
        </w:rPr>
        <w:t xml:space="preserve"> - Em caso de exoneração, falecimento ou aposentadoria do servidor, a gratificação natalina será devida proporcionalmente aos meses de efetivo exercício, calculada sobre a remuneração do mês da exoneração, falecimento ou aposentadoria. </w:t>
      </w:r>
    </w:p>
    <w:p w:rsidR="00E713E9" w:rsidRPr="00816259" w:rsidRDefault="00E713E9" w:rsidP="0090390C">
      <w:pPr>
        <w:jc w:val="both"/>
        <w:rPr>
          <w:rFonts w:ascii="Arial" w:hAnsi="Arial" w:cs="Arial"/>
        </w:rPr>
      </w:pPr>
      <w:r w:rsidRPr="00816259">
        <w:rPr>
          <w:rFonts w:ascii="Arial" w:hAnsi="Arial" w:cs="Arial"/>
        </w:rPr>
        <w:t>Art. 8</w:t>
      </w:r>
      <w:r w:rsidR="0090390C" w:rsidRPr="00816259">
        <w:rPr>
          <w:rFonts w:ascii="Arial" w:hAnsi="Arial" w:cs="Arial"/>
        </w:rPr>
        <w:t>7</w:t>
      </w:r>
      <w:r w:rsidRPr="00816259">
        <w:rPr>
          <w:rFonts w:ascii="Arial" w:hAnsi="Arial" w:cs="Arial"/>
        </w:rPr>
        <w:t xml:space="preserve"> - A gratificação natalina não será considerada para cálculo de qualquer vantagem pecuniária. </w:t>
      </w:r>
    </w:p>
    <w:p w:rsidR="00E713E9" w:rsidRPr="00816259" w:rsidRDefault="00E713E9" w:rsidP="0021127B">
      <w:pPr>
        <w:jc w:val="center"/>
        <w:rPr>
          <w:rFonts w:ascii="Arial" w:hAnsi="Arial" w:cs="Arial"/>
          <w:b/>
          <w:bCs/>
        </w:rPr>
      </w:pPr>
      <w:r w:rsidRPr="00816259">
        <w:rPr>
          <w:rFonts w:ascii="Arial" w:hAnsi="Arial" w:cs="Arial"/>
          <w:b/>
          <w:bCs/>
        </w:rPr>
        <w:t>Subseção  II</w:t>
      </w:r>
    </w:p>
    <w:p w:rsidR="00E713E9" w:rsidRPr="00816259" w:rsidRDefault="00E713E9" w:rsidP="00E713E9">
      <w:pPr>
        <w:jc w:val="center"/>
        <w:rPr>
          <w:rFonts w:ascii="Arial" w:hAnsi="Arial" w:cs="Arial"/>
          <w:b/>
        </w:rPr>
      </w:pPr>
      <w:r w:rsidRPr="00816259">
        <w:rPr>
          <w:rFonts w:ascii="Arial" w:hAnsi="Arial" w:cs="Arial"/>
          <w:b/>
        </w:rPr>
        <w:t>DO ADICIONAL POR TEMPO DE SERVIÇO</w:t>
      </w:r>
    </w:p>
    <w:p w:rsidR="00E713E9" w:rsidRPr="00816259" w:rsidRDefault="00E713E9" w:rsidP="00680D5C">
      <w:pPr>
        <w:jc w:val="both"/>
        <w:rPr>
          <w:rFonts w:ascii="Arial" w:hAnsi="Arial" w:cs="Arial"/>
        </w:rPr>
      </w:pPr>
      <w:r w:rsidRPr="00816259">
        <w:rPr>
          <w:rFonts w:ascii="Arial" w:hAnsi="Arial" w:cs="Arial"/>
        </w:rPr>
        <w:t>  Art. 8</w:t>
      </w:r>
      <w:r w:rsidR="00680D5C" w:rsidRPr="00816259">
        <w:rPr>
          <w:rFonts w:ascii="Arial" w:hAnsi="Arial" w:cs="Arial"/>
        </w:rPr>
        <w:t>8</w:t>
      </w:r>
      <w:r w:rsidRPr="00816259">
        <w:rPr>
          <w:rFonts w:ascii="Arial" w:hAnsi="Arial" w:cs="Arial"/>
        </w:rPr>
        <w:t xml:space="preserve"> - O adicional por tempo de serviço é devido à razão de 1% (um por cento) por ano de serviço público ininterrupto prestado ao Município de Santa Margarida do Sul, incidente sobre o valor do padrão de vencimento do servidor ocupante de cargo efetivo. </w:t>
      </w:r>
      <w:r w:rsidR="005043DB">
        <w:rPr>
          <w:rFonts w:ascii="Arial" w:hAnsi="Arial" w:cs="Arial"/>
        </w:rPr>
        <w:t>(NR)</w:t>
      </w:r>
    </w:p>
    <w:p w:rsidR="00680D5C" w:rsidRPr="00816259" w:rsidRDefault="00680D5C" w:rsidP="00680D5C">
      <w:pPr>
        <w:jc w:val="both"/>
        <w:rPr>
          <w:rFonts w:ascii="Arial" w:hAnsi="Arial" w:cs="Arial"/>
        </w:rPr>
      </w:pPr>
      <w:r w:rsidRPr="00816259">
        <w:rPr>
          <w:rFonts w:ascii="Arial" w:hAnsi="Arial" w:cs="Arial"/>
        </w:rPr>
        <w:t>§</w:t>
      </w:r>
      <w:r w:rsidR="00E713E9" w:rsidRPr="00816259">
        <w:rPr>
          <w:rFonts w:ascii="Arial" w:hAnsi="Arial" w:cs="Arial"/>
        </w:rPr>
        <w:t xml:space="preserve">1º - </w:t>
      </w:r>
      <w:r w:rsidRPr="00816259">
        <w:rPr>
          <w:rFonts w:ascii="Arial" w:hAnsi="Arial" w:cs="Arial"/>
        </w:rPr>
        <w:t>Não terá direito à gratificação de que trata o caput deste artigo, o servidor que no período aquisitivo, não atender os critérios abaixo:</w:t>
      </w:r>
    </w:p>
    <w:p w:rsidR="00680D5C" w:rsidRPr="00816259" w:rsidRDefault="00E144DD" w:rsidP="00A261AC">
      <w:pPr>
        <w:pStyle w:val="PargrafodaLista"/>
        <w:numPr>
          <w:ilvl w:val="0"/>
          <w:numId w:val="1"/>
        </w:numPr>
        <w:ind w:left="0" w:firstLine="0"/>
        <w:jc w:val="both"/>
        <w:rPr>
          <w:rFonts w:ascii="Arial" w:hAnsi="Arial" w:cs="Arial"/>
        </w:rPr>
      </w:pPr>
      <w:r>
        <w:rPr>
          <w:rFonts w:ascii="Arial" w:hAnsi="Arial" w:cs="Arial"/>
        </w:rPr>
        <w:t>Quanto à assiduidade-até 05(cinco) faltas não justificadas no anuênio.</w:t>
      </w:r>
    </w:p>
    <w:p w:rsidR="00680D5C" w:rsidRPr="00816259" w:rsidRDefault="00680D5C" w:rsidP="00A261AC">
      <w:pPr>
        <w:pStyle w:val="PargrafodaLista"/>
        <w:numPr>
          <w:ilvl w:val="0"/>
          <w:numId w:val="1"/>
        </w:numPr>
        <w:ind w:left="0" w:firstLine="0"/>
        <w:jc w:val="both"/>
        <w:rPr>
          <w:rFonts w:ascii="Arial" w:hAnsi="Arial" w:cs="Arial"/>
        </w:rPr>
      </w:pPr>
      <w:r w:rsidRPr="00816259">
        <w:rPr>
          <w:rFonts w:ascii="Arial" w:hAnsi="Arial" w:cs="Arial"/>
        </w:rPr>
        <w:t>Quanto à disciplina – Advertência e/ou suspensão no anuênio.</w:t>
      </w:r>
    </w:p>
    <w:p w:rsidR="00E713E9" w:rsidRPr="00816259" w:rsidRDefault="00680D5C" w:rsidP="00A261AC">
      <w:pPr>
        <w:jc w:val="both"/>
        <w:rPr>
          <w:rFonts w:ascii="Arial" w:hAnsi="Arial" w:cs="Arial"/>
        </w:rPr>
      </w:pPr>
      <w:r w:rsidRPr="00816259">
        <w:rPr>
          <w:rFonts w:ascii="Arial" w:hAnsi="Arial" w:cs="Arial"/>
        </w:rPr>
        <w:t>§</w:t>
      </w:r>
      <w:r w:rsidR="00E713E9" w:rsidRPr="00816259">
        <w:rPr>
          <w:rFonts w:ascii="Arial" w:hAnsi="Arial" w:cs="Arial"/>
        </w:rPr>
        <w:t xml:space="preserve">2º - </w:t>
      </w:r>
      <w:r w:rsidRPr="00816259">
        <w:rPr>
          <w:rFonts w:ascii="Arial" w:hAnsi="Arial" w:cs="Arial"/>
        </w:rPr>
        <w:t xml:space="preserve">A gratificação de que trata o caput deste artigo, será concedida automaticamente a todo o servidor que atender aos critérios definidos no </w:t>
      </w:r>
      <w:r w:rsidR="00A261AC" w:rsidRPr="00816259">
        <w:rPr>
          <w:rFonts w:ascii="Arial" w:hAnsi="Arial" w:cs="Arial"/>
        </w:rPr>
        <w:t>§1º</w:t>
      </w:r>
      <w:r w:rsidRPr="00816259">
        <w:rPr>
          <w:rFonts w:ascii="Arial" w:hAnsi="Arial" w:cs="Arial"/>
        </w:rPr>
        <w:t>, no mês em que completar o anuênio.</w:t>
      </w:r>
    </w:p>
    <w:p w:rsidR="00E713E9" w:rsidRPr="00816259" w:rsidRDefault="00E713E9" w:rsidP="00E713E9">
      <w:pPr>
        <w:jc w:val="center"/>
        <w:rPr>
          <w:rFonts w:ascii="Arial" w:hAnsi="Arial" w:cs="Arial"/>
          <w:b/>
          <w:bCs/>
        </w:rPr>
      </w:pPr>
      <w:r w:rsidRPr="00816259">
        <w:rPr>
          <w:rFonts w:ascii="Arial" w:hAnsi="Arial" w:cs="Arial"/>
          <w:b/>
          <w:bCs/>
        </w:rPr>
        <w:t>Subseção  III</w:t>
      </w:r>
    </w:p>
    <w:p w:rsidR="00A261AC" w:rsidRPr="00816259" w:rsidRDefault="00E713E9" w:rsidP="00A261AC">
      <w:pPr>
        <w:jc w:val="center"/>
        <w:rPr>
          <w:rFonts w:ascii="Arial" w:hAnsi="Arial" w:cs="Arial"/>
          <w:b/>
        </w:rPr>
      </w:pPr>
      <w:r w:rsidRPr="00816259">
        <w:rPr>
          <w:rFonts w:ascii="Arial" w:hAnsi="Arial" w:cs="Arial"/>
          <w:b/>
        </w:rPr>
        <w:t>DOS ADICIONAIS DE PENOSIDADE, INSALUBRIDADE E PERICULOSIDADE</w:t>
      </w:r>
    </w:p>
    <w:p w:rsidR="00E713E9" w:rsidRPr="00816259" w:rsidRDefault="00E713E9" w:rsidP="00A261AC">
      <w:pPr>
        <w:rPr>
          <w:rFonts w:ascii="Arial" w:hAnsi="Arial" w:cs="Arial"/>
        </w:rPr>
      </w:pPr>
      <w:r w:rsidRPr="00816259">
        <w:rPr>
          <w:rFonts w:ascii="Arial" w:hAnsi="Arial" w:cs="Arial"/>
        </w:rPr>
        <w:t>Art. 8</w:t>
      </w:r>
      <w:r w:rsidR="00680D5C" w:rsidRPr="00816259">
        <w:rPr>
          <w:rFonts w:ascii="Arial" w:hAnsi="Arial" w:cs="Arial"/>
        </w:rPr>
        <w:t>9</w:t>
      </w:r>
      <w:r w:rsidRPr="00816259">
        <w:rPr>
          <w:rFonts w:ascii="Arial" w:hAnsi="Arial" w:cs="Arial"/>
        </w:rPr>
        <w:t xml:space="preserve"> - Os servidores que executarem atividades penosas, insalubres ou perigosas, farão jus a um adicional incidente sobre o valor do menor padrão de vencimento do quadro de servidores do Município. </w:t>
      </w:r>
    </w:p>
    <w:p w:rsidR="00E713E9" w:rsidRPr="00816259" w:rsidRDefault="00E713E9" w:rsidP="00680D5C">
      <w:pPr>
        <w:jc w:val="both"/>
        <w:rPr>
          <w:rFonts w:ascii="Arial" w:hAnsi="Arial" w:cs="Arial"/>
        </w:rPr>
      </w:pPr>
      <w:r w:rsidRPr="00816259">
        <w:rPr>
          <w:rFonts w:ascii="Arial" w:hAnsi="Arial" w:cs="Arial"/>
        </w:rPr>
        <w:t xml:space="preserve">Parágrafo único - As atividades penosas, insalubres ou perigosas serão definidas em lei própria. </w:t>
      </w:r>
    </w:p>
    <w:p w:rsidR="00E713E9" w:rsidRPr="00816259" w:rsidRDefault="00680D5C" w:rsidP="00680D5C">
      <w:pPr>
        <w:jc w:val="both"/>
        <w:rPr>
          <w:rFonts w:ascii="Arial" w:hAnsi="Arial" w:cs="Arial"/>
        </w:rPr>
      </w:pPr>
      <w:r w:rsidRPr="00816259">
        <w:rPr>
          <w:rFonts w:ascii="Arial" w:hAnsi="Arial" w:cs="Arial"/>
        </w:rPr>
        <w:t>Art. 90</w:t>
      </w:r>
      <w:r w:rsidR="00E713E9" w:rsidRPr="00816259">
        <w:rPr>
          <w:rFonts w:ascii="Arial" w:hAnsi="Arial" w:cs="Arial"/>
        </w:rPr>
        <w:t xml:space="preserve"> - O exercício de atividade em condições de insalubridade assegura ao servidor a percepção de um adicional, respectivamente, de 30% (trinta por cento), 20% (vinte por cento) ou 10% (dez por cento), segundo a classificação nos graus máximo, médio ou mínimo. </w:t>
      </w:r>
    </w:p>
    <w:p w:rsidR="00E713E9" w:rsidRPr="00816259" w:rsidRDefault="00E713E9" w:rsidP="00680D5C">
      <w:pPr>
        <w:jc w:val="both"/>
        <w:rPr>
          <w:rFonts w:ascii="Arial" w:hAnsi="Arial" w:cs="Arial"/>
        </w:rPr>
      </w:pPr>
      <w:r w:rsidRPr="00816259">
        <w:rPr>
          <w:rFonts w:ascii="Arial" w:hAnsi="Arial" w:cs="Arial"/>
        </w:rPr>
        <w:t xml:space="preserve">Art. </w:t>
      </w:r>
      <w:r w:rsidR="00680D5C" w:rsidRPr="00816259">
        <w:rPr>
          <w:rFonts w:ascii="Arial" w:hAnsi="Arial" w:cs="Arial"/>
        </w:rPr>
        <w:t>91</w:t>
      </w:r>
      <w:r w:rsidRPr="00816259">
        <w:rPr>
          <w:rFonts w:ascii="Arial" w:hAnsi="Arial" w:cs="Arial"/>
        </w:rPr>
        <w:t xml:space="preserve"> - Os adicionais de periculosidade e de penosidade serão, respectivamente, de 30% (trinta por cento) e 20% (vinte por cento), incidentes sobre o valor do menor padrão de vencimento do quadro de servidores do Município. </w:t>
      </w:r>
    </w:p>
    <w:p w:rsidR="00E713E9" w:rsidRPr="00816259" w:rsidRDefault="00E713E9" w:rsidP="00680D5C">
      <w:pPr>
        <w:jc w:val="both"/>
        <w:rPr>
          <w:rFonts w:ascii="Arial" w:hAnsi="Arial" w:cs="Arial"/>
        </w:rPr>
      </w:pPr>
      <w:r w:rsidRPr="00816259">
        <w:rPr>
          <w:rFonts w:ascii="Arial" w:hAnsi="Arial" w:cs="Arial"/>
        </w:rPr>
        <w:t>Art. 9</w:t>
      </w:r>
      <w:r w:rsidR="00680D5C" w:rsidRPr="00816259">
        <w:rPr>
          <w:rFonts w:ascii="Arial" w:hAnsi="Arial" w:cs="Arial"/>
        </w:rPr>
        <w:t>2</w:t>
      </w:r>
      <w:r w:rsidRPr="00816259">
        <w:rPr>
          <w:rFonts w:ascii="Arial" w:hAnsi="Arial" w:cs="Arial"/>
        </w:rPr>
        <w:t xml:space="preserve"> - Os adicionais de penosidade, insalubridade e periculosidade não são acumuláveis, cabendo ao servidor optar por um deles, quando for o caso. </w:t>
      </w:r>
    </w:p>
    <w:p w:rsidR="00E713E9" w:rsidRPr="00816259" w:rsidRDefault="00E713E9" w:rsidP="00680D5C">
      <w:pPr>
        <w:jc w:val="both"/>
        <w:rPr>
          <w:rFonts w:ascii="Arial" w:hAnsi="Arial" w:cs="Arial"/>
        </w:rPr>
      </w:pPr>
      <w:r w:rsidRPr="00816259">
        <w:rPr>
          <w:rFonts w:ascii="Arial" w:hAnsi="Arial" w:cs="Arial"/>
        </w:rPr>
        <w:t>Art. 9</w:t>
      </w:r>
      <w:r w:rsidR="00680D5C" w:rsidRPr="00816259">
        <w:rPr>
          <w:rFonts w:ascii="Arial" w:hAnsi="Arial" w:cs="Arial"/>
        </w:rPr>
        <w:t>3</w:t>
      </w:r>
      <w:r w:rsidRPr="00816259">
        <w:rPr>
          <w:rFonts w:ascii="Arial" w:hAnsi="Arial" w:cs="Arial"/>
        </w:rPr>
        <w:t xml:space="preserve"> - O direito ao adicional de penosidade, insalubridade ou periculosidade, cessará com a eliminação das condições ou dos riscos que deram causa a sua concessão, sendo sua concessão ou eliminação precedidas de laudo pericial, realizado por Médico ou Engenheiro do Trabalho. </w:t>
      </w:r>
    </w:p>
    <w:p w:rsidR="00E713E9" w:rsidRPr="00816259" w:rsidRDefault="00E713E9" w:rsidP="00E713E9">
      <w:pPr>
        <w:jc w:val="both"/>
        <w:rPr>
          <w:rFonts w:ascii="Arial" w:hAnsi="Arial" w:cs="Arial"/>
        </w:rPr>
      </w:pPr>
      <w:r w:rsidRPr="00816259">
        <w:rPr>
          <w:rFonts w:ascii="Arial" w:hAnsi="Arial" w:cs="Arial"/>
        </w:rPr>
        <w:t xml:space="preserve">  </w:t>
      </w:r>
    </w:p>
    <w:p w:rsidR="0021127B" w:rsidRDefault="0021127B" w:rsidP="00E713E9">
      <w:pPr>
        <w:jc w:val="center"/>
        <w:rPr>
          <w:rFonts w:ascii="Arial" w:hAnsi="Arial" w:cs="Arial"/>
          <w:b/>
          <w:bCs/>
        </w:rPr>
      </w:pPr>
    </w:p>
    <w:p w:rsidR="0021127B" w:rsidRDefault="0021127B" w:rsidP="00E713E9">
      <w:pPr>
        <w:jc w:val="center"/>
        <w:rPr>
          <w:rFonts w:ascii="Arial" w:hAnsi="Arial" w:cs="Arial"/>
          <w:b/>
          <w:bCs/>
        </w:rPr>
      </w:pPr>
    </w:p>
    <w:p w:rsidR="0021127B" w:rsidRDefault="0021127B" w:rsidP="00E713E9">
      <w:pPr>
        <w:jc w:val="center"/>
        <w:rPr>
          <w:rFonts w:ascii="Arial" w:hAnsi="Arial" w:cs="Arial"/>
          <w:b/>
          <w:bCs/>
        </w:rPr>
      </w:pPr>
    </w:p>
    <w:p w:rsidR="0021127B" w:rsidRDefault="0021127B" w:rsidP="00E713E9">
      <w:pPr>
        <w:jc w:val="center"/>
        <w:rPr>
          <w:rFonts w:ascii="Arial" w:hAnsi="Arial" w:cs="Arial"/>
          <w:b/>
          <w:bCs/>
        </w:rPr>
      </w:pPr>
    </w:p>
    <w:p w:rsidR="00E713E9" w:rsidRPr="00816259" w:rsidRDefault="00E713E9" w:rsidP="00E713E9">
      <w:pPr>
        <w:jc w:val="center"/>
        <w:rPr>
          <w:rFonts w:ascii="Arial" w:hAnsi="Arial" w:cs="Arial"/>
          <w:b/>
          <w:bCs/>
        </w:rPr>
      </w:pPr>
      <w:r w:rsidRPr="00816259">
        <w:rPr>
          <w:rFonts w:ascii="Arial" w:hAnsi="Arial" w:cs="Arial"/>
          <w:b/>
          <w:bCs/>
        </w:rPr>
        <w:t>Subseção  IV</w:t>
      </w:r>
    </w:p>
    <w:p w:rsidR="00E713E9" w:rsidRPr="00816259" w:rsidRDefault="00E713E9" w:rsidP="00E713E9">
      <w:pPr>
        <w:jc w:val="center"/>
        <w:rPr>
          <w:rFonts w:ascii="Arial" w:hAnsi="Arial" w:cs="Arial"/>
          <w:b/>
        </w:rPr>
      </w:pPr>
      <w:r w:rsidRPr="00816259">
        <w:rPr>
          <w:rFonts w:ascii="Arial" w:hAnsi="Arial" w:cs="Arial"/>
          <w:b/>
        </w:rPr>
        <w:t>DO ADICIONAL NOTURNO</w:t>
      </w:r>
    </w:p>
    <w:p w:rsidR="00E713E9" w:rsidRPr="00816259" w:rsidRDefault="00E713E9" w:rsidP="00E713E9">
      <w:pPr>
        <w:jc w:val="both"/>
        <w:rPr>
          <w:rFonts w:ascii="Arial" w:hAnsi="Arial" w:cs="Arial"/>
        </w:rPr>
      </w:pPr>
      <w:r w:rsidRPr="00816259">
        <w:rPr>
          <w:rFonts w:ascii="Arial" w:hAnsi="Arial" w:cs="Arial"/>
        </w:rPr>
        <w:t>Art. 9</w:t>
      </w:r>
      <w:r w:rsidR="00680D5C" w:rsidRPr="00816259">
        <w:rPr>
          <w:rFonts w:ascii="Arial" w:hAnsi="Arial" w:cs="Arial"/>
        </w:rPr>
        <w:t>4</w:t>
      </w:r>
      <w:r w:rsidRPr="00816259">
        <w:rPr>
          <w:rFonts w:ascii="Arial" w:hAnsi="Arial" w:cs="Arial"/>
        </w:rPr>
        <w:t xml:space="preserve"> – O serviço noturno prestado em horário compreendido entre 22 (vinte e duas) horas de um dia e 05 (cinco) horas do dia seguinte, terá o valor-hora acrescido de 20% (vinte por cento) sobre o valor-hora diurno. </w:t>
      </w:r>
    </w:p>
    <w:p w:rsidR="00E713E9" w:rsidRPr="00816259" w:rsidRDefault="00E713E9" w:rsidP="00E713E9">
      <w:pPr>
        <w:jc w:val="both"/>
        <w:rPr>
          <w:rFonts w:ascii="Arial" w:hAnsi="Arial" w:cs="Arial"/>
        </w:rPr>
      </w:pPr>
      <w:r w:rsidRPr="00816259">
        <w:rPr>
          <w:rFonts w:ascii="Arial" w:hAnsi="Arial" w:cs="Arial"/>
        </w:rPr>
        <w:t xml:space="preserve">Parágrafo único - Nos horários mistos, assim entendidos os que abrangem períodos diurnos e noturnos, o adicional será pago proporcionalmente às horas de trabalho noturno. </w:t>
      </w:r>
    </w:p>
    <w:p w:rsidR="00E713E9" w:rsidRPr="00816259" w:rsidRDefault="00E713E9" w:rsidP="0021127B">
      <w:pPr>
        <w:jc w:val="center"/>
        <w:rPr>
          <w:rFonts w:ascii="Arial" w:hAnsi="Arial" w:cs="Arial"/>
          <w:b/>
          <w:bCs/>
        </w:rPr>
      </w:pPr>
      <w:r w:rsidRPr="00816259">
        <w:rPr>
          <w:rFonts w:ascii="Arial" w:hAnsi="Arial" w:cs="Arial"/>
          <w:b/>
          <w:bCs/>
        </w:rPr>
        <w:t>Seção  III</w:t>
      </w:r>
    </w:p>
    <w:p w:rsidR="00E713E9" w:rsidRPr="00816259" w:rsidRDefault="00E713E9" w:rsidP="00E713E9">
      <w:pPr>
        <w:jc w:val="center"/>
        <w:rPr>
          <w:rFonts w:ascii="Arial" w:hAnsi="Arial" w:cs="Arial"/>
          <w:b/>
        </w:rPr>
      </w:pPr>
      <w:r w:rsidRPr="00816259">
        <w:rPr>
          <w:rFonts w:ascii="Arial" w:hAnsi="Arial" w:cs="Arial"/>
          <w:b/>
        </w:rPr>
        <w:t>DO AUXÍLIO PARA DIFERENÇA DE CAIXA</w:t>
      </w:r>
    </w:p>
    <w:p w:rsidR="00E713E9" w:rsidRPr="00816259" w:rsidRDefault="00680D5C" w:rsidP="00680D5C">
      <w:pPr>
        <w:jc w:val="both"/>
        <w:rPr>
          <w:rFonts w:ascii="Arial" w:hAnsi="Arial" w:cs="Arial"/>
        </w:rPr>
      </w:pPr>
      <w:r w:rsidRPr="00816259">
        <w:rPr>
          <w:rFonts w:ascii="Arial" w:hAnsi="Arial" w:cs="Arial"/>
        </w:rPr>
        <w:t>Art. 95</w:t>
      </w:r>
      <w:r w:rsidR="00E713E9" w:rsidRPr="00816259">
        <w:rPr>
          <w:rFonts w:ascii="Arial" w:hAnsi="Arial" w:cs="Arial"/>
        </w:rPr>
        <w:t xml:space="preserve"> - O servidor que, por força das atribuições próprias de seu cargo, pagar ou receber em moeda corrente, perceberá um auxílio para diferença de caixa, no montante de 10% (dez por cento) do vencimento. </w:t>
      </w:r>
    </w:p>
    <w:p w:rsidR="00E713E9" w:rsidRPr="00816259" w:rsidRDefault="00E713E9" w:rsidP="00680D5C">
      <w:pPr>
        <w:jc w:val="both"/>
        <w:rPr>
          <w:rFonts w:ascii="Arial" w:hAnsi="Arial" w:cs="Arial"/>
        </w:rPr>
      </w:pPr>
      <w:r w:rsidRPr="00816259">
        <w:rPr>
          <w:rFonts w:ascii="Arial" w:hAnsi="Arial" w:cs="Arial"/>
        </w:rPr>
        <w:t xml:space="preserve">§1º - O servidor que estiver respondendo legalmente pelo tesoureiro ou caixa, durante os impedimentos legais deste, fará jus ao pagamento do auxílio, calculado sobre o vencimento do seu cargo. </w:t>
      </w:r>
    </w:p>
    <w:p w:rsidR="00E713E9" w:rsidRPr="00816259" w:rsidRDefault="00E713E9" w:rsidP="00680D5C">
      <w:pPr>
        <w:jc w:val="both"/>
        <w:rPr>
          <w:rFonts w:ascii="Arial" w:hAnsi="Arial" w:cs="Arial"/>
        </w:rPr>
      </w:pPr>
      <w:r w:rsidRPr="00816259">
        <w:rPr>
          <w:rFonts w:ascii="Arial" w:hAnsi="Arial" w:cs="Arial"/>
        </w:rPr>
        <w:t xml:space="preserve">§2º - O auxílio de que trata este artigo só será pago enquanto o servidor estiver efetivamente executando serviços de pagamento ou recebimento e nas férias regulamentares. </w:t>
      </w:r>
    </w:p>
    <w:p w:rsidR="00E713E9" w:rsidRPr="00816259" w:rsidRDefault="00E713E9" w:rsidP="0021127B">
      <w:pPr>
        <w:jc w:val="center"/>
        <w:rPr>
          <w:rFonts w:ascii="Arial" w:hAnsi="Arial" w:cs="Arial"/>
          <w:b/>
          <w:bCs/>
        </w:rPr>
      </w:pPr>
      <w:r w:rsidRPr="00816259">
        <w:rPr>
          <w:rFonts w:ascii="Arial" w:hAnsi="Arial" w:cs="Arial"/>
          <w:b/>
          <w:bCs/>
        </w:rPr>
        <w:t>Capítulo  III</w:t>
      </w:r>
    </w:p>
    <w:p w:rsidR="00E428A0" w:rsidRPr="00816259" w:rsidRDefault="00E428A0" w:rsidP="00E428A0">
      <w:pPr>
        <w:jc w:val="center"/>
        <w:rPr>
          <w:rFonts w:ascii="Arial" w:hAnsi="Arial" w:cs="Arial"/>
          <w:b/>
          <w:bCs/>
        </w:rPr>
      </w:pPr>
      <w:r w:rsidRPr="00816259">
        <w:rPr>
          <w:rFonts w:ascii="Arial" w:hAnsi="Arial" w:cs="Arial"/>
          <w:b/>
          <w:bCs/>
        </w:rPr>
        <w:t>DAS VANTAGENS EVENTUAIS</w:t>
      </w:r>
    </w:p>
    <w:p w:rsidR="00E428A0" w:rsidRPr="00816259" w:rsidRDefault="00E428A0" w:rsidP="00E428A0">
      <w:pPr>
        <w:spacing w:before="120" w:after="120" w:line="240" w:lineRule="auto"/>
        <w:jc w:val="center"/>
        <w:rPr>
          <w:rFonts w:ascii="Arial" w:eastAsia="Times New Roman" w:hAnsi="Arial" w:cs="Arial"/>
          <w:b/>
          <w:bCs/>
          <w:caps/>
          <w:color w:val="000000"/>
        </w:rPr>
      </w:pPr>
      <w:r w:rsidRPr="00816259">
        <w:rPr>
          <w:rFonts w:ascii="Arial" w:eastAsia="Times New Roman" w:hAnsi="Arial" w:cs="Arial"/>
          <w:b/>
          <w:bCs/>
          <w:caps/>
          <w:color w:val="000000"/>
        </w:rPr>
        <w:t>DO AUXÍLIO-FUNERAL</w:t>
      </w:r>
    </w:p>
    <w:p w:rsidR="004029C3" w:rsidRPr="00EB4C4C" w:rsidRDefault="00E428A0" w:rsidP="00E428A0">
      <w:pPr>
        <w:spacing w:before="60" w:after="60" w:line="253" w:lineRule="atLeast"/>
        <w:jc w:val="both"/>
        <w:rPr>
          <w:rFonts w:ascii="Arial" w:eastAsia="Times New Roman" w:hAnsi="Arial" w:cs="Arial"/>
        </w:rPr>
      </w:pPr>
      <w:r w:rsidRPr="00EB4C4C">
        <w:rPr>
          <w:rFonts w:ascii="Arial" w:eastAsia="Times New Roman" w:hAnsi="Arial" w:cs="Arial"/>
        </w:rPr>
        <w:t xml:space="preserve">Art. 96 - O auxílio-funeral é devido à família do servidor efetivo falecido em atividade, em valor equivalente a </w:t>
      </w:r>
      <w:r w:rsidR="00EB4C4C">
        <w:rPr>
          <w:rFonts w:ascii="Arial" w:eastAsia="Times New Roman" w:hAnsi="Arial" w:cs="Arial"/>
        </w:rPr>
        <w:t>0</w:t>
      </w:r>
      <w:r w:rsidRPr="00EB4C4C">
        <w:rPr>
          <w:rFonts w:ascii="Arial" w:eastAsia="Times New Roman" w:hAnsi="Arial" w:cs="Arial"/>
        </w:rPr>
        <w:t>2 (dois) meses da remuneração, subsídio ou provento.</w:t>
      </w:r>
      <w:r w:rsidR="004029C3" w:rsidRPr="00EB4C4C">
        <w:rPr>
          <w:rFonts w:ascii="Arial" w:eastAsia="Times New Roman" w:hAnsi="Arial" w:cs="Arial"/>
        </w:rPr>
        <w:t xml:space="preserve"> (NR)</w:t>
      </w:r>
    </w:p>
    <w:p w:rsidR="00EB4C4C" w:rsidRPr="00EB4C4C" w:rsidRDefault="00EB4C4C" w:rsidP="00E428A0">
      <w:pPr>
        <w:spacing w:before="60" w:after="60" w:line="253" w:lineRule="atLeast"/>
        <w:jc w:val="both"/>
        <w:rPr>
          <w:rFonts w:ascii="Arial" w:eastAsia="Times New Roman" w:hAnsi="Arial" w:cs="Arial"/>
        </w:rPr>
      </w:pPr>
    </w:p>
    <w:p w:rsidR="00E428A0" w:rsidRDefault="00E428A0" w:rsidP="00E428A0">
      <w:pPr>
        <w:spacing w:before="60" w:after="60" w:line="253" w:lineRule="atLeast"/>
        <w:jc w:val="both"/>
        <w:rPr>
          <w:rFonts w:ascii="Arial" w:eastAsia="Times New Roman" w:hAnsi="Arial" w:cs="Arial"/>
          <w:color w:val="000000"/>
        </w:rPr>
      </w:pPr>
      <w:r w:rsidRPr="00EB4C4C">
        <w:rPr>
          <w:rFonts w:ascii="Arial" w:eastAsia="Times New Roman" w:hAnsi="Arial" w:cs="Arial"/>
        </w:rPr>
        <w:t xml:space="preserve">§1º - No caso de acumulação legal de cargos, o auxílio-funeral é pago somente em razão </w:t>
      </w:r>
      <w:r w:rsidRPr="00816259">
        <w:rPr>
          <w:rFonts w:ascii="Arial" w:eastAsia="Times New Roman" w:hAnsi="Arial" w:cs="Arial"/>
          <w:color w:val="000000"/>
        </w:rPr>
        <w:t>do cargo de maior remuneração ou subsídio.</w:t>
      </w:r>
    </w:p>
    <w:p w:rsidR="00EB4C4C" w:rsidRPr="00816259" w:rsidRDefault="00EB4C4C" w:rsidP="00E428A0">
      <w:pPr>
        <w:spacing w:before="60" w:after="60" w:line="253" w:lineRule="atLeast"/>
        <w:jc w:val="both"/>
        <w:rPr>
          <w:rFonts w:ascii="Arial" w:eastAsia="Times New Roman" w:hAnsi="Arial" w:cs="Arial"/>
          <w:color w:val="000000"/>
        </w:rPr>
      </w:pPr>
    </w:p>
    <w:p w:rsidR="00E428A0" w:rsidRDefault="00E428A0" w:rsidP="00E428A0">
      <w:pPr>
        <w:spacing w:before="60" w:after="60" w:line="253" w:lineRule="atLeast"/>
        <w:jc w:val="both"/>
        <w:rPr>
          <w:rFonts w:ascii="Arial" w:eastAsia="Times New Roman" w:hAnsi="Arial" w:cs="Arial"/>
          <w:color w:val="000000"/>
        </w:rPr>
      </w:pPr>
      <w:r w:rsidRPr="00816259">
        <w:rPr>
          <w:rFonts w:ascii="Arial" w:eastAsia="Times New Roman" w:hAnsi="Arial" w:cs="Arial"/>
          <w:color w:val="000000"/>
        </w:rPr>
        <w:t>§2º - O auxílio-funeral deve ser pago no prazo de quarenta e oito horas, por meio de procedimento sumaríssimo, à pessoa da família que houver custeado o funeral.</w:t>
      </w:r>
    </w:p>
    <w:p w:rsidR="00EB4C4C" w:rsidRPr="00816259" w:rsidRDefault="00EB4C4C" w:rsidP="00E428A0">
      <w:pPr>
        <w:spacing w:before="60" w:after="60" w:line="253" w:lineRule="atLeast"/>
        <w:jc w:val="both"/>
        <w:rPr>
          <w:rFonts w:ascii="Arial" w:eastAsia="Times New Roman" w:hAnsi="Arial" w:cs="Arial"/>
          <w:color w:val="000000"/>
        </w:rPr>
      </w:pPr>
    </w:p>
    <w:p w:rsidR="00E428A0" w:rsidRDefault="00E428A0" w:rsidP="00E428A0">
      <w:pPr>
        <w:spacing w:before="60" w:after="60" w:line="253" w:lineRule="atLeast"/>
        <w:jc w:val="both"/>
        <w:rPr>
          <w:rFonts w:ascii="Arial" w:eastAsia="Times New Roman" w:hAnsi="Arial" w:cs="Arial"/>
          <w:color w:val="000000"/>
        </w:rPr>
      </w:pPr>
      <w:r w:rsidRPr="00816259">
        <w:rPr>
          <w:rFonts w:ascii="Arial" w:eastAsia="Times New Roman" w:hAnsi="Arial" w:cs="Arial"/>
          <w:color w:val="000000"/>
        </w:rPr>
        <w:t xml:space="preserve">Art. 97 - O terceiro que custear o funeral tem direito de ser indenizado, não podendo a indenização superar o valor de </w:t>
      </w:r>
      <w:r w:rsidR="00EB4C4C">
        <w:rPr>
          <w:rFonts w:ascii="Arial" w:eastAsia="Times New Roman" w:hAnsi="Arial" w:cs="Arial"/>
          <w:color w:val="000000"/>
        </w:rPr>
        <w:t>0</w:t>
      </w:r>
      <w:bookmarkStart w:id="0" w:name="_GoBack"/>
      <w:bookmarkEnd w:id="0"/>
      <w:r w:rsidRPr="00816259">
        <w:rPr>
          <w:rFonts w:ascii="Arial" w:eastAsia="Times New Roman" w:hAnsi="Arial" w:cs="Arial"/>
          <w:color w:val="000000"/>
        </w:rPr>
        <w:t>2 (dois) meses da remuneração, subsídio ou provento.</w:t>
      </w:r>
      <w:r w:rsidR="004029C3" w:rsidRPr="00816259">
        <w:rPr>
          <w:rFonts w:ascii="Arial" w:eastAsia="Times New Roman" w:hAnsi="Arial" w:cs="Arial"/>
          <w:color w:val="000000"/>
        </w:rPr>
        <w:t xml:space="preserve"> (NR)</w:t>
      </w:r>
    </w:p>
    <w:p w:rsidR="00EB4C4C" w:rsidRDefault="00EB4C4C" w:rsidP="00E428A0">
      <w:pPr>
        <w:spacing w:before="60" w:after="60" w:line="253" w:lineRule="atLeast"/>
        <w:jc w:val="both"/>
        <w:rPr>
          <w:rFonts w:ascii="Arial" w:eastAsia="Times New Roman" w:hAnsi="Arial" w:cs="Arial"/>
          <w:color w:val="000000"/>
        </w:rPr>
      </w:pPr>
    </w:p>
    <w:p w:rsidR="00B138BB" w:rsidRPr="00816259" w:rsidRDefault="00B138BB" w:rsidP="00E428A0">
      <w:pPr>
        <w:spacing w:before="60" w:after="60" w:line="253" w:lineRule="atLeast"/>
        <w:jc w:val="both"/>
        <w:rPr>
          <w:rFonts w:ascii="Arial" w:eastAsia="Times New Roman" w:hAnsi="Arial" w:cs="Arial"/>
          <w:color w:val="000000"/>
        </w:rPr>
      </w:pPr>
      <w:r>
        <w:rPr>
          <w:rFonts w:ascii="Arial" w:eastAsia="Times New Roman" w:hAnsi="Arial" w:cs="Arial"/>
          <w:color w:val="000000"/>
        </w:rPr>
        <w:t xml:space="preserve">Parágrafo único:O auxílio Funeral somente será pago a terceiros, quando este auxílio não foi </w:t>
      </w:r>
      <w:r w:rsidR="000C28EE">
        <w:rPr>
          <w:rFonts w:ascii="Arial" w:eastAsia="Times New Roman" w:hAnsi="Arial" w:cs="Arial"/>
          <w:color w:val="000000"/>
        </w:rPr>
        <w:t>pago</w:t>
      </w:r>
      <w:r>
        <w:rPr>
          <w:rFonts w:ascii="Arial" w:eastAsia="Times New Roman" w:hAnsi="Arial" w:cs="Arial"/>
          <w:color w:val="000000"/>
        </w:rPr>
        <w:t xml:space="preserve"> por Familiares</w:t>
      </w:r>
      <w:r w:rsidR="000C28EE">
        <w:rPr>
          <w:rFonts w:ascii="Arial" w:eastAsia="Times New Roman" w:hAnsi="Arial" w:cs="Arial"/>
          <w:color w:val="000000"/>
        </w:rPr>
        <w:t xml:space="preserve"> do Servidor</w:t>
      </w:r>
      <w:r>
        <w:rPr>
          <w:rFonts w:ascii="Arial" w:eastAsia="Times New Roman" w:hAnsi="Arial" w:cs="Arial"/>
          <w:color w:val="000000"/>
        </w:rPr>
        <w:t>.</w:t>
      </w:r>
    </w:p>
    <w:p w:rsidR="00E428A0" w:rsidRPr="00816259" w:rsidRDefault="00E428A0" w:rsidP="00E428A0">
      <w:pPr>
        <w:jc w:val="both"/>
        <w:rPr>
          <w:rFonts w:ascii="Arial" w:hAnsi="Arial" w:cs="Arial"/>
          <w:b/>
          <w:bCs/>
        </w:rPr>
      </w:pPr>
    </w:p>
    <w:p w:rsidR="0021127B" w:rsidRDefault="0021127B" w:rsidP="00E428A0">
      <w:pPr>
        <w:jc w:val="center"/>
        <w:rPr>
          <w:rFonts w:ascii="Arial" w:hAnsi="Arial" w:cs="Arial"/>
          <w:b/>
          <w:bCs/>
        </w:rPr>
      </w:pPr>
    </w:p>
    <w:p w:rsidR="0021127B" w:rsidRDefault="0021127B" w:rsidP="00E428A0">
      <w:pPr>
        <w:jc w:val="center"/>
        <w:rPr>
          <w:rFonts w:ascii="Arial" w:hAnsi="Arial" w:cs="Arial"/>
          <w:b/>
          <w:bCs/>
        </w:rPr>
      </w:pPr>
    </w:p>
    <w:p w:rsidR="0021127B" w:rsidRDefault="0021127B" w:rsidP="00E428A0">
      <w:pPr>
        <w:jc w:val="center"/>
        <w:rPr>
          <w:rFonts w:ascii="Arial" w:hAnsi="Arial" w:cs="Arial"/>
          <w:b/>
          <w:bCs/>
        </w:rPr>
      </w:pPr>
    </w:p>
    <w:p w:rsidR="0021127B" w:rsidRDefault="0021127B" w:rsidP="00E428A0">
      <w:pPr>
        <w:jc w:val="center"/>
        <w:rPr>
          <w:rFonts w:ascii="Arial" w:hAnsi="Arial" w:cs="Arial"/>
          <w:b/>
          <w:bCs/>
        </w:rPr>
      </w:pPr>
    </w:p>
    <w:p w:rsidR="0021127B" w:rsidRDefault="0021127B" w:rsidP="00E428A0">
      <w:pPr>
        <w:jc w:val="center"/>
        <w:rPr>
          <w:rFonts w:ascii="Arial" w:hAnsi="Arial" w:cs="Arial"/>
          <w:b/>
          <w:bCs/>
        </w:rPr>
      </w:pPr>
    </w:p>
    <w:p w:rsidR="0021127B" w:rsidRDefault="0021127B" w:rsidP="00E428A0">
      <w:pPr>
        <w:jc w:val="center"/>
        <w:rPr>
          <w:rFonts w:ascii="Arial" w:hAnsi="Arial" w:cs="Arial"/>
          <w:b/>
          <w:bCs/>
        </w:rPr>
      </w:pPr>
    </w:p>
    <w:p w:rsidR="00E428A0" w:rsidRPr="00816259" w:rsidRDefault="00E428A0" w:rsidP="00E428A0">
      <w:pPr>
        <w:jc w:val="center"/>
        <w:rPr>
          <w:rFonts w:ascii="Arial" w:hAnsi="Arial" w:cs="Arial"/>
          <w:b/>
          <w:bCs/>
        </w:rPr>
      </w:pPr>
      <w:r w:rsidRPr="00816259">
        <w:rPr>
          <w:rFonts w:ascii="Arial" w:hAnsi="Arial" w:cs="Arial"/>
          <w:b/>
          <w:bCs/>
        </w:rPr>
        <w:t>Ca</w:t>
      </w:r>
      <w:r w:rsidR="0021127B">
        <w:rPr>
          <w:rFonts w:ascii="Arial" w:hAnsi="Arial" w:cs="Arial"/>
          <w:b/>
          <w:bCs/>
        </w:rPr>
        <w:t>p</w:t>
      </w:r>
      <w:r w:rsidRPr="00816259">
        <w:rPr>
          <w:rFonts w:ascii="Arial" w:hAnsi="Arial" w:cs="Arial"/>
          <w:b/>
          <w:bCs/>
        </w:rPr>
        <w:t>ítulo IV</w:t>
      </w:r>
    </w:p>
    <w:p w:rsidR="00E713E9" w:rsidRPr="00816259" w:rsidRDefault="00E713E9" w:rsidP="00E713E9">
      <w:pPr>
        <w:jc w:val="center"/>
        <w:rPr>
          <w:rFonts w:ascii="Arial" w:hAnsi="Arial" w:cs="Arial"/>
          <w:b/>
        </w:rPr>
      </w:pPr>
      <w:r w:rsidRPr="00816259">
        <w:rPr>
          <w:rFonts w:ascii="Arial" w:hAnsi="Arial" w:cs="Arial"/>
          <w:b/>
        </w:rPr>
        <w:t>DAS FÉRIAS</w:t>
      </w:r>
    </w:p>
    <w:p w:rsidR="00E713E9" w:rsidRPr="00816259" w:rsidRDefault="00E713E9" w:rsidP="00E713E9">
      <w:pPr>
        <w:jc w:val="center"/>
        <w:rPr>
          <w:rFonts w:ascii="Arial" w:hAnsi="Arial" w:cs="Arial"/>
          <w:b/>
          <w:bCs/>
        </w:rPr>
      </w:pPr>
      <w:r w:rsidRPr="00816259">
        <w:rPr>
          <w:rFonts w:ascii="Arial" w:hAnsi="Arial" w:cs="Arial"/>
          <w:b/>
          <w:bCs/>
        </w:rPr>
        <w:t>Seção  I</w:t>
      </w:r>
    </w:p>
    <w:p w:rsidR="00E713E9" w:rsidRPr="00816259" w:rsidRDefault="00E713E9" w:rsidP="00E713E9">
      <w:pPr>
        <w:jc w:val="center"/>
        <w:rPr>
          <w:rFonts w:ascii="Arial" w:hAnsi="Arial" w:cs="Arial"/>
          <w:b/>
        </w:rPr>
      </w:pPr>
      <w:r w:rsidRPr="00816259">
        <w:rPr>
          <w:rFonts w:ascii="Arial" w:hAnsi="Arial" w:cs="Arial"/>
          <w:b/>
        </w:rPr>
        <w:t>DO DIREITO A FÉRIAS E DA SUA DURAÇÃO</w:t>
      </w:r>
    </w:p>
    <w:p w:rsidR="00E713E9" w:rsidRPr="00816259" w:rsidRDefault="00E713E9" w:rsidP="00E713E9">
      <w:pPr>
        <w:jc w:val="both"/>
        <w:rPr>
          <w:rFonts w:ascii="Arial" w:hAnsi="Arial" w:cs="Arial"/>
        </w:rPr>
      </w:pPr>
      <w:r w:rsidRPr="00816259">
        <w:rPr>
          <w:rFonts w:ascii="Arial" w:hAnsi="Arial" w:cs="Arial"/>
        </w:rPr>
        <w:t>Art. 9</w:t>
      </w:r>
      <w:r w:rsidR="00F05561" w:rsidRPr="00816259">
        <w:rPr>
          <w:rFonts w:ascii="Arial" w:hAnsi="Arial" w:cs="Arial"/>
        </w:rPr>
        <w:t>8</w:t>
      </w:r>
      <w:r w:rsidRPr="00816259">
        <w:rPr>
          <w:rFonts w:ascii="Arial" w:hAnsi="Arial" w:cs="Arial"/>
        </w:rPr>
        <w:t xml:space="preserve"> - O servidor terá direito anualmente ao gozo de um período de férias, sem prejuízo da remuneração. </w:t>
      </w:r>
    </w:p>
    <w:p w:rsidR="00E713E9" w:rsidRPr="00816259" w:rsidRDefault="00E713E9" w:rsidP="00680D5C">
      <w:pPr>
        <w:jc w:val="both"/>
        <w:rPr>
          <w:rFonts w:ascii="Arial" w:hAnsi="Arial" w:cs="Arial"/>
        </w:rPr>
      </w:pPr>
      <w:r w:rsidRPr="00816259">
        <w:rPr>
          <w:rFonts w:ascii="Arial" w:hAnsi="Arial" w:cs="Arial"/>
        </w:rPr>
        <w:t>Art. 9</w:t>
      </w:r>
      <w:r w:rsidR="00F05561" w:rsidRPr="00816259">
        <w:rPr>
          <w:rFonts w:ascii="Arial" w:hAnsi="Arial" w:cs="Arial"/>
        </w:rPr>
        <w:t>9</w:t>
      </w:r>
      <w:r w:rsidRPr="00816259">
        <w:rPr>
          <w:rFonts w:ascii="Arial" w:hAnsi="Arial" w:cs="Arial"/>
        </w:rPr>
        <w:t xml:space="preserve"> - Após cada período de 12 (doze) meses de vigência da relação entre o Município e o servidor, terá este direito</w:t>
      </w:r>
      <w:r w:rsidR="000C28EE">
        <w:rPr>
          <w:rFonts w:ascii="Arial" w:hAnsi="Arial" w:cs="Arial"/>
        </w:rPr>
        <w:t xml:space="preserve"> ao gozo de</w:t>
      </w:r>
      <w:r w:rsidR="004E1CC8" w:rsidRPr="00816259">
        <w:rPr>
          <w:rFonts w:ascii="Arial" w:hAnsi="Arial" w:cs="Arial"/>
        </w:rPr>
        <w:t xml:space="preserve"> férias, na seguinte proporção. (NR)</w:t>
      </w:r>
    </w:p>
    <w:p w:rsidR="00E713E9" w:rsidRPr="00816259" w:rsidRDefault="00E713E9" w:rsidP="00680D5C">
      <w:pPr>
        <w:jc w:val="both"/>
        <w:rPr>
          <w:rFonts w:ascii="Arial" w:hAnsi="Arial" w:cs="Arial"/>
        </w:rPr>
      </w:pPr>
      <w:r w:rsidRPr="00816259">
        <w:rPr>
          <w:rFonts w:ascii="Arial" w:hAnsi="Arial" w:cs="Arial"/>
        </w:rPr>
        <w:t xml:space="preserve">I - 30 (trinta) dias corridos, quando não houver faltado ao serviço mais de 05 (cinco) vezes; </w:t>
      </w:r>
    </w:p>
    <w:p w:rsidR="00E713E9" w:rsidRPr="00816259" w:rsidRDefault="00E549D2" w:rsidP="00680D5C">
      <w:pPr>
        <w:jc w:val="both"/>
        <w:rPr>
          <w:rFonts w:ascii="Arial" w:hAnsi="Arial" w:cs="Arial"/>
        </w:rPr>
      </w:pPr>
      <w:r w:rsidRPr="00816259">
        <w:rPr>
          <w:rFonts w:ascii="Arial" w:hAnsi="Arial" w:cs="Arial"/>
        </w:rPr>
        <w:t>II -</w:t>
      </w:r>
      <w:r w:rsidR="00E713E9" w:rsidRPr="00816259">
        <w:rPr>
          <w:rFonts w:ascii="Arial" w:hAnsi="Arial" w:cs="Arial"/>
        </w:rPr>
        <w:t xml:space="preserve"> 24 (vinte e quatro) dias corridos, quando houver tido de 06 (seis) a 14 (quatorze) faltas; </w:t>
      </w:r>
    </w:p>
    <w:p w:rsidR="00E713E9" w:rsidRPr="00816259" w:rsidRDefault="00E549D2" w:rsidP="00680D5C">
      <w:pPr>
        <w:jc w:val="both"/>
        <w:rPr>
          <w:rFonts w:ascii="Arial" w:hAnsi="Arial" w:cs="Arial"/>
        </w:rPr>
      </w:pPr>
      <w:r w:rsidRPr="00816259">
        <w:rPr>
          <w:rFonts w:ascii="Arial" w:hAnsi="Arial" w:cs="Arial"/>
        </w:rPr>
        <w:t>III -</w:t>
      </w:r>
      <w:r w:rsidR="00E713E9" w:rsidRPr="00816259">
        <w:rPr>
          <w:rFonts w:ascii="Arial" w:hAnsi="Arial" w:cs="Arial"/>
        </w:rPr>
        <w:t xml:space="preserve"> 18 (dezoito) dias corridos, quando houver tido de 15 (quinze) a 23 (vinte e três) faltas; </w:t>
      </w:r>
    </w:p>
    <w:p w:rsidR="00E713E9" w:rsidRPr="00816259" w:rsidRDefault="00E549D2" w:rsidP="00680D5C">
      <w:pPr>
        <w:jc w:val="both"/>
        <w:rPr>
          <w:rFonts w:ascii="Arial" w:hAnsi="Arial" w:cs="Arial"/>
        </w:rPr>
      </w:pPr>
      <w:r w:rsidRPr="00816259">
        <w:rPr>
          <w:rFonts w:ascii="Arial" w:hAnsi="Arial" w:cs="Arial"/>
        </w:rPr>
        <w:t>IV -</w:t>
      </w:r>
      <w:r w:rsidR="00E713E9" w:rsidRPr="00816259">
        <w:rPr>
          <w:rFonts w:ascii="Arial" w:hAnsi="Arial" w:cs="Arial"/>
        </w:rPr>
        <w:t xml:space="preserve"> 12 (doze) dias corridos, quando houver tido de 24 (vinte e quatro) a 32 (trinta e duas) faltas. </w:t>
      </w:r>
    </w:p>
    <w:p w:rsidR="000C28EE" w:rsidRDefault="00A261AC" w:rsidP="00680D5C">
      <w:pPr>
        <w:jc w:val="both"/>
        <w:rPr>
          <w:rFonts w:ascii="Arial" w:hAnsi="Arial" w:cs="Arial"/>
        </w:rPr>
      </w:pPr>
      <w:r w:rsidRPr="00816259">
        <w:rPr>
          <w:rFonts w:ascii="Arial" w:hAnsi="Arial" w:cs="Arial"/>
        </w:rPr>
        <w:t xml:space="preserve">§1º - </w:t>
      </w:r>
      <w:r w:rsidR="00E713E9" w:rsidRPr="00816259">
        <w:rPr>
          <w:rFonts w:ascii="Arial" w:hAnsi="Arial" w:cs="Arial"/>
        </w:rPr>
        <w:t>É vedado descontar do período de férias, as faltas</w:t>
      </w:r>
      <w:r w:rsidR="00F12F12">
        <w:rPr>
          <w:rFonts w:ascii="Arial" w:hAnsi="Arial" w:cs="Arial"/>
        </w:rPr>
        <w:t xml:space="preserve"> justificadas</w:t>
      </w:r>
      <w:r w:rsidR="00E713E9" w:rsidRPr="00816259">
        <w:rPr>
          <w:rFonts w:ascii="Arial" w:hAnsi="Arial" w:cs="Arial"/>
        </w:rPr>
        <w:t xml:space="preserve">do servidor ao serviço. </w:t>
      </w:r>
    </w:p>
    <w:p w:rsidR="004E1CC8" w:rsidRPr="00816259" w:rsidRDefault="004E1CC8" w:rsidP="00680D5C">
      <w:pPr>
        <w:jc w:val="both"/>
        <w:rPr>
          <w:rFonts w:ascii="Arial" w:hAnsi="Arial" w:cs="Arial"/>
        </w:rPr>
      </w:pPr>
      <w:r w:rsidRPr="00816259">
        <w:rPr>
          <w:rFonts w:ascii="Arial" w:hAnsi="Arial" w:cs="Arial"/>
        </w:rPr>
        <w:t>§2º - O período das férias será computado, para todos os efeitos, como tempo de serviço.</w:t>
      </w:r>
    </w:p>
    <w:p w:rsidR="00E713E9" w:rsidRPr="00816259" w:rsidRDefault="00F05561" w:rsidP="00680D5C">
      <w:pPr>
        <w:jc w:val="both"/>
        <w:rPr>
          <w:rFonts w:ascii="Arial" w:hAnsi="Arial" w:cs="Arial"/>
        </w:rPr>
      </w:pPr>
      <w:r w:rsidRPr="00816259">
        <w:rPr>
          <w:rFonts w:ascii="Arial" w:hAnsi="Arial" w:cs="Arial"/>
        </w:rPr>
        <w:t>Art. 100</w:t>
      </w:r>
      <w:r w:rsidR="00E713E9" w:rsidRPr="00816259">
        <w:rPr>
          <w:rFonts w:ascii="Arial" w:hAnsi="Arial" w:cs="Arial"/>
        </w:rPr>
        <w:t xml:space="preserve"> - Não serão consideradas faltas ao serviço as concessões, licenças e afastamentos previstos em lei, nos quais o servidor continuar com direito ao vencimento normal, como se em exercício estivesse, bem como nas demais hipóteses expressamente previstas nesta Lei. </w:t>
      </w:r>
    </w:p>
    <w:p w:rsidR="00E713E9" w:rsidRPr="00816259" w:rsidRDefault="00680D5C" w:rsidP="00680D5C">
      <w:pPr>
        <w:jc w:val="both"/>
        <w:rPr>
          <w:rFonts w:ascii="Arial" w:hAnsi="Arial" w:cs="Arial"/>
        </w:rPr>
      </w:pPr>
      <w:r w:rsidRPr="00816259">
        <w:rPr>
          <w:rFonts w:ascii="Arial" w:hAnsi="Arial" w:cs="Arial"/>
        </w:rPr>
        <w:t>Art. 10</w:t>
      </w:r>
      <w:r w:rsidR="00B138BB">
        <w:rPr>
          <w:rFonts w:ascii="Arial" w:hAnsi="Arial" w:cs="Arial"/>
        </w:rPr>
        <w:t>1</w:t>
      </w:r>
      <w:r w:rsidR="00E713E9" w:rsidRPr="00816259">
        <w:rPr>
          <w:rFonts w:ascii="Arial" w:hAnsi="Arial" w:cs="Arial"/>
        </w:rPr>
        <w:t xml:space="preserve"> - O tempo de serviço anterior será somado ao posterior para fins de aquisição do período aquisitivo de férias nos casos de licenças previstas nos incisos II, III e V do art. 10</w:t>
      </w:r>
      <w:r w:rsidR="004029C3" w:rsidRPr="00816259">
        <w:rPr>
          <w:rFonts w:ascii="Arial" w:hAnsi="Arial" w:cs="Arial"/>
        </w:rPr>
        <w:t>8</w:t>
      </w:r>
      <w:r w:rsidR="00E713E9" w:rsidRPr="00816259">
        <w:rPr>
          <w:rFonts w:ascii="Arial" w:hAnsi="Arial" w:cs="Arial"/>
        </w:rPr>
        <w:t xml:space="preserve">. </w:t>
      </w:r>
    </w:p>
    <w:p w:rsidR="00E713E9" w:rsidRDefault="00F05561" w:rsidP="00680D5C">
      <w:pPr>
        <w:jc w:val="both"/>
        <w:rPr>
          <w:rFonts w:ascii="Arial" w:hAnsi="Arial" w:cs="Arial"/>
        </w:rPr>
      </w:pPr>
      <w:r w:rsidRPr="00816259">
        <w:rPr>
          <w:rFonts w:ascii="Arial" w:hAnsi="Arial" w:cs="Arial"/>
        </w:rPr>
        <w:t>Art. 10</w:t>
      </w:r>
      <w:r w:rsidR="00B138BB">
        <w:rPr>
          <w:rFonts w:ascii="Arial" w:hAnsi="Arial" w:cs="Arial"/>
        </w:rPr>
        <w:t>2</w:t>
      </w:r>
      <w:r w:rsidR="00E713E9" w:rsidRPr="00816259">
        <w:rPr>
          <w:rFonts w:ascii="Arial" w:hAnsi="Arial" w:cs="Arial"/>
        </w:rPr>
        <w:t xml:space="preserve"> - Não terá direito a férias o servidor que, no curso do período aquisitivo, houver tido mais de 32 (trinta e duas) faltas ao serviço, tiver gozado auxílio-doença ou licença por motivo de doença em pessoa da família, isoladamente ou em conjunto por mais de seis meses, embora descontínuos, e licença para tratar de interesses particulares por qualquer prazo. </w:t>
      </w:r>
    </w:p>
    <w:p w:rsidR="00B138BB" w:rsidRPr="00816259" w:rsidRDefault="00B138BB" w:rsidP="00B138BB">
      <w:pPr>
        <w:jc w:val="both"/>
        <w:rPr>
          <w:rFonts w:ascii="Arial" w:hAnsi="Arial" w:cs="Arial"/>
        </w:rPr>
      </w:pPr>
      <w:r w:rsidRPr="00816259">
        <w:rPr>
          <w:rFonts w:ascii="Arial" w:hAnsi="Arial" w:cs="Arial"/>
        </w:rPr>
        <w:t>Art. 10</w:t>
      </w:r>
      <w:r>
        <w:rPr>
          <w:rFonts w:ascii="Arial" w:hAnsi="Arial" w:cs="Arial"/>
        </w:rPr>
        <w:t>3</w:t>
      </w:r>
      <w:r w:rsidRPr="00816259">
        <w:rPr>
          <w:rFonts w:ascii="Arial" w:hAnsi="Arial" w:cs="Arial"/>
        </w:rPr>
        <w:t xml:space="preserve"> - O servidor que opera direta e permanentemente com Raios X ou substâncias radioativas gozará, obrigatoriamente, 20 (vinte) dias consecutivos de férias, por semestre de atividade profissional, proibida em qualquer hipótese a acumulação. </w:t>
      </w:r>
    </w:p>
    <w:p w:rsidR="00E713E9" w:rsidRPr="00816259" w:rsidRDefault="00E713E9" w:rsidP="00E713E9">
      <w:pPr>
        <w:jc w:val="center"/>
        <w:rPr>
          <w:rFonts w:ascii="Arial" w:hAnsi="Arial" w:cs="Arial"/>
          <w:b/>
          <w:bCs/>
        </w:rPr>
      </w:pPr>
      <w:r w:rsidRPr="00816259">
        <w:rPr>
          <w:rFonts w:ascii="Arial" w:hAnsi="Arial" w:cs="Arial"/>
          <w:b/>
          <w:bCs/>
        </w:rPr>
        <w:t>Seção  II</w:t>
      </w:r>
    </w:p>
    <w:p w:rsidR="00E713E9" w:rsidRPr="00816259" w:rsidRDefault="00E713E9" w:rsidP="00E713E9">
      <w:pPr>
        <w:jc w:val="center"/>
        <w:rPr>
          <w:rFonts w:ascii="Arial" w:hAnsi="Arial" w:cs="Arial"/>
          <w:b/>
        </w:rPr>
      </w:pPr>
      <w:r w:rsidRPr="00816259">
        <w:rPr>
          <w:rFonts w:ascii="Arial" w:hAnsi="Arial" w:cs="Arial"/>
          <w:b/>
        </w:rPr>
        <w:t>DA CONCESSÃO E DO GOZO DAS FÉRIAS</w:t>
      </w:r>
    </w:p>
    <w:p w:rsidR="00A55835" w:rsidRPr="00816259" w:rsidRDefault="00F05561"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r w:rsidRPr="00816259">
        <w:rPr>
          <w:rFonts w:ascii="Arial" w:eastAsia="Segoe UI" w:hAnsi="Arial" w:cs="Arial"/>
          <w:color w:val="000000"/>
          <w:kern w:val="3"/>
          <w:lang w:bidi="en-US"/>
        </w:rPr>
        <w:t>Art. 104</w:t>
      </w:r>
      <w:r w:rsidR="00A55835" w:rsidRPr="00816259">
        <w:rPr>
          <w:rFonts w:ascii="Arial" w:eastAsia="Segoe UI" w:hAnsi="Arial" w:cs="Arial"/>
          <w:color w:val="000000"/>
          <w:kern w:val="3"/>
          <w:lang w:bidi="en-US"/>
        </w:rPr>
        <w:t xml:space="preserve"> - São obrigatórios a concessão e o gozo das férias, em no máximo dois períodos, nos </w:t>
      </w:r>
      <w:r w:rsidR="00A60F47">
        <w:rPr>
          <w:rFonts w:ascii="Arial" w:eastAsia="Segoe UI" w:hAnsi="Arial" w:cs="Arial"/>
          <w:color w:val="000000"/>
          <w:kern w:val="3"/>
          <w:lang w:bidi="en-US"/>
        </w:rPr>
        <w:t>dez</w:t>
      </w:r>
      <w:r w:rsidR="00A55835" w:rsidRPr="00816259">
        <w:rPr>
          <w:rFonts w:ascii="Arial" w:eastAsia="Segoe UI" w:hAnsi="Arial" w:cs="Arial"/>
          <w:color w:val="000000"/>
          <w:kern w:val="3"/>
          <w:lang w:bidi="en-US"/>
        </w:rPr>
        <w:t xml:space="preserve"> meses subsequentes à data em que o servidor tiver adquirido o direito, de acordo com o interesse da Administração.</w:t>
      </w:r>
      <w:r w:rsidR="0021127B">
        <w:rPr>
          <w:rFonts w:ascii="Arial" w:eastAsia="Segoe UI" w:hAnsi="Arial" w:cs="Arial"/>
          <w:color w:val="000000"/>
          <w:kern w:val="3"/>
          <w:lang w:bidi="en-US"/>
        </w:rPr>
        <w:t xml:space="preserve"> </w:t>
      </w:r>
      <w:r w:rsidR="00AC5B49">
        <w:rPr>
          <w:rFonts w:ascii="Arial" w:eastAsia="Segoe UI" w:hAnsi="Arial" w:cs="Arial"/>
          <w:color w:val="000000"/>
          <w:kern w:val="3"/>
          <w:lang w:bidi="en-US"/>
        </w:rPr>
        <w:t>(NR)</w:t>
      </w:r>
    </w:p>
    <w:p w:rsidR="00A55835" w:rsidRPr="00816259" w:rsidRDefault="00A55835"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p>
    <w:p w:rsidR="00A55835" w:rsidRPr="00816259" w:rsidRDefault="00A55835"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r w:rsidRPr="00816259">
        <w:rPr>
          <w:rFonts w:ascii="Arial" w:eastAsia="Segoe UI" w:hAnsi="Arial" w:cs="Arial"/>
          <w:color w:val="000000"/>
          <w:kern w:val="3"/>
          <w:lang w:bidi="en-US"/>
        </w:rPr>
        <w:t>§1º - As férias somente poderão ser interrompidas por motivo de calamidade pública, comoção interna ou por motivos de superior interesse público, devidamente justificado;</w:t>
      </w:r>
    </w:p>
    <w:p w:rsidR="00A55835" w:rsidRPr="00816259" w:rsidRDefault="00A55835"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p>
    <w:p w:rsidR="0021127B" w:rsidRDefault="0021127B"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p>
    <w:p w:rsidR="0021127B" w:rsidRDefault="0021127B"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p>
    <w:p w:rsidR="0021127B" w:rsidRDefault="0021127B"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p>
    <w:p w:rsidR="0021127B" w:rsidRDefault="0021127B"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p>
    <w:p w:rsidR="00A55835" w:rsidRPr="00F0097B" w:rsidRDefault="00D915D6" w:rsidP="00A55835">
      <w:pPr>
        <w:widowControl w:val="0"/>
        <w:suppressAutoHyphens/>
        <w:autoSpaceDN w:val="0"/>
        <w:spacing w:after="0" w:line="240" w:lineRule="auto"/>
        <w:jc w:val="both"/>
        <w:textAlignment w:val="baseline"/>
        <w:rPr>
          <w:rFonts w:ascii="Arial" w:eastAsia="Segoe UI" w:hAnsi="Arial" w:cs="Arial"/>
          <w:color w:val="FF0000"/>
          <w:kern w:val="3"/>
          <w:lang w:bidi="en-US"/>
        </w:rPr>
      </w:pPr>
      <w:r w:rsidRPr="00816259">
        <w:rPr>
          <w:rFonts w:ascii="Arial" w:eastAsia="Segoe UI" w:hAnsi="Arial" w:cs="Arial"/>
          <w:color w:val="000000"/>
          <w:kern w:val="3"/>
          <w:lang w:bidi="en-US"/>
        </w:rPr>
        <w:t>§2º -</w:t>
      </w:r>
      <w:r>
        <w:rPr>
          <w:rFonts w:ascii="Arial" w:eastAsia="Segoe UI" w:hAnsi="Arial" w:cs="Arial"/>
          <w:color w:val="000000"/>
          <w:kern w:val="3"/>
          <w:lang w:bidi="en-US"/>
        </w:rPr>
        <w:t xml:space="preserve"> A critério da Administração, poderá ser concedido ao servidor, o gozo de férias em 02 (dois) períodos de 15 (quinze) dias.</w:t>
      </w:r>
    </w:p>
    <w:p w:rsidR="00A55835" w:rsidRPr="00816259" w:rsidRDefault="00A55835"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p>
    <w:p w:rsidR="00A55835" w:rsidRPr="00816259" w:rsidRDefault="00A55835"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r w:rsidRPr="00816259">
        <w:rPr>
          <w:rFonts w:ascii="Arial" w:eastAsia="Segoe UI" w:hAnsi="Arial" w:cs="Arial"/>
          <w:color w:val="000000"/>
          <w:kern w:val="3"/>
          <w:lang w:bidi="en-US"/>
        </w:rPr>
        <w:t>§3º A concessão de férias, mencionando o período de gozo, será participada, por escrito, ao servidor, com antecedência mínima de quinze dias, cabendo a este assinar a respectiva notificação.</w:t>
      </w:r>
    </w:p>
    <w:p w:rsidR="00A55835" w:rsidRPr="00816259" w:rsidRDefault="00A55835" w:rsidP="00A55835">
      <w:pPr>
        <w:widowControl w:val="0"/>
        <w:autoSpaceDN w:val="0"/>
        <w:spacing w:after="0" w:line="240" w:lineRule="auto"/>
        <w:contextualSpacing/>
        <w:jc w:val="both"/>
        <w:textAlignment w:val="baseline"/>
        <w:rPr>
          <w:rFonts w:ascii="Arial" w:eastAsia="Segoe UI" w:hAnsi="Arial" w:cs="Arial"/>
          <w:color w:val="000000"/>
          <w:kern w:val="3"/>
          <w:lang w:bidi="en-US"/>
        </w:rPr>
      </w:pPr>
    </w:p>
    <w:p w:rsidR="00A55835" w:rsidRPr="00816259" w:rsidRDefault="00F05561"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r w:rsidRPr="00816259">
        <w:rPr>
          <w:rFonts w:ascii="Arial" w:eastAsia="Segoe UI" w:hAnsi="Arial" w:cs="Arial"/>
          <w:color w:val="000000"/>
          <w:kern w:val="3"/>
          <w:lang w:bidi="en-US"/>
        </w:rPr>
        <w:t>Art. 105</w:t>
      </w:r>
      <w:r w:rsidR="00A55835" w:rsidRPr="00816259">
        <w:rPr>
          <w:rFonts w:ascii="Arial" w:eastAsia="Segoe UI" w:hAnsi="Arial" w:cs="Arial"/>
          <w:color w:val="000000"/>
          <w:kern w:val="3"/>
          <w:lang w:bidi="en-US"/>
        </w:rPr>
        <w:t xml:space="preserve"> - Vencido o prazo previsto no </w:t>
      </w:r>
      <w:r w:rsidR="00A27C05">
        <w:rPr>
          <w:rFonts w:ascii="Arial" w:eastAsia="Segoe UI" w:hAnsi="Arial" w:cs="Arial"/>
          <w:color w:val="000000"/>
          <w:kern w:val="3"/>
          <w:lang w:bidi="en-US"/>
        </w:rPr>
        <w:t xml:space="preserve">§3º do </w:t>
      </w:r>
      <w:r w:rsidR="00A55835" w:rsidRPr="00816259">
        <w:rPr>
          <w:rFonts w:ascii="Arial" w:eastAsia="Segoe UI" w:hAnsi="Arial" w:cs="Arial"/>
          <w:color w:val="000000"/>
          <w:kern w:val="3"/>
          <w:lang w:bidi="en-US"/>
        </w:rPr>
        <w:t xml:space="preserve">artigo </w:t>
      </w:r>
      <w:r w:rsidR="00A60F47">
        <w:rPr>
          <w:rFonts w:ascii="Arial" w:eastAsia="Segoe UI" w:hAnsi="Arial" w:cs="Arial"/>
          <w:color w:val="000000"/>
          <w:kern w:val="3"/>
          <w:lang w:bidi="en-US"/>
        </w:rPr>
        <w:t>104</w:t>
      </w:r>
      <w:r w:rsidR="00A55835" w:rsidRPr="00816259">
        <w:rPr>
          <w:rFonts w:ascii="Arial" w:eastAsia="Segoe UI" w:hAnsi="Arial" w:cs="Arial"/>
          <w:color w:val="000000"/>
          <w:kern w:val="3"/>
          <w:lang w:bidi="en-US"/>
        </w:rPr>
        <w:t>, sem que a Administração tenha concedido férias, cabe ao servidor requerer o gozo das mesmas, sob pena de decadência do direito.</w:t>
      </w:r>
    </w:p>
    <w:p w:rsidR="00A55835" w:rsidRPr="00816259" w:rsidRDefault="00A55835"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p>
    <w:p w:rsidR="00A55835" w:rsidRPr="00816259" w:rsidRDefault="00A55835"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r w:rsidRPr="00816259">
        <w:rPr>
          <w:rFonts w:ascii="Arial" w:eastAsia="Segoe UI" w:hAnsi="Arial" w:cs="Arial"/>
          <w:color w:val="000000"/>
          <w:kern w:val="3"/>
          <w:lang w:bidi="en-US"/>
        </w:rPr>
        <w:t>§1º - No prazo de quinze dias, a autoridade deverá despachar o requerimento, marcando o período de gozo das férias, dentro dos sessenta dias seguintes;</w:t>
      </w:r>
    </w:p>
    <w:p w:rsidR="00A55835" w:rsidRPr="00816259" w:rsidRDefault="00A55835"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p>
    <w:p w:rsidR="00A55835" w:rsidRPr="00816259" w:rsidRDefault="00A55835" w:rsidP="00A55835">
      <w:pPr>
        <w:widowControl w:val="0"/>
        <w:suppressAutoHyphens/>
        <w:autoSpaceDN w:val="0"/>
        <w:spacing w:after="0" w:line="240" w:lineRule="auto"/>
        <w:jc w:val="both"/>
        <w:textAlignment w:val="baseline"/>
        <w:rPr>
          <w:rFonts w:ascii="Arial" w:eastAsia="Segoe UI" w:hAnsi="Arial" w:cs="Arial"/>
          <w:color w:val="000000"/>
          <w:kern w:val="3"/>
          <w:lang w:bidi="en-US"/>
        </w:rPr>
      </w:pPr>
      <w:r w:rsidRPr="00816259">
        <w:rPr>
          <w:rFonts w:ascii="Arial" w:eastAsia="Segoe UI" w:hAnsi="Arial" w:cs="Arial"/>
          <w:color w:val="000000"/>
          <w:kern w:val="3"/>
          <w:lang w:bidi="en-US"/>
        </w:rPr>
        <w:t xml:space="preserve">§2º - Não atendido o requerimento no prazo legal e ocorrendo determinação por </w:t>
      </w:r>
      <w:r w:rsidRPr="00816259">
        <w:rPr>
          <w:rFonts w:ascii="Arial" w:eastAsia="Segoe UI" w:hAnsi="Arial" w:cs="Arial"/>
          <w:kern w:val="3"/>
          <w:lang w:bidi="en-US"/>
        </w:rPr>
        <w:t>decisão</w:t>
      </w:r>
      <w:r w:rsidRPr="00816259">
        <w:rPr>
          <w:rFonts w:ascii="Arial" w:eastAsia="Segoe UI" w:hAnsi="Arial" w:cs="Arial"/>
          <w:color w:val="000000"/>
          <w:kern w:val="3"/>
          <w:lang w:bidi="en-US"/>
        </w:rPr>
        <w:t xml:space="preserve"> judicial, o vencimento será devido em dobro ao servidor, e a autoridade infratora deverá arcar com valor acrescido, em sua integralidade, devendo recolher o montante aos cofres municipais no prazo máximo de cinco dias, contados da concessão judicial das férias.</w:t>
      </w:r>
    </w:p>
    <w:p w:rsidR="00E713E9" w:rsidRPr="00816259" w:rsidRDefault="00E713E9" w:rsidP="00E713E9">
      <w:pPr>
        <w:jc w:val="center"/>
        <w:rPr>
          <w:rFonts w:ascii="Arial" w:hAnsi="Arial" w:cs="Arial"/>
          <w:b/>
          <w:bCs/>
        </w:rPr>
      </w:pPr>
      <w:r w:rsidRPr="00816259">
        <w:rPr>
          <w:rFonts w:ascii="Arial" w:hAnsi="Arial" w:cs="Arial"/>
          <w:b/>
          <w:bCs/>
        </w:rPr>
        <w:t>Seção  III</w:t>
      </w:r>
    </w:p>
    <w:p w:rsidR="00E713E9" w:rsidRPr="00816259" w:rsidRDefault="00E713E9" w:rsidP="00E713E9">
      <w:pPr>
        <w:jc w:val="center"/>
        <w:rPr>
          <w:rFonts w:ascii="Arial" w:hAnsi="Arial" w:cs="Arial"/>
          <w:b/>
        </w:rPr>
      </w:pPr>
      <w:r w:rsidRPr="00816259">
        <w:rPr>
          <w:rFonts w:ascii="Arial" w:hAnsi="Arial" w:cs="Arial"/>
          <w:b/>
        </w:rPr>
        <w:t>DA REMUNERAÇÃO DAS FÉRIAS</w:t>
      </w:r>
    </w:p>
    <w:p w:rsidR="00E713E9" w:rsidRPr="00816259" w:rsidRDefault="00680D5C" w:rsidP="00E713E9">
      <w:pPr>
        <w:jc w:val="both"/>
        <w:rPr>
          <w:rFonts w:ascii="Arial" w:hAnsi="Arial" w:cs="Arial"/>
        </w:rPr>
      </w:pPr>
      <w:r w:rsidRPr="00816259">
        <w:rPr>
          <w:rFonts w:ascii="Arial" w:hAnsi="Arial" w:cs="Arial"/>
        </w:rPr>
        <w:t>Art. 10</w:t>
      </w:r>
      <w:r w:rsidR="00F05561" w:rsidRPr="00816259">
        <w:rPr>
          <w:rFonts w:ascii="Arial" w:hAnsi="Arial" w:cs="Arial"/>
        </w:rPr>
        <w:t>6</w:t>
      </w:r>
      <w:r w:rsidR="00E713E9" w:rsidRPr="00816259">
        <w:rPr>
          <w:rFonts w:ascii="Arial" w:hAnsi="Arial" w:cs="Arial"/>
        </w:rPr>
        <w:t xml:space="preserve"> - O servidor perceberá, durante as férias, a remuneração integral, acrescida de 1/3 (um terço). </w:t>
      </w:r>
    </w:p>
    <w:p w:rsidR="00E713E9" w:rsidRPr="00816259" w:rsidRDefault="00E713E9" w:rsidP="00680D5C">
      <w:pPr>
        <w:jc w:val="both"/>
        <w:rPr>
          <w:rFonts w:ascii="Arial" w:hAnsi="Arial" w:cs="Arial"/>
        </w:rPr>
      </w:pPr>
      <w:r w:rsidRPr="00816259">
        <w:rPr>
          <w:rFonts w:ascii="Arial" w:hAnsi="Arial" w:cs="Arial"/>
        </w:rPr>
        <w:t xml:space="preserve">§1º – Os adicionais, exceto o por tempo de serviço, que será computado sempre integralmente, as gratificações e o valor de função gratificada não percebidos durante todo o período aquisitivo, serão computados proporcionalmente, observados os valores atuais. </w:t>
      </w:r>
    </w:p>
    <w:p w:rsidR="00E713E9" w:rsidRDefault="00E713E9" w:rsidP="00680D5C">
      <w:pPr>
        <w:jc w:val="both"/>
        <w:rPr>
          <w:rFonts w:ascii="Arial" w:hAnsi="Arial" w:cs="Arial"/>
        </w:rPr>
      </w:pPr>
      <w:r w:rsidRPr="00816259">
        <w:rPr>
          <w:rFonts w:ascii="Arial" w:hAnsi="Arial" w:cs="Arial"/>
        </w:rPr>
        <w:t xml:space="preserve">§2º - Na hipótese de férias parceladas, poderá o servidor indicar em qual dos períodos perceberá a remuneração de que trata este artigo. </w:t>
      </w:r>
    </w:p>
    <w:p w:rsidR="0081644A" w:rsidRPr="00816259" w:rsidRDefault="0081644A" w:rsidP="00680D5C">
      <w:pPr>
        <w:jc w:val="both"/>
        <w:rPr>
          <w:rFonts w:ascii="Arial" w:hAnsi="Arial" w:cs="Arial"/>
        </w:rPr>
      </w:pPr>
      <w:r>
        <w:rPr>
          <w:rFonts w:ascii="Arial" w:hAnsi="Arial" w:cs="Arial"/>
        </w:rPr>
        <w:t>§3º - O servidor poderá solicitar até 30 (trinta dias) úteis anteriores ao início do gozo de férias, a conversão de 1/3 (um terço) do valor a que tem direito em pecúnia, a título de abono pecuniário de férias.</w:t>
      </w:r>
    </w:p>
    <w:p w:rsidR="00E713E9" w:rsidRPr="00816259" w:rsidRDefault="00E713E9" w:rsidP="00E713E9">
      <w:pPr>
        <w:jc w:val="center"/>
        <w:rPr>
          <w:rFonts w:ascii="Arial" w:hAnsi="Arial" w:cs="Arial"/>
          <w:b/>
          <w:bCs/>
        </w:rPr>
      </w:pPr>
      <w:r w:rsidRPr="00816259">
        <w:rPr>
          <w:rFonts w:ascii="Arial" w:hAnsi="Arial" w:cs="Arial"/>
          <w:b/>
          <w:bCs/>
        </w:rPr>
        <w:t>Seção  IV</w:t>
      </w:r>
    </w:p>
    <w:p w:rsidR="00E713E9" w:rsidRPr="00816259" w:rsidRDefault="00E713E9" w:rsidP="00E713E9">
      <w:pPr>
        <w:jc w:val="center"/>
        <w:rPr>
          <w:rFonts w:ascii="Arial" w:hAnsi="Arial" w:cs="Arial"/>
          <w:b/>
        </w:rPr>
      </w:pPr>
      <w:r w:rsidRPr="00816259">
        <w:rPr>
          <w:rFonts w:ascii="Arial" w:hAnsi="Arial" w:cs="Arial"/>
          <w:b/>
        </w:rPr>
        <w:t>DOS EFEITOS NA EXONERAÇÃO, NO FALECIMENTO E NA APOSENTADORIA</w:t>
      </w:r>
    </w:p>
    <w:p w:rsidR="00E713E9" w:rsidRPr="00816259" w:rsidRDefault="00E713E9" w:rsidP="00680D5C">
      <w:pPr>
        <w:jc w:val="both"/>
        <w:rPr>
          <w:rFonts w:ascii="Arial" w:hAnsi="Arial" w:cs="Arial"/>
        </w:rPr>
      </w:pPr>
      <w:r w:rsidRPr="00816259">
        <w:rPr>
          <w:rFonts w:ascii="Arial" w:hAnsi="Arial" w:cs="Arial"/>
        </w:rPr>
        <w:t>Art. 10</w:t>
      </w:r>
      <w:r w:rsidR="00F05561" w:rsidRPr="00816259">
        <w:rPr>
          <w:rFonts w:ascii="Arial" w:hAnsi="Arial" w:cs="Arial"/>
        </w:rPr>
        <w:t>7</w:t>
      </w:r>
      <w:r w:rsidRPr="00816259">
        <w:rPr>
          <w:rFonts w:ascii="Arial" w:hAnsi="Arial" w:cs="Arial"/>
        </w:rPr>
        <w:t xml:space="preserve"> - No caso de exoneração, falecimento ou aposentadoria, será devida a remuneração correspondente ao período de férias cujo direito o servidor tenha adquirido nos termos do art. 9</w:t>
      </w:r>
      <w:r w:rsidR="00B547D5">
        <w:rPr>
          <w:rFonts w:ascii="Arial" w:hAnsi="Arial" w:cs="Arial"/>
        </w:rPr>
        <w:t>9</w:t>
      </w:r>
      <w:r w:rsidRPr="00816259">
        <w:rPr>
          <w:rFonts w:ascii="Arial" w:hAnsi="Arial" w:cs="Arial"/>
        </w:rPr>
        <w:t xml:space="preserve">. </w:t>
      </w:r>
      <w:r w:rsidR="000A06EC" w:rsidRPr="00816259">
        <w:rPr>
          <w:rFonts w:ascii="Arial" w:hAnsi="Arial" w:cs="Arial"/>
        </w:rPr>
        <w:t>(NR)</w:t>
      </w:r>
    </w:p>
    <w:p w:rsidR="00E713E9" w:rsidRPr="00816259" w:rsidRDefault="00E713E9" w:rsidP="00E713E9">
      <w:pPr>
        <w:jc w:val="both"/>
        <w:rPr>
          <w:rFonts w:ascii="Arial" w:hAnsi="Arial" w:cs="Arial"/>
        </w:rPr>
      </w:pPr>
      <w:r w:rsidRPr="00816259">
        <w:rPr>
          <w:rFonts w:ascii="Arial" w:hAnsi="Arial" w:cs="Arial"/>
        </w:rPr>
        <w:t xml:space="preserve">Parágrafo único - O servidor exonerado, falecido ou aposentado após 12 (doze) meses de serviço, além do disposto no “caput”, terá direito também àremuneração relativa ao período incompleto de férias, na proporção de 1/12 (um doze avos) por mês de serviço ou fração superior a 14 (quatorze) dias. </w:t>
      </w:r>
    </w:p>
    <w:p w:rsidR="00E713E9" w:rsidRPr="00816259" w:rsidRDefault="00E713E9" w:rsidP="00E713E9">
      <w:pPr>
        <w:jc w:val="both"/>
        <w:rPr>
          <w:rFonts w:ascii="Arial" w:hAnsi="Arial" w:cs="Arial"/>
        </w:rPr>
      </w:pPr>
      <w:r w:rsidRPr="00816259">
        <w:rPr>
          <w:rFonts w:ascii="Arial" w:hAnsi="Arial" w:cs="Arial"/>
        </w:rPr>
        <w:t> </w:t>
      </w:r>
    </w:p>
    <w:p w:rsidR="00E713E9" w:rsidRPr="00816259" w:rsidRDefault="00E713E9" w:rsidP="00E713E9">
      <w:pPr>
        <w:jc w:val="center"/>
        <w:rPr>
          <w:rFonts w:ascii="Arial" w:hAnsi="Arial" w:cs="Arial"/>
          <w:b/>
          <w:bCs/>
        </w:rPr>
      </w:pPr>
      <w:r w:rsidRPr="00816259">
        <w:rPr>
          <w:rFonts w:ascii="Arial" w:hAnsi="Arial" w:cs="Arial"/>
          <w:b/>
          <w:bCs/>
        </w:rPr>
        <w:t>Capítul</w:t>
      </w:r>
      <w:r w:rsidR="00E428A0" w:rsidRPr="00816259">
        <w:rPr>
          <w:rFonts w:ascii="Arial" w:hAnsi="Arial" w:cs="Arial"/>
          <w:b/>
          <w:bCs/>
        </w:rPr>
        <w:t xml:space="preserve">o  </w:t>
      </w:r>
      <w:r w:rsidRPr="00816259">
        <w:rPr>
          <w:rFonts w:ascii="Arial" w:hAnsi="Arial" w:cs="Arial"/>
          <w:b/>
          <w:bCs/>
        </w:rPr>
        <w:t>V</w:t>
      </w:r>
    </w:p>
    <w:p w:rsidR="00E713E9" w:rsidRPr="00816259" w:rsidRDefault="00E713E9" w:rsidP="00E713E9">
      <w:pPr>
        <w:jc w:val="center"/>
        <w:rPr>
          <w:rFonts w:ascii="Arial" w:hAnsi="Arial" w:cs="Arial"/>
          <w:b/>
        </w:rPr>
      </w:pPr>
      <w:r w:rsidRPr="00816259">
        <w:rPr>
          <w:rFonts w:ascii="Arial" w:hAnsi="Arial" w:cs="Arial"/>
          <w:b/>
        </w:rPr>
        <w:t>DAS LICENÇAS</w:t>
      </w:r>
    </w:p>
    <w:p w:rsidR="00E713E9" w:rsidRPr="00816259" w:rsidRDefault="00E713E9" w:rsidP="00E713E9">
      <w:pPr>
        <w:jc w:val="center"/>
        <w:rPr>
          <w:rFonts w:ascii="Arial" w:hAnsi="Arial" w:cs="Arial"/>
          <w:b/>
          <w:bCs/>
        </w:rPr>
      </w:pPr>
      <w:r w:rsidRPr="00816259">
        <w:rPr>
          <w:rFonts w:ascii="Arial" w:hAnsi="Arial" w:cs="Arial"/>
          <w:b/>
          <w:bCs/>
        </w:rPr>
        <w:t>Seção  I</w:t>
      </w:r>
    </w:p>
    <w:p w:rsidR="00E713E9" w:rsidRPr="00816259" w:rsidRDefault="00E713E9" w:rsidP="00E713E9">
      <w:pPr>
        <w:jc w:val="center"/>
        <w:rPr>
          <w:rFonts w:ascii="Arial" w:hAnsi="Arial" w:cs="Arial"/>
          <w:b/>
        </w:rPr>
      </w:pPr>
      <w:r w:rsidRPr="00816259">
        <w:rPr>
          <w:rFonts w:ascii="Arial" w:hAnsi="Arial" w:cs="Arial"/>
          <w:b/>
        </w:rPr>
        <w:t>DISPOSIÇÕES GERAIS</w:t>
      </w:r>
    </w:p>
    <w:p w:rsidR="00E713E9" w:rsidRPr="00816259" w:rsidRDefault="00E713E9" w:rsidP="00E713E9">
      <w:pPr>
        <w:jc w:val="both"/>
        <w:rPr>
          <w:rFonts w:ascii="Arial" w:hAnsi="Arial" w:cs="Arial"/>
        </w:rPr>
      </w:pPr>
      <w:r w:rsidRPr="00816259">
        <w:rPr>
          <w:rFonts w:ascii="Arial" w:hAnsi="Arial" w:cs="Arial"/>
        </w:rPr>
        <w:t xml:space="preserve"> Art. 10</w:t>
      </w:r>
      <w:r w:rsidR="00F05561" w:rsidRPr="00816259">
        <w:rPr>
          <w:rFonts w:ascii="Arial" w:hAnsi="Arial" w:cs="Arial"/>
        </w:rPr>
        <w:t>8</w:t>
      </w:r>
      <w:r w:rsidRPr="00816259">
        <w:rPr>
          <w:rFonts w:ascii="Arial" w:hAnsi="Arial" w:cs="Arial"/>
        </w:rPr>
        <w:t xml:space="preserve"> - Conceder-se-á licença ao servidor ocupante de cargo efetivo: </w:t>
      </w:r>
    </w:p>
    <w:p w:rsidR="00E713E9" w:rsidRPr="00816259" w:rsidRDefault="00E713E9" w:rsidP="00680D5C">
      <w:pPr>
        <w:jc w:val="both"/>
        <w:rPr>
          <w:rFonts w:ascii="Arial" w:hAnsi="Arial" w:cs="Arial"/>
        </w:rPr>
      </w:pPr>
      <w:r w:rsidRPr="00816259">
        <w:rPr>
          <w:rFonts w:ascii="Arial" w:hAnsi="Arial" w:cs="Arial"/>
        </w:rPr>
        <w:t xml:space="preserve">I - por motivo de doença em pessoa da família; </w:t>
      </w:r>
    </w:p>
    <w:p w:rsidR="00E713E9" w:rsidRPr="00816259" w:rsidRDefault="00E713E9" w:rsidP="00680D5C">
      <w:pPr>
        <w:jc w:val="both"/>
        <w:rPr>
          <w:rFonts w:ascii="Arial" w:hAnsi="Arial" w:cs="Arial"/>
        </w:rPr>
      </w:pPr>
      <w:r w:rsidRPr="00816259">
        <w:rPr>
          <w:rFonts w:ascii="Arial" w:hAnsi="Arial" w:cs="Arial"/>
        </w:rPr>
        <w:lastRenderedPageBreak/>
        <w:t xml:space="preserve">II - para o serviço militar obrigatório; </w:t>
      </w:r>
    </w:p>
    <w:p w:rsidR="0021127B" w:rsidRDefault="0021127B" w:rsidP="00680D5C">
      <w:pPr>
        <w:jc w:val="both"/>
        <w:rPr>
          <w:rFonts w:ascii="Arial" w:hAnsi="Arial" w:cs="Arial"/>
        </w:rPr>
      </w:pPr>
    </w:p>
    <w:p w:rsidR="0021127B" w:rsidRDefault="0021127B" w:rsidP="00680D5C">
      <w:pPr>
        <w:jc w:val="both"/>
        <w:rPr>
          <w:rFonts w:ascii="Arial" w:hAnsi="Arial" w:cs="Arial"/>
        </w:rPr>
      </w:pPr>
    </w:p>
    <w:p w:rsidR="0021127B" w:rsidRDefault="0021127B" w:rsidP="00680D5C">
      <w:pPr>
        <w:jc w:val="both"/>
        <w:rPr>
          <w:rFonts w:ascii="Arial" w:hAnsi="Arial" w:cs="Arial"/>
        </w:rPr>
      </w:pPr>
    </w:p>
    <w:p w:rsidR="00E713E9" w:rsidRPr="00816259" w:rsidRDefault="00E713E9" w:rsidP="00680D5C">
      <w:pPr>
        <w:jc w:val="both"/>
        <w:rPr>
          <w:rFonts w:ascii="Arial" w:hAnsi="Arial" w:cs="Arial"/>
        </w:rPr>
      </w:pPr>
      <w:r w:rsidRPr="00816259">
        <w:rPr>
          <w:rFonts w:ascii="Arial" w:hAnsi="Arial" w:cs="Arial"/>
        </w:rPr>
        <w:t xml:space="preserve">III - para concorrer a mandato eletivo; </w:t>
      </w:r>
    </w:p>
    <w:p w:rsidR="00E713E9" w:rsidRPr="00816259" w:rsidRDefault="00E713E9" w:rsidP="00680D5C">
      <w:pPr>
        <w:jc w:val="both"/>
        <w:rPr>
          <w:rFonts w:ascii="Arial" w:hAnsi="Arial" w:cs="Arial"/>
        </w:rPr>
      </w:pPr>
      <w:r w:rsidRPr="00816259">
        <w:rPr>
          <w:rFonts w:ascii="Arial" w:hAnsi="Arial" w:cs="Arial"/>
        </w:rPr>
        <w:t xml:space="preserve">IV - para tratar de interesses particulares; </w:t>
      </w:r>
    </w:p>
    <w:p w:rsidR="00E713E9" w:rsidRPr="00816259" w:rsidRDefault="00E713E9" w:rsidP="00680D5C">
      <w:pPr>
        <w:jc w:val="both"/>
        <w:rPr>
          <w:rFonts w:ascii="Arial" w:hAnsi="Arial" w:cs="Arial"/>
        </w:rPr>
      </w:pPr>
      <w:r w:rsidRPr="00816259">
        <w:rPr>
          <w:rFonts w:ascii="Arial" w:hAnsi="Arial" w:cs="Arial"/>
        </w:rPr>
        <w:t>V - para d</w:t>
      </w:r>
      <w:r w:rsidR="000A06EC" w:rsidRPr="00816259">
        <w:rPr>
          <w:rFonts w:ascii="Arial" w:hAnsi="Arial" w:cs="Arial"/>
        </w:rPr>
        <w:t>esempenho de mandato classista;</w:t>
      </w:r>
    </w:p>
    <w:p w:rsidR="00E713E9" w:rsidRPr="00816259" w:rsidRDefault="00E713E9" w:rsidP="00680D5C">
      <w:pPr>
        <w:jc w:val="both"/>
        <w:rPr>
          <w:rFonts w:ascii="Arial" w:hAnsi="Arial" w:cs="Arial"/>
        </w:rPr>
      </w:pPr>
      <w:r w:rsidRPr="00816259">
        <w:rPr>
          <w:rFonts w:ascii="Arial" w:hAnsi="Arial" w:cs="Arial"/>
        </w:rPr>
        <w:t xml:space="preserve">VI - como prêmio, por serviços ininterruptos prestados no qüinqüênio; </w:t>
      </w:r>
    </w:p>
    <w:p w:rsidR="000A06EC" w:rsidRPr="00816259" w:rsidRDefault="000A06EC" w:rsidP="00680D5C">
      <w:pPr>
        <w:jc w:val="both"/>
        <w:rPr>
          <w:rFonts w:ascii="Arial" w:hAnsi="Arial" w:cs="Arial"/>
        </w:rPr>
      </w:pPr>
      <w:r w:rsidRPr="00816259">
        <w:rPr>
          <w:rFonts w:ascii="Arial" w:hAnsi="Arial" w:cs="Arial"/>
        </w:rPr>
        <w:t>VII – licença maternidade; (NR)</w:t>
      </w:r>
    </w:p>
    <w:p w:rsidR="000A06EC" w:rsidRPr="00816259" w:rsidRDefault="000A06EC" w:rsidP="00680D5C">
      <w:pPr>
        <w:jc w:val="both"/>
        <w:rPr>
          <w:rFonts w:ascii="Arial" w:hAnsi="Arial" w:cs="Arial"/>
        </w:rPr>
      </w:pPr>
      <w:r w:rsidRPr="00816259">
        <w:rPr>
          <w:rFonts w:ascii="Arial" w:hAnsi="Arial" w:cs="Arial"/>
        </w:rPr>
        <w:t>VIII – licença paternidade. (NR)</w:t>
      </w:r>
    </w:p>
    <w:p w:rsidR="00E713E9" w:rsidRPr="00816259" w:rsidRDefault="00680D5C" w:rsidP="00680D5C">
      <w:pPr>
        <w:jc w:val="both"/>
        <w:rPr>
          <w:rFonts w:ascii="Arial" w:hAnsi="Arial" w:cs="Arial"/>
        </w:rPr>
      </w:pPr>
      <w:r w:rsidRPr="00816259">
        <w:rPr>
          <w:rFonts w:ascii="Arial" w:hAnsi="Arial" w:cs="Arial"/>
        </w:rPr>
        <w:t>§</w:t>
      </w:r>
      <w:r w:rsidR="00E713E9" w:rsidRPr="00816259">
        <w:rPr>
          <w:rFonts w:ascii="Arial" w:hAnsi="Arial" w:cs="Arial"/>
        </w:rPr>
        <w:t xml:space="preserve">1º - O servidor não poderá permanecer em licença da mesma espécie por período superior a 24 (vinte e quatro) meses, salvo nos casos dos incisos II e V. </w:t>
      </w:r>
    </w:p>
    <w:p w:rsidR="00E713E9" w:rsidRPr="00816259" w:rsidRDefault="00E713E9" w:rsidP="00680D5C">
      <w:pPr>
        <w:jc w:val="both"/>
        <w:rPr>
          <w:rFonts w:ascii="Arial" w:hAnsi="Arial" w:cs="Arial"/>
        </w:rPr>
      </w:pPr>
      <w:r w:rsidRPr="00816259">
        <w:rPr>
          <w:rFonts w:ascii="Arial" w:hAnsi="Arial" w:cs="Arial"/>
        </w:rPr>
        <w:t xml:space="preserve">§2º - A licença concedida dentro de 60 (sessenta) dias do término de outra da mesma espécie será considerada como prorrogação. </w:t>
      </w:r>
    </w:p>
    <w:p w:rsidR="00E713E9" w:rsidRPr="00816259" w:rsidRDefault="00E713E9" w:rsidP="0021127B">
      <w:pPr>
        <w:jc w:val="center"/>
        <w:rPr>
          <w:rFonts w:ascii="Arial" w:hAnsi="Arial" w:cs="Arial"/>
          <w:b/>
          <w:bCs/>
        </w:rPr>
      </w:pPr>
      <w:r w:rsidRPr="00816259">
        <w:rPr>
          <w:rFonts w:ascii="Arial" w:hAnsi="Arial" w:cs="Arial"/>
          <w:b/>
          <w:bCs/>
        </w:rPr>
        <w:t>Seção  II</w:t>
      </w:r>
    </w:p>
    <w:p w:rsidR="00E713E9" w:rsidRPr="00816259" w:rsidRDefault="00E713E9" w:rsidP="00E713E9">
      <w:pPr>
        <w:jc w:val="center"/>
        <w:rPr>
          <w:rFonts w:ascii="Arial" w:hAnsi="Arial" w:cs="Arial"/>
          <w:b/>
        </w:rPr>
      </w:pPr>
      <w:r w:rsidRPr="00816259">
        <w:rPr>
          <w:rFonts w:ascii="Arial" w:hAnsi="Arial" w:cs="Arial"/>
          <w:b/>
        </w:rPr>
        <w:t>DA LICENÇA POR MOTIVO DE DOENÇA EM PESSOA DA FAMÍLIA</w:t>
      </w:r>
    </w:p>
    <w:p w:rsidR="009157AE" w:rsidRPr="00816259" w:rsidRDefault="009157AE" w:rsidP="00C645E4">
      <w:pPr>
        <w:widowControl w:val="0"/>
        <w:suppressAutoHyphens/>
        <w:autoSpaceDN w:val="0"/>
        <w:spacing w:before="120" w:after="0" w:line="240" w:lineRule="atLeast"/>
        <w:jc w:val="both"/>
        <w:textAlignment w:val="baseline"/>
        <w:rPr>
          <w:rFonts w:ascii="Arial" w:eastAsia="Segoe UI" w:hAnsi="Arial" w:cs="Arial"/>
          <w:color w:val="000000"/>
          <w:kern w:val="3"/>
          <w:lang w:bidi="en-US"/>
        </w:rPr>
      </w:pPr>
      <w:r w:rsidRPr="00816259">
        <w:rPr>
          <w:rFonts w:ascii="Arial" w:eastAsia="Segoe UI" w:hAnsi="Arial" w:cs="Arial"/>
          <w:color w:val="000000"/>
          <w:kern w:val="3"/>
          <w:lang w:bidi="en-US"/>
        </w:rPr>
        <w:t>Art. 10</w:t>
      </w:r>
      <w:r w:rsidR="00F05561" w:rsidRPr="00816259">
        <w:rPr>
          <w:rFonts w:ascii="Arial" w:eastAsia="Segoe UI" w:hAnsi="Arial" w:cs="Arial"/>
          <w:color w:val="000000"/>
          <w:kern w:val="3"/>
          <w:lang w:bidi="en-US"/>
        </w:rPr>
        <w:t>9</w:t>
      </w:r>
      <w:r w:rsidRPr="00816259">
        <w:rPr>
          <w:rFonts w:ascii="Arial" w:eastAsia="Segoe UI" w:hAnsi="Arial" w:cs="Arial"/>
          <w:color w:val="000000"/>
          <w:kern w:val="3"/>
          <w:lang w:bidi="en-US"/>
        </w:rPr>
        <w:t xml:space="preserve"> -Poderá ser concedida licença ao servidor ocupante de cargo efetivo, por motivo de doença do cônjuge ou companheiro, do pai ou da mãe, do filho ou enteado, mediante comprovação médica</w:t>
      </w:r>
      <w:r w:rsidR="00EC1F6C">
        <w:rPr>
          <w:rFonts w:ascii="Arial" w:eastAsia="Segoe UI" w:hAnsi="Arial" w:cs="Arial"/>
          <w:color w:val="000000"/>
          <w:kern w:val="3"/>
          <w:lang w:bidi="en-US"/>
        </w:rPr>
        <w:t>.(NR)</w:t>
      </w:r>
    </w:p>
    <w:p w:rsidR="009157AE" w:rsidRPr="00816259" w:rsidRDefault="009157AE" w:rsidP="00C645E4">
      <w:pPr>
        <w:widowControl w:val="0"/>
        <w:suppressAutoHyphens/>
        <w:autoSpaceDN w:val="0"/>
        <w:spacing w:before="120" w:after="0" w:line="240" w:lineRule="atLeast"/>
        <w:jc w:val="both"/>
        <w:textAlignment w:val="baseline"/>
        <w:rPr>
          <w:rFonts w:ascii="Arial" w:eastAsia="Segoe UI" w:hAnsi="Arial" w:cs="Arial"/>
          <w:color w:val="000000"/>
          <w:kern w:val="3"/>
          <w:lang w:bidi="en-US"/>
        </w:rPr>
      </w:pPr>
      <w:r w:rsidRPr="00816259">
        <w:rPr>
          <w:rFonts w:ascii="Arial" w:eastAsia="Segoe UI" w:hAnsi="Arial" w:cs="Arial"/>
          <w:color w:val="000000"/>
          <w:kern w:val="3"/>
          <w:lang w:bidi="en-US"/>
        </w:rPr>
        <w:t>§ 1º - A licença somente será deferida se a assistência direta do servidor for indispensável e não puder ser prestada, simultaneamente com o exercício do cargo, o que deverá ser apurado, através de acompanhamento pela Administração Municipal;</w:t>
      </w:r>
    </w:p>
    <w:p w:rsidR="009157AE" w:rsidRPr="00816259" w:rsidRDefault="009157AE" w:rsidP="00C645E4">
      <w:pPr>
        <w:widowControl w:val="0"/>
        <w:suppressAutoHyphens/>
        <w:autoSpaceDN w:val="0"/>
        <w:spacing w:before="120" w:after="0" w:line="240" w:lineRule="atLeast"/>
        <w:jc w:val="both"/>
        <w:textAlignment w:val="baseline"/>
        <w:rPr>
          <w:rFonts w:ascii="Arial" w:eastAsia="Segoe UI" w:hAnsi="Arial" w:cs="Arial"/>
          <w:color w:val="000000"/>
          <w:kern w:val="3"/>
          <w:lang w:bidi="en-US"/>
        </w:rPr>
      </w:pPr>
      <w:r w:rsidRPr="00816259">
        <w:rPr>
          <w:rFonts w:ascii="Arial" w:eastAsia="Segoe UI" w:hAnsi="Arial" w:cs="Arial"/>
          <w:color w:val="000000"/>
          <w:kern w:val="3"/>
          <w:lang w:bidi="en-US"/>
        </w:rPr>
        <w:t xml:space="preserve"> § 2º - A licença será concedida sem prejuízo da remuneração no períodode </w:t>
      </w:r>
      <w:r w:rsidR="00B547D5">
        <w:rPr>
          <w:rFonts w:ascii="Arial" w:eastAsia="Segoe UI" w:hAnsi="Arial" w:cs="Arial"/>
          <w:color w:val="000000"/>
          <w:kern w:val="3"/>
          <w:lang w:bidi="en-US"/>
        </w:rPr>
        <w:t>até 01 (um) mês</w:t>
      </w:r>
      <w:r w:rsidRPr="00816259">
        <w:rPr>
          <w:rFonts w:ascii="Arial" w:eastAsia="Segoe UI" w:hAnsi="Arial" w:cs="Arial"/>
          <w:color w:val="000000"/>
          <w:kern w:val="3"/>
          <w:lang w:bidi="en-US"/>
        </w:rPr>
        <w:t>, e após com os seguintes descontos:</w:t>
      </w:r>
    </w:p>
    <w:p w:rsidR="009157AE" w:rsidRPr="00816259" w:rsidRDefault="009157AE" w:rsidP="00C645E4">
      <w:pPr>
        <w:widowControl w:val="0"/>
        <w:suppressAutoHyphens/>
        <w:autoSpaceDN w:val="0"/>
        <w:spacing w:before="120" w:after="0" w:line="240" w:lineRule="atLeast"/>
        <w:jc w:val="both"/>
        <w:textAlignment w:val="baseline"/>
        <w:rPr>
          <w:rFonts w:ascii="Arial" w:eastAsia="Segoe UI" w:hAnsi="Arial" w:cs="Arial"/>
          <w:color w:val="000000"/>
          <w:kern w:val="3"/>
          <w:lang w:bidi="en-US"/>
        </w:rPr>
      </w:pPr>
      <w:r w:rsidRPr="00816259">
        <w:rPr>
          <w:rFonts w:ascii="Arial" w:eastAsia="Segoe UI" w:hAnsi="Arial" w:cs="Arial"/>
          <w:color w:val="000000"/>
          <w:kern w:val="3"/>
          <w:lang w:bidi="en-US"/>
        </w:rPr>
        <w:t>I – de 1/3 (um terço) quando exceder a 01 (hum) mês até 02 (dois) meses;</w:t>
      </w:r>
    </w:p>
    <w:p w:rsidR="009157AE" w:rsidRDefault="009157AE" w:rsidP="00C645E4">
      <w:pPr>
        <w:widowControl w:val="0"/>
        <w:suppressAutoHyphens/>
        <w:autoSpaceDN w:val="0"/>
        <w:spacing w:before="120" w:after="0" w:line="240" w:lineRule="atLeast"/>
        <w:jc w:val="both"/>
        <w:textAlignment w:val="baseline"/>
        <w:rPr>
          <w:rFonts w:ascii="Arial" w:eastAsia="Segoe UI" w:hAnsi="Arial" w:cs="Arial"/>
          <w:color w:val="000000"/>
          <w:kern w:val="3"/>
          <w:lang w:bidi="en-US"/>
        </w:rPr>
      </w:pPr>
      <w:r w:rsidRPr="00816259">
        <w:rPr>
          <w:rFonts w:ascii="Arial" w:eastAsia="Segoe UI" w:hAnsi="Arial" w:cs="Arial"/>
          <w:color w:val="000000"/>
          <w:kern w:val="3"/>
          <w:lang w:bidi="en-US"/>
        </w:rPr>
        <w:t>II – de 2/3 (dois terços) quando exceder a 02 (dois) meses até 03 (três meses).</w:t>
      </w:r>
    </w:p>
    <w:p w:rsidR="00E713E9" w:rsidRPr="00FD5A18" w:rsidRDefault="00E713E9" w:rsidP="00C645E4">
      <w:pPr>
        <w:jc w:val="both"/>
        <w:rPr>
          <w:rFonts w:ascii="Arial" w:hAnsi="Arial" w:cs="Arial"/>
        </w:rPr>
      </w:pPr>
      <w:r w:rsidRPr="00FD5A18">
        <w:rPr>
          <w:rFonts w:ascii="Arial" w:hAnsi="Arial" w:cs="Arial"/>
        </w:rPr>
        <w:t xml:space="preserve">III - sem remuneração, a partir de </w:t>
      </w:r>
      <w:r w:rsidR="009157AE" w:rsidRPr="00FD5A18">
        <w:rPr>
          <w:rFonts w:ascii="Arial" w:hAnsi="Arial" w:cs="Arial"/>
        </w:rPr>
        <w:t>4</w:t>
      </w:r>
      <w:r w:rsidRPr="00FD5A18">
        <w:rPr>
          <w:rFonts w:ascii="Arial" w:hAnsi="Arial" w:cs="Arial"/>
        </w:rPr>
        <w:t>º (</w:t>
      </w:r>
      <w:r w:rsidR="009157AE" w:rsidRPr="00FD5A18">
        <w:rPr>
          <w:rFonts w:ascii="Arial" w:hAnsi="Arial" w:cs="Arial"/>
        </w:rPr>
        <w:t>quarto</w:t>
      </w:r>
      <w:r w:rsidRPr="00FD5A18">
        <w:rPr>
          <w:rFonts w:ascii="Arial" w:hAnsi="Arial" w:cs="Arial"/>
        </w:rPr>
        <w:t xml:space="preserve">) mês até o máximo de 02 (dois) anos. </w:t>
      </w:r>
    </w:p>
    <w:p w:rsidR="00E713E9" w:rsidRPr="00816259" w:rsidRDefault="00E713E9" w:rsidP="008670BC">
      <w:pPr>
        <w:jc w:val="center"/>
        <w:rPr>
          <w:rFonts w:ascii="Arial" w:hAnsi="Arial" w:cs="Arial"/>
          <w:b/>
          <w:bCs/>
        </w:rPr>
      </w:pPr>
      <w:r w:rsidRPr="00816259">
        <w:rPr>
          <w:rFonts w:ascii="Arial" w:hAnsi="Arial" w:cs="Arial"/>
          <w:b/>
          <w:bCs/>
        </w:rPr>
        <w:t>Seção  III</w:t>
      </w:r>
    </w:p>
    <w:p w:rsidR="00E713E9" w:rsidRPr="00816259" w:rsidRDefault="00E713E9" w:rsidP="00E713E9">
      <w:pPr>
        <w:jc w:val="center"/>
        <w:rPr>
          <w:rFonts w:ascii="Arial" w:hAnsi="Arial" w:cs="Arial"/>
          <w:b/>
        </w:rPr>
      </w:pPr>
      <w:r w:rsidRPr="00816259">
        <w:rPr>
          <w:rFonts w:ascii="Arial" w:hAnsi="Arial" w:cs="Arial"/>
          <w:b/>
        </w:rPr>
        <w:t>DA LICENÇA PARA O SERVIÇO MILITAR</w:t>
      </w:r>
    </w:p>
    <w:p w:rsidR="00E713E9" w:rsidRPr="00816259" w:rsidRDefault="00F05561" w:rsidP="00E713E9">
      <w:pPr>
        <w:jc w:val="both"/>
        <w:rPr>
          <w:rFonts w:ascii="Arial" w:hAnsi="Arial" w:cs="Arial"/>
        </w:rPr>
      </w:pPr>
      <w:r w:rsidRPr="00816259">
        <w:rPr>
          <w:rFonts w:ascii="Arial" w:hAnsi="Arial" w:cs="Arial"/>
        </w:rPr>
        <w:t>Art. 110</w:t>
      </w:r>
      <w:r w:rsidR="00E713E9" w:rsidRPr="00816259">
        <w:rPr>
          <w:rFonts w:ascii="Arial" w:hAnsi="Arial" w:cs="Arial"/>
        </w:rPr>
        <w:t xml:space="preserve">. Ao servidor convocado para o serviço militar será concedida licença, na forma e condições previstas na legislação específica. </w:t>
      </w:r>
    </w:p>
    <w:p w:rsidR="00E713E9" w:rsidRPr="00816259" w:rsidRDefault="00E713E9" w:rsidP="00E713E9">
      <w:pPr>
        <w:jc w:val="both"/>
        <w:rPr>
          <w:rFonts w:ascii="Arial" w:hAnsi="Arial" w:cs="Arial"/>
        </w:rPr>
      </w:pPr>
      <w:r w:rsidRPr="00816259">
        <w:rPr>
          <w:rFonts w:ascii="Arial" w:hAnsi="Arial" w:cs="Arial"/>
        </w:rPr>
        <w:t xml:space="preserve">Parágrafo único. Concluído o serviço militar, o servidor terá até 07 (sete) dias, sem remuneração, para reassumir o exercício do cargo. </w:t>
      </w:r>
    </w:p>
    <w:p w:rsidR="00E713E9" w:rsidRPr="00816259" w:rsidRDefault="00E713E9" w:rsidP="008670BC">
      <w:pPr>
        <w:jc w:val="center"/>
        <w:rPr>
          <w:rFonts w:ascii="Arial" w:hAnsi="Arial" w:cs="Arial"/>
          <w:b/>
          <w:bCs/>
        </w:rPr>
      </w:pPr>
      <w:r w:rsidRPr="00816259">
        <w:rPr>
          <w:rFonts w:ascii="Arial" w:hAnsi="Arial" w:cs="Arial"/>
          <w:b/>
          <w:bCs/>
        </w:rPr>
        <w:t>Seção  IV</w:t>
      </w:r>
    </w:p>
    <w:p w:rsidR="00E713E9" w:rsidRPr="00816259" w:rsidRDefault="00E713E9" w:rsidP="00E713E9">
      <w:pPr>
        <w:jc w:val="center"/>
        <w:rPr>
          <w:rFonts w:ascii="Arial" w:hAnsi="Arial" w:cs="Arial"/>
          <w:b/>
        </w:rPr>
      </w:pPr>
      <w:r w:rsidRPr="00816259">
        <w:rPr>
          <w:rFonts w:ascii="Arial" w:hAnsi="Arial" w:cs="Arial"/>
          <w:b/>
        </w:rPr>
        <w:t>DA LICENÇA PARA CONCORRER A MANDATO ELETIVO</w:t>
      </w:r>
    </w:p>
    <w:p w:rsidR="00FE28EC" w:rsidRPr="00816259" w:rsidRDefault="00F05561" w:rsidP="00FE28EC">
      <w:pPr>
        <w:jc w:val="both"/>
        <w:rPr>
          <w:rFonts w:ascii="Arial" w:hAnsi="Arial" w:cs="Arial"/>
        </w:rPr>
      </w:pPr>
      <w:r w:rsidRPr="00816259">
        <w:rPr>
          <w:rFonts w:ascii="Arial" w:hAnsi="Arial" w:cs="Arial"/>
        </w:rPr>
        <w:t>Art. 111</w:t>
      </w:r>
      <w:r w:rsidR="00FE28EC" w:rsidRPr="00816259">
        <w:rPr>
          <w:rFonts w:ascii="Arial" w:hAnsi="Arial" w:cs="Arial"/>
        </w:rPr>
        <w:t xml:space="preserve"> - Conceder-se-á licença ao servidor efetivo para atividade política e desempenho de mandato eletivo, nos termos a </w:t>
      </w:r>
      <w:r w:rsidR="00D915D6" w:rsidRPr="00816259">
        <w:rPr>
          <w:rFonts w:ascii="Arial" w:hAnsi="Arial" w:cs="Arial"/>
        </w:rPr>
        <w:t xml:space="preserve">seguir. </w:t>
      </w:r>
      <w:r w:rsidR="00B547D5">
        <w:rPr>
          <w:rFonts w:ascii="Arial" w:hAnsi="Arial" w:cs="Arial"/>
        </w:rPr>
        <w:t>(NR)</w:t>
      </w:r>
    </w:p>
    <w:p w:rsidR="008670BC" w:rsidRDefault="00FE28EC" w:rsidP="00FE28EC">
      <w:pPr>
        <w:jc w:val="both"/>
        <w:rPr>
          <w:rFonts w:ascii="Arial" w:hAnsi="Arial" w:cs="Arial"/>
        </w:rPr>
      </w:pPr>
      <w:r w:rsidRPr="00816259">
        <w:rPr>
          <w:rFonts w:ascii="Arial" w:hAnsi="Arial" w:cs="Arial"/>
        </w:rPr>
        <w:lastRenderedPageBreak/>
        <w:t xml:space="preserve"> </w:t>
      </w:r>
    </w:p>
    <w:p w:rsidR="008670BC" w:rsidRDefault="008670BC" w:rsidP="00FE28EC">
      <w:pPr>
        <w:jc w:val="both"/>
        <w:rPr>
          <w:rFonts w:ascii="Arial" w:hAnsi="Arial" w:cs="Arial"/>
        </w:rPr>
      </w:pPr>
    </w:p>
    <w:p w:rsidR="008670BC" w:rsidRDefault="008670BC" w:rsidP="00FE28EC">
      <w:pPr>
        <w:jc w:val="both"/>
        <w:rPr>
          <w:rFonts w:ascii="Arial" w:hAnsi="Arial" w:cs="Arial"/>
        </w:rPr>
      </w:pPr>
    </w:p>
    <w:p w:rsidR="008670BC" w:rsidRDefault="008670BC" w:rsidP="00FE28EC">
      <w:pPr>
        <w:jc w:val="both"/>
        <w:rPr>
          <w:rFonts w:ascii="Arial" w:hAnsi="Arial" w:cs="Arial"/>
        </w:rPr>
      </w:pPr>
    </w:p>
    <w:p w:rsidR="00FE28EC" w:rsidRPr="00816259" w:rsidRDefault="00FE28EC" w:rsidP="00FE28EC">
      <w:pPr>
        <w:jc w:val="both"/>
        <w:rPr>
          <w:rFonts w:ascii="Arial" w:hAnsi="Arial" w:cs="Arial"/>
        </w:rPr>
      </w:pPr>
      <w:r w:rsidRPr="00816259">
        <w:rPr>
          <w:rFonts w:ascii="Arial" w:hAnsi="Arial" w:cs="Arial"/>
        </w:rPr>
        <w:t xml:space="preserve">§1º. O servidor terá direito à licença, sem remuneração, durante o período que mediar entre a sua escolha em convenção partidária, como candidato a cargo eletivo, e a véspera do registro de sua candidatura perante a Justiça Eleitoral. </w:t>
      </w:r>
    </w:p>
    <w:p w:rsidR="00FE28EC" w:rsidRPr="00816259" w:rsidRDefault="00FE28EC" w:rsidP="00FE28EC">
      <w:pPr>
        <w:jc w:val="both"/>
        <w:rPr>
          <w:rFonts w:ascii="Arial" w:hAnsi="Arial" w:cs="Arial"/>
        </w:rPr>
      </w:pPr>
      <w:r w:rsidRPr="00816259">
        <w:rPr>
          <w:rFonts w:ascii="Arial" w:hAnsi="Arial" w:cs="Arial"/>
        </w:rPr>
        <w:t>§2º. A partir do registro da candidatura e até o dia seguinte ao da eleição o servidor fará jus à licença, assegurados os vencimentos do cargo efetivo, somente pelo período de três meses.</w:t>
      </w:r>
    </w:p>
    <w:p w:rsidR="00FE28EC" w:rsidRPr="00816259" w:rsidRDefault="00FE28EC" w:rsidP="00FE28EC">
      <w:pPr>
        <w:jc w:val="both"/>
        <w:rPr>
          <w:rFonts w:ascii="Arial" w:hAnsi="Arial" w:cs="Arial"/>
        </w:rPr>
      </w:pPr>
      <w:r w:rsidRPr="00816259">
        <w:rPr>
          <w:rFonts w:ascii="Arial" w:hAnsi="Arial" w:cs="Arial"/>
        </w:rPr>
        <w:t xml:space="preserve"> §3º Ao servidor municipal, da Administração Direta ou Indireta, no exercício de mandato eletivo, aplicam-se as seguintes disposições: </w:t>
      </w:r>
    </w:p>
    <w:p w:rsidR="00FE28EC" w:rsidRPr="00816259" w:rsidRDefault="00FE28EC" w:rsidP="00FE28EC">
      <w:pPr>
        <w:jc w:val="both"/>
        <w:rPr>
          <w:rFonts w:ascii="Arial" w:hAnsi="Arial" w:cs="Arial"/>
        </w:rPr>
      </w:pPr>
      <w:r w:rsidRPr="00816259">
        <w:rPr>
          <w:rFonts w:ascii="Arial" w:hAnsi="Arial" w:cs="Arial"/>
        </w:rPr>
        <w:t>I - tratando-se de mandato eletivo federal ou estadual, ficará afastado do seu cargo, emprego ou função;</w:t>
      </w:r>
    </w:p>
    <w:p w:rsidR="00FE28EC" w:rsidRPr="00816259" w:rsidRDefault="00FE28EC" w:rsidP="00FE28EC">
      <w:pPr>
        <w:jc w:val="both"/>
        <w:rPr>
          <w:rFonts w:ascii="Arial" w:hAnsi="Arial" w:cs="Arial"/>
        </w:rPr>
      </w:pPr>
      <w:r w:rsidRPr="00816259">
        <w:rPr>
          <w:rFonts w:ascii="Arial" w:hAnsi="Arial" w:cs="Arial"/>
        </w:rPr>
        <w:t xml:space="preserve"> II - investido no mandato de Prefeito ou Vice-Prefeito, será afastado de seu cargo, emprego ou função, sem prejuízo das vantagens, sendo-lhe facultado optar pelos subsídios ou pela sua remuneração; </w:t>
      </w:r>
    </w:p>
    <w:p w:rsidR="00FE28EC" w:rsidRPr="00816259" w:rsidRDefault="00FE28EC" w:rsidP="00FE28EC">
      <w:pPr>
        <w:jc w:val="both"/>
        <w:rPr>
          <w:rFonts w:ascii="Arial" w:hAnsi="Arial" w:cs="Arial"/>
        </w:rPr>
      </w:pPr>
      <w:r w:rsidRPr="00816259">
        <w:rPr>
          <w:rFonts w:ascii="Arial" w:hAnsi="Arial" w:cs="Arial"/>
        </w:rPr>
        <w:t xml:space="preserve">III - investido no mandato de Vereador, havendo compatibilidade de horários, perceberá as vantagens de seu cargo, emprego ou função, sem prejuízo da remuneração do cargo eletivo, e, não havendo compatibilidade, aplicar-se-á a norma prevista no inciso II. </w:t>
      </w:r>
    </w:p>
    <w:p w:rsidR="00FE28EC" w:rsidRPr="00C26B7D" w:rsidRDefault="00FE28EC" w:rsidP="00FE28EC">
      <w:pPr>
        <w:jc w:val="both"/>
        <w:rPr>
          <w:rFonts w:ascii="Arial" w:hAnsi="Arial" w:cs="Arial"/>
        </w:rPr>
      </w:pPr>
      <w:r w:rsidRPr="00816259">
        <w:rPr>
          <w:rFonts w:ascii="Arial" w:hAnsi="Arial" w:cs="Arial"/>
        </w:rPr>
        <w:t>§4º Em qualquer caso que exija o afastamento para o exercício do mandato, o seu tempo de serviço será contado para todos os efeitos legais, exceto para promoção por merecimento</w:t>
      </w:r>
      <w:r w:rsidR="00031468" w:rsidRPr="00C26B7D">
        <w:rPr>
          <w:rFonts w:ascii="Arial" w:hAnsi="Arial" w:cs="Arial"/>
        </w:rPr>
        <w:t>, troca de classe e estágio probatório.</w:t>
      </w:r>
    </w:p>
    <w:p w:rsidR="00FE28EC" w:rsidRPr="00816259" w:rsidRDefault="00FE28EC" w:rsidP="00FE28EC">
      <w:pPr>
        <w:jc w:val="both"/>
        <w:rPr>
          <w:rFonts w:ascii="Arial" w:hAnsi="Arial" w:cs="Arial"/>
        </w:rPr>
      </w:pPr>
      <w:r w:rsidRPr="00816259">
        <w:rPr>
          <w:rFonts w:ascii="Arial" w:hAnsi="Arial" w:cs="Arial"/>
        </w:rPr>
        <w:t xml:space="preserve">§5º É vedado ao Vereador, no âmbito da administração pública direta e indireta municipal, ocupar cargo em comissão ou aceitar, salvo mediante concurso público, emprego ou função. </w:t>
      </w:r>
    </w:p>
    <w:p w:rsidR="00FE28EC" w:rsidRPr="00816259" w:rsidRDefault="004029C3" w:rsidP="00FE28EC">
      <w:pPr>
        <w:jc w:val="both"/>
        <w:rPr>
          <w:rFonts w:ascii="Arial" w:hAnsi="Arial" w:cs="Arial"/>
        </w:rPr>
      </w:pPr>
      <w:r w:rsidRPr="00816259">
        <w:rPr>
          <w:rFonts w:ascii="Arial" w:hAnsi="Arial" w:cs="Arial"/>
        </w:rPr>
        <w:t>§6º Excetua-se da vedação do §</w:t>
      </w:r>
      <w:r w:rsidR="00FE28EC" w:rsidRPr="00816259">
        <w:rPr>
          <w:rFonts w:ascii="Arial" w:hAnsi="Arial" w:cs="Arial"/>
        </w:rPr>
        <w:t xml:space="preserve">5º o cargo de Secretário Municipal, agente político, desde que o Vereador se licencie do exercício do mandato. </w:t>
      </w:r>
    </w:p>
    <w:p w:rsidR="00E713E9" w:rsidRPr="00816259" w:rsidRDefault="00E713E9" w:rsidP="00E713E9">
      <w:pPr>
        <w:jc w:val="center"/>
        <w:rPr>
          <w:rFonts w:ascii="Arial" w:hAnsi="Arial" w:cs="Arial"/>
          <w:b/>
          <w:bCs/>
        </w:rPr>
      </w:pPr>
      <w:r w:rsidRPr="00816259">
        <w:rPr>
          <w:rFonts w:ascii="Arial" w:hAnsi="Arial" w:cs="Arial"/>
          <w:b/>
          <w:bCs/>
        </w:rPr>
        <w:t>Seção  V</w:t>
      </w:r>
    </w:p>
    <w:p w:rsidR="00E713E9" w:rsidRPr="00816259" w:rsidRDefault="00E713E9" w:rsidP="00E713E9">
      <w:pPr>
        <w:jc w:val="center"/>
        <w:rPr>
          <w:rFonts w:ascii="Arial" w:hAnsi="Arial" w:cs="Arial"/>
          <w:b/>
        </w:rPr>
      </w:pPr>
      <w:r w:rsidRPr="00816259">
        <w:rPr>
          <w:rFonts w:ascii="Arial" w:hAnsi="Arial" w:cs="Arial"/>
          <w:b/>
        </w:rPr>
        <w:t>DA LICENÇA PARA TRATAR DE INTERESSES PARTICULARES</w:t>
      </w:r>
    </w:p>
    <w:p w:rsidR="00E713E9" w:rsidRPr="00816259" w:rsidRDefault="00A261AC" w:rsidP="00E713E9">
      <w:pPr>
        <w:jc w:val="both"/>
        <w:rPr>
          <w:rFonts w:ascii="Arial" w:hAnsi="Arial" w:cs="Arial"/>
        </w:rPr>
      </w:pPr>
      <w:r w:rsidRPr="00816259">
        <w:rPr>
          <w:rFonts w:ascii="Arial" w:hAnsi="Arial" w:cs="Arial"/>
        </w:rPr>
        <w:t>Art. 11</w:t>
      </w:r>
      <w:r w:rsidR="00F05561" w:rsidRPr="00816259">
        <w:rPr>
          <w:rFonts w:ascii="Arial" w:hAnsi="Arial" w:cs="Arial"/>
        </w:rPr>
        <w:t>2</w:t>
      </w:r>
      <w:r w:rsidR="00E713E9" w:rsidRPr="00816259">
        <w:rPr>
          <w:rFonts w:ascii="Arial" w:hAnsi="Arial" w:cs="Arial"/>
        </w:rPr>
        <w:t xml:space="preserve"> - A critério da administração, poderá ser concedida ao servidor estável licença para tratar de assuntos particulares, pelo prazo de até 02 (dois) anos consecutivos, sem remuneração. </w:t>
      </w:r>
    </w:p>
    <w:p w:rsidR="00E713E9" w:rsidRPr="00816259" w:rsidRDefault="00A261AC" w:rsidP="00A261AC">
      <w:pPr>
        <w:jc w:val="both"/>
        <w:rPr>
          <w:rFonts w:ascii="Arial" w:hAnsi="Arial" w:cs="Arial"/>
        </w:rPr>
      </w:pPr>
      <w:r w:rsidRPr="00816259">
        <w:rPr>
          <w:rFonts w:ascii="Arial" w:hAnsi="Arial" w:cs="Arial"/>
        </w:rPr>
        <w:t>§</w:t>
      </w:r>
      <w:r w:rsidR="00E713E9" w:rsidRPr="00816259">
        <w:rPr>
          <w:rFonts w:ascii="Arial" w:hAnsi="Arial" w:cs="Arial"/>
        </w:rPr>
        <w:t xml:space="preserve">1º - A licença poderá ser interrompida a qualquer tempo, a pedido do servidor ou no interesse do serviço. </w:t>
      </w:r>
    </w:p>
    <w:p w:rsidR="00E713E9" w:rsidRDefault="00A261AC" w:rsidP="00A261AC">
      <w:pPr>
        <w:jc w:val="both"/>
        <w:rPr>
          <w:rFonts w:ascii="Arial" w:hAnsi="Arial" w:cs="Arial"/>
        </w:rPr>
      </w:pPr>
      <w:r w:rsidRPr="00816259">
        <w:rPr>
          <w:rFonts w:ascii="Arial" w:hAnsi="Arial" w:cs="Arial"/>
        </w:rPr>
        <w:t>§</w:t>
      </w:r>
      <w:r w:rsidR="00E713E9" w:rsidRPr="00816259">
        <w:rPr>
          <w:rFonts w:ascii="Arial" w:hAnsi="Arial" w:cs="Arial"/>
        </w:rPr>
        <w:t xml:space="preserve">2º - Não se concederá nova licença antes de decorridos 02 (dois) anos do término ou interrupção da anterior. </w:t>
      </w:r>
    </w:p>
    <w:p w:rsidR="00B547D5" w:rsidRPr="00816259" w:rsidRDefault="00B547D5" w:rsidP="00A261AC">
      <w:pPr>
        <w:jc w:val="both"/>
        <w:rPr>
          <w:rFonts w:ascii="Arial" w:hAnsi="Arial" w:cs="Arial"/>
        </w:rPr>
      </w:pPr>
      <w:r w:rsidRPr="00816259">
        <w:rPr>
          <w:rFonts w:ascii="Arial" w:hAnsi="Arial" w:cs="Arial"/>
        </w:rPr>
        <w:t>§</w:t>
      </w:r>
      <w:r>
        <w:rPr>
          <w:rFonts w:ascii="Arial" w:hAnsi="Arial" w:cs="Arial"/>
        </w:rPr>
        <w:t>3</w:t>
      </w:r>
      <w:r w:rsidRPr="00816259">
        <w:rPr>
          <w:rFonts w:ascii="Arial" w:hAnsi="Arial" w:cs="Arial"/>
        </w:rPr>
        <w:t>º -</w:t>
      </w:r>
      <w:r>
        <w:rPr>
          <w:rFonts w:ascii="Arial" w:hAnsi="Arial" w:cs="Arial"/>
        </w:rPr>
        <w:t xml:space="preserve"> O servidor em estágio Probatório que se licenciar</w:t>
      </w:r>
      <w:r w:rsidR="00D915D6">
        <w:rPr>
          <w:rFonts w:ascii="Arial" w:hAnsi="Arial" w:cs="Arial"/>
        </w:rPr>
        <w:t xml:space="preserve"> ficará</w:t>
      </w:r>
      <w:r>
        <w:rPr>
          <w:rFonts w:ascii="Arial" w:hAnsi="Arial" w:cs="Arial"/>
        </w:rPr>
        <w:t xml:space="preserve"> com o Estágio Probatório Suspenso, sendo que a avaliação reiniciará </w:t>
      </w:r>
      <w:r w:rsidR="00D915D6">
        <w:rPr>
          <w:rFonts w:ascii="Arial" w:hAnsi="Arial" w:cs="Arial"/>
        </w:rPr>
        <w:t>a</w:t>
      </w:r>
      <w:r>
        <w:rPr>
          <w:rFonts w:ascii="Arial" w:hAnsi="Arial" w:cs="Arial"/>
        </w:rPr>
        <w:t xml:space="preserve"> partir do seu retorno as atividades.</w:t>
      </w:r>
    </w:p>
    <w:p w:rsidR="00E713E9" w:rsidRPr="00816259" w:rsidRDefault="00E713E9" w:rsidP="008670BC">
      <w:pPr>
        <w:jc w:val="center"/>
        <w:rPr>
          <w:rFonts w:ascii="Arial" w:hAnsi="Arial" w:cs="Arial"/>
          <w:b/>
          <w:bCs/>
        </w:rPr>
      </w:pPr>
      <w:r w:rsidRPr="00816259">
        <w:rPr>
          <w:rFonts w:ascii="Arial" w:hAnsi="Arial" w:cs="Arial"/>
          <w:b/>
          <w:bCs/>
        </w:rPr>
        <w:t>Seção  VI</w:t>
      </w:r>
    </w:p>
    <w:p w:rsidR="00E713E9" w:rsidRPr="00816259" w:rsidRDefault="00E713E9" w:rsidP="00E713E9">
      <w:pPr>
        <w:jc w:val="center"/>
        <w:rPr>
          <w:rFonts w:ascii="Arial" w:hAnsi="Arial" w:cs="Arial"/>
          <w:b/>
        </w:rPr>
      </w:pPr>
      <w:r w:rsidRPr="00816259">
        <w:rPr>
          <w:rFonts w:ascii="Arial" w:hAnsi="Arial" w:cs="Arial"/>
          <w:b/>
        </w:rPr>
        <w:t>DA LICENÇA PARA DESEMPENHO DE MANDATO CLASSISTA</w:t>
      </w:r>
    </w:p>
    <w:p w:rsidR="00AE5BD2" w:rsidRPr="00816259" w:rsidRDefault="00AE5BD2" w:rsidP="00C645E4">
      <w:pPr>
        <w:jc w:val="both"/>
        <w:rPr>
          <w:rFonts w:ascii="Arial" w:hAnsi="Arial" w:cs="Arial"/>
        </w:rPr>
      </w:pPr>
      <w:r w:rsidRPr="00816259">
        <w:rPr>
          <w:rFonts w:ascii="Arial" w:hAnsi="Arial" w:cs="Arial"/>
        </w:rPr>
        <w:t>Art. 11</w:t>
      </w:r>
      <w:r w:rsidR="00F05561" w:rsidRPr="00816259">
        <w:rPr>
          <w:rFonts w:ascii="Arial" w:hAnsi="Arial" w:cs="Arial"/>
        </w:rPr>
        <w:t>3</w:t>
      </w:r>
      <w:r w:rsidRPr="00816259">
        <w:rPr>
          <w:rFonts w:ascii="Arial" w:hAnsi="Arial" w:cs="Arial"/>
        </w:rPr>
        <w:t xml:space="preserve"> - É assegurado ao servidor efetivo o direito à licença remunerada para o desempenho de mandato em confederação, federação ou sindicato representativo da </w:t>
      </w:r>
      <w:r w:rsidR="00D915D6" w:rsidRPr="00816259">
        <w:rPr>
          <w:rFonts w:ascii="Arial" w:hAnsi="Arial" w:cs="Arial"/>
        </w:rPr>
        <w:t xml:space="preserve">categoria. </w:t>
      </w:r>
      <w:r w:rsidR="003E3F17">
        <w:rPr>
          <w:rFonts w:ascii="Arial" w:hAnsi="Arial" w:cs="Arial"/>
        </w:rPr>
        <w:t>(NR)</w:t>
      </w:r>
    </w:p>
    <w:p w:rsidR="008670BC" w:rsidRDefault="008670BC" w:rsidP="00C645E4">
      <w:pPr>
        <w:jc w:val="both"/>
        <w:rPr>
          <w:rFonts w:ascii="Arial" w:hAnsi="Arial" w:cs="Arial"/>
        </w:rPr>
      </w:pPr>
    </w:p>
    <w:p w:rsidR="008670BC" w:rsidRDefault="008670BC" w:rsidP="00C645E4">
      <w:pPr>
        <w:jc w:val="both"/>
        <w:rPr>
          <w:rFonts w:ascii="Arial" w:hAnsi="Arial" w:cs="Arial"/>
        </w:rPr>
      </w:pPr>
    </w:p>
    <w:p w:rsidR="008670BC" w:rsidRDefault="008670BC" w:rsidP="00C645E4">
      <w:pPr>
        <w:jc w:val="both"/>
        <w:rPr>
          <w:rFonts w:ascii="Arial" w:hAnsi="Arial" w:cs="Arial"/>
        </w:rPr>
      </w:pPr>
    </w:p>
    <w:p w:rsidR="008670BC" w:rsidRDefault="008670BC" w:rsidP="00C645E4">
      <w:pPr>
        <w:jc w:val="both"/>
        <w:rPr>
          <w:rFonts w:ascii="Arial" w:hAnsi="Arial" w:cs="Arial"/>
        </w:rPr>
      </w:pPr>
    </w:p>
    <w:p w:rsidR="00AE5BD2" w:rsidRPr="00816259" w:rsidRDefault="00AE5BD2" w:rsidP="00C645E4">
      <w:pPr>
        <w:jc w:val="both"/>
        <w:rPr>
          <w:rFonts w:ascii="Arial" w:hAnsi="Arial" w:cs="Arial"/>
        </w:rPr>
      </w:pPr>
      <w:r w:rsidRPr="00816259">
        <w:rPr>
          <w:rFonts w:ascii="Arial" w:hAnsi="Arial" w:cs="Arial"/>
        </w:rPr>
        <w:t>§1º - Somente receberá licença o servidor eleito para cargo de direção, até no máximo 02 por entidade, assim escalonado:</w:t>
      </w:r>
    </w:p>
    <w:p w:rsidR="00AE5BD2" w:rsidRPr="00816259" w:rsidRDefault="00AE5BD2" w:rsidP="00C645E4">
      <w:pPr>
        <w:jc w:val="both"/>
        <w:rPr>
          <w:rFonts w:ascii="Arial" w:hAnsi="Arial" w:cs="Arial"/>
        </w:rPr>
      </w:pPr>
      <w:r w:rsidRPr="00816259">
        <w:rPr>
          <w:rFonts w:ascii="Arial" w:hAnsi="Arial" w:cs="Arial"/>
        </w:rPr>
        <w:t>Um servidor para entidade com até 300 associados;</w:t>
      </w:r>
    </w:p>
    <w:p w:rsidR="00AE5BD2" w:rsidRPr="00816259" w:rsidRDefault="00AE5BD2" w:rsidP="00C645E4">
      <w:pPr>
        <w:jc w:val="both"/>
        <w:rPr>
          <w:rFonts w:ascii="Arial" w:hAnsi="Arial" w:cs="Arial"/>
        </w:rPr>
      </w:pPr>
      <w:r w:rsidRPr="00816259">
        <w:rPr>
          <w:rFonts w:ascii="Arial" w:hAnsi="Arial" w:cs="Arial"/>
        </w:rPr>
        <w:t>Dois servidores de 301 a 500 associados.</w:t>
      </w:r>
    </w:p>
    <w:p w:rsidR="00AE5BD2" w:rsidRPr="00816259" w:rsidRDefault="00AE5BD2" w:rsidP="00C645E4">
      <w:pPr>
        <w:jc w:val="both"/>
        <w:rPr>
          <w:rFonts w:ascii="Arial" w:hAnsi="Arial" w:cs="Arial"/>
        </w:rPr>
      </w:pPr>
      <w:r w:rsidRPr="00816259">
        <w:rPr>
          <w:rFonts w:ascii="Arial" w:hAnsi="Arial" w:cs="Arial"/>
        </w:rPr>
        <w:t>§2º - A licença terá duração igual à do mandato, podendo ser prorrogada em caso de reeleição, uma única vez;</w:t>
      </w:r>
    </w:p>
    <w:p w:rsidR="00AE5BD2" w:rsidRPr="00816259" w:rsidRDefault="00AE5BD2" w:rsidP="00C645E4">
      <w:pPr>
        <w:pStyle w:val="Recuodecorpodetexto2"/>
        <w:ind w:left="0"/>
        <w:jc w:val="both"/>
        <w:rPr>
          <w:rFonts w:ascii="Arial" w:hAnsi="Arial" w:cs="Arial"/>
        </w:rPr>
      </w:pPr>
      <w:r w:rsidRPr="00816259">
        <w:rPr>
          <w:rFonts w:ascii="Arial" w:hAnsi="Arial" w:cs="Arial"/>
        </w:rPr>
        <w:t>§3º - O período será contado apenas para efeitos de tempo de serviço e aposentadoria, desde que o licenciado mantenha a contribuição integral ao regime de previdência.</w:t>
      </w:r>
    </w:p>
    <w:p w:rsidR="00E713E9" w:rsidRPr="00816259" w:rsidRDefault="00E713E9" w:rsidP="00E713E9">
      <w:pPr>
        <w:jc w:val="center"/>
        <w:rPr>
          <w:rFonts w:ascii="Arial" w:hAnsi="Arial" w:cs="Arial"/>
          <w:b/>
          <w:bCs/>
        </w:rPr>
      </w:pPr>
      <w:r w:rsidRPr="00816259">
        <w:rPr>
          <w:rFonts w:ascii="Arial" w:hAnsi="Arial" w:cs="Arial"/>
          <w:b/>
          <w:bCs/>
        </w:rPr>
        <w:t>Seção VII</w:t>
      </w:r>
    </w:p>
    <w:p w:rsidR="00E713E9" w:rsidRPr="00816259" w:rsidRDefault="00E713E9" w:rsidP="00E713E9">
      <w:pPr>
        <w:jc w:val="center"/>
        <w:rPr>
          <w:rFonts w:ascii="Arial" w:hAnsi="Arial" w:cs="Arial"/>
          <w:b/>
        </w:rPr>
      </w:pPr>
      <w:r w:rsidRPr="00816259">
        <w:rPr>
          <w:rFonts w:ascii="Arial" w:hAnsi="Arial" w:cs="Arial"/>
          <w:b/>
        </w:rPr>
        <w:t>DA LICENÇA PRÊMIO</w:t>
      </w:r>
    </w:p>
    <w:p w:rsidR="004B58A7" w:rsidRDefault="00F05561" w:rsidP="004B58A7">
      <w:pPr>
        <w:pStyle w:val="SemEspaamento"/>
        <w:ind w:firstLine="1418"/>
        <w:jc w:val="both"/>
        <w:rPr>
          <w:sz w:val="26"/>
          <w:szCs w:val="26"/>
        </w:rPr>
      </w:pPr>
      <w:r w:rsidRPr="00816259">
        <w:rPr>
          <w:rFonts w:ascii="Arial" w:hAnsi="Arial" w:cs="Arial"/>
        </w:rPr>
        <w:t>Art. 114</w:t>
      </w:r>
      <w:r w:rsidR="00DE55E0" w:rsidRPr="00816259">
        <w:rPr>
          <w:rFonts w:ascii="Arial" w:hAnsi="Arial" w:cs="Arial"/>
        </w:rPr>
        <w:t xml:space="preserve"> - Aos servidores efetivos, após cada </w:t>
      </w:r>
      <w:r w:rsidR="00B35744" w:rsidRPr="00816259">
        <w:rPr>
          <w:rFonts w:ascii="Arial" w:hAnsi="Arial" w:cs="Arial"/>
        </w:rPr>
        <w:t>quinquênio</w:t>
      </w:r>
      <w:r w:rsidR="00DE55E0" w:rsidRPr="00816259">
        <w:rPr>
          <w:rFonts w:ascii="Arial" w:hAnsi="Arial" w:cs="Arial"/>
        </w:rPr>
        <w:t xml:space="preserve"> ininterrupto de exercício no município de Santa Margarida do Sul, serão concedidos três meses de licença remunerada, conforme regulamentação. </w:t>
      </w:r>
      <w:r w:rsidR="00541A12" w:rsidRPr="00816259">
        <w:rPr>
          <w:rFonts w:ascii="Arial" w:hAnsi="Arial" w:cs="Arial"/>
        </w:rPr>
        <w:t>(NR)</w:t>
      </w:r>
    </w:p>
    <w:p w:rsidR="003E0989" w:rsidRDefault="003E0989" w:rsidP="00DE55E0">
      <w:pPr>
        <w:jc w:val="both"/>
        <w:rPr>
          <w:rFonts w:ascii="Arial" w:hAnsi="Arial" w:cs="Arial"/>
        </w:rPr>
      </w:pPr>
    </w:p>
    <w:p w:rsidR="003E0989" w:rsidRDefault="003E0989" w:rsidP="00DE55E0">
      <w:pPr>
        <w:jc w:val="both"/>
        <w:rPr>
          <w:rFonts w:ascii="Arial" w:hAnsi="Arial" w:cs="Arial"/>
        </w:rPr>
      </w:pPr>
      <w:r w:rsidRPr="00816259">
        <w:rPr>
          <w:rFonts w:ascii="Arial" w:hAnsi="Arial" w:cs="Arial"/>
        </w:rPr>
        <w:t>§1º</w:t>
      </w:r>
      <w:r>
        <w:rPr>
          <w:rFonts w:ascii="Arial" w:hAnsi="Arial" w:cs="Arial"/>
        </w:rPr>
        <w:t xml:space="preserve"> - O servidor deverá solicitar a forma de usufruir a licença prêmio através de requerimento ao chefe do executivo a quem caberá </w:t>
      </w:r>
      <w:r w:rsidR="00C26B7D">
        <w:rPr>
          <w:rFonts w:ascii="Arial" w:hAnsi="Arial" w:cs="Arial"/>
        </w:rPr>
        <w:t>à</w:t>
      </w:r>
      <w:r>
        <w:rPr>
          <w:rFonts w:ascii="Arial" w:hAnsi="Arial" w:cs="Arial"/>
        </w:rPr>
        <w:t xml:space="preserve"> aprovação e liberação no prazo de 90 (noventa) dias;</w:t>
      </w:r>
    </w:p>
    <w:p w:rsidR="00A400B0" w:rsidRDefault="003E0989" w:rsidP="00DE55E0">
      <w:pPr>
        <w:jc w:val="both"/>
        <w:rPr>
          <w:rFonts w:ascii="Arial" w:hAnsi="Arial" w:cs="Arial"/>
        </w:rPr>
      </w:pPr>
      <w:r>
        <w:rPr>
          <w:rFonts w:ascii="Arial" w:hAnsi="Arial" w:cs="Arial"/>
        </w:rPr>
        <w:t>§2</w:t>
      </w:r>
      <w:r w:rsidR="00DE55E0" w:rsidRPr="00816259">
        <w:rPr>
          <w:rFonts w:ascii="Arial" w:hAnsi="Arial" w:cs="Arial"/>
        </w:rPr>
        <w:t>º - A</w:t>
      </w:r>
      <w:r>
        <w:rPr>
          <w:rFonts w:ascii="Arial" w:hAnsi="Arial" w:cs="Arial"/>
        </w:rPr>
        <w:t xml:space="preserve"> concessão da licença deverá ser concedida em até 06 (seis) meses antes de decorridos cinco anos do direito adquirido;</w:t>
      </w:r>
    </w:p>
    <w:p w:rsidR="00DE55E0" w:rsidRDefault="003E0989" w:rsidP="00DE55E0">
      <w:pPr>
        <w:jc w:val="both"/>
        <w:rPr>
          <w:rFonts w:ascii="Arial" w:hAnsi="Arial" w:cs="Arial"/>
        </w:rPr>
      </w:pPr>
      <w:r>
        <w:rPr>
          <w:rFonts w:ascii="Arial" w:hAnsi="Arial" w:cs="Arial"/>
        </w:rPr>
        <w:t>§3º</w:t>
      </w:r>
      <w:r w:rsidR="00DE55E0" w:rsidRPr="00816259">
        <w:rPr>
          <w:rFonts w:ascii="Arial" w:hAnsi="Arial" w:cs="Arial"/>
        </w:rPr>
        <w:t xml:space="preserve">- A licença deverá ser requerida e usufruída antes de findo o novo período aquisitivo, sob pena de </w:t>
      </w:r>
      <w:r w:rsidR="00A400B0">
        <w:rPr>
          <w:rFonts w:ascii="Arial" w:hAnsi="Arial" w:cs="Arial"/>
        </w:rPr>
        <w:t>decadência</w:t>
      </w:r>
      <w:r w:rsidR="00DE55E0" w:rsidRPr="00816259">
        <w:rPr>
          <w:rFonts w:ascii="Arial" w:hAnsi="Arial" w:cs="Arial"/>
        </w:rPr>
        <w:t xml:space="preserve"> do direito</w:t>
      </w:r>
      <w:r>
        <w:rPr>
          <w:rFonts w:ascii="Arial" w:hAnsi="Arial" w:cs="Arial"/>
        </w:rPr>
        <w:t>;</w:t>
      </w:r>
    </w:p>
    <w:p w:rsidR="003E0989" w:rsidRPr="00816259" w:rsidRDefault="003E0989" w:rsidP="00DE55E0">
      <w:pPr>
        <w:jc w:val="both"/>
        <w:rPr>
          <w:rFonts w:ascii="Arial" w:hAnsi="Arial" w:cs="Arial"/>
        </w:rPr>
      </w:pPr>
      <w:r>
        <w:rPr>
          <w:rFonts w:ascii="Arial" w:hAnsi="Arial" w:cs="Arial"/>
        </w:rPr>
        <w:t>§4º -</w:t>
      </w:r>
      <w:r w:rsidRPr="00816259">
        <w:rPr>
          <w:rFonts w:ascii="Arial" w:hAnsi="Arial" w:cs="Arial"/>
        </w:rPr>
        <w:t xml:space="preserve"> licença requerida pelo servidor poderá ser </w:t>
      </w:r>
      <w:r>
        <w:rPr>
          <w:rFonts w:ascii="Arial" w:hAnsi="Arial" w:cs="Arial"/>
        </w:rPr>
        <w:t>usu</w:t>
      </w:r>
      <w:r w:rsidRPr="00816259">
        <w:rPr>
          <w:rFonts w:ascii="Arial" w:hAnsi="Arial" w:cs="Arial"/>
        </w:rPr>
        <w:t>fruída integral ou parcelada, em períodos de trinta dias a critério da administração.</w:t>
      </w:r>
    </w:p>
    <w:p w:rsidR="00DE55E0" w:rsidRDefault="00F05561" w:rsidP="00DE55E0">
      <w:pPr>
        <w:jc w:val="both"/>
        <w:rPr>
          <w:rFonts w:ascii="Arial" w:hAnsi="Arial" w:cs="Arial"/>
        </w:rPr>
      </w:pPr>
      <w:r w:rsidRPr="00816259">
        <w:rPr>
          <w:rFonts w:ascii="Arial" w:hAnsi="Arial" w:cs="Arial"/>
        </w:rPr>
        <w:t>Art. 115</w:t>
      </w:r>
      <w:r w:rsidR="00DE55E0" w:rsidRPr="00816259">
        <w:rPr>
          <w:rFonts w:ascii="Arial" w:hAnsi="Arial" w:cs="Arial"/>
        </w:rPr>
        <w:t xml:space="preserve"> - O cálculo da licença será realizado pelos vencimentos atuais do servidor a que fizer jus no mês de concessão, exceto vale transporte, vale refeição, abono de permanência, salário família e demais vantagens de mesma natureza. </w:t>
      </w:r>
      <w:r w:rsidR="00541A12" w:rsidRPr="00816259">
        <w:rPr>
          <w:rFonts w:ascii="Arial" w:hAnsi="Arial" w:cs="Arial"/>
        </w:rPr>
        <w:t>(NR)</w:t>
      </w:r>
    </w:p>
    <w:p w:rsidR="00A75F32" w:rsidRDefault="003E3F17" w:rsidP="00DE55E0">
      <w:pPr>
        <w:jc w:val="both"/>
        <w:rPr>
          <w:rFonts w:ascii="Arial" w:hAnsi="Arial" w:cs="Arial"/>
        </w:rPr>
      </w:pPr>
      <w:r w:rsidRPr="00816259">
        <w:rPr>
          <w:rFonts w:ascii="Arial" w:hAnsi="Arial" w:cs="Arial"/>
        </w:rPr>
        <w:t>§1º -</w:t>
      </w:r>
      <w:r>
        <w:rPr>
          <w:rFonts w:ascii="Arial" w:hAnsi="Arial" w:cs="Arial"/>
        </w:rPr>
        <w:t xml:space="preserve"> As faltas injustificadas ao serviço retardarão a concessão da licença-pr</w:t>
      </w:r>
      <w:r w:rsidR="00BB13F5">
        <w:rPr>
          <w:rFonts w:ascii="Arial" w:hAnsi="Arial" w:cs="Arial"/>
        </w:rPr>
        <w:t>êmio na proporção de 01 (um) mês para cada falta; e as licenças para tratamento de saúde, excedentes de 90 (noventa) dias consecutivos ou não, salvo as decorrentes de acidentes em serviço ou moléstia profissional, protelam a concessão por período igual ao número de dias da licença.</w:t>
      </w:r>
    </w:p>
    <w:p w:rsidR="00DE55E0" w:rsidRPr="00816259" w:rsidRDefault="00DE55E0" w:rsidP="00DE55E0">
      <w:pPr>
        <w:jc w:val="both"/>
        <w:rPr>
          <w:rFonts w:ascii="Arial" w:hAnsi="Arial" w:cs="Arial"/>
        </w:rPr>
      </w:pPr>
      <w:r w:rsidRPr="00816259">
        <w:rPr>
          <w:rFonts w:ascii="Arial" w:hAnsi="Arial" w:cs="Arial"/>
        </w:rPr>
        <w:t>§</w:t>
      </w:r>
      <w:r w:rsidR="00C26B7D">
        <w:rPr>
          <w:rFonts w:ascii="Arial" w:hAnsi="Arial" w:cs="Arial"/>
        </w:rPr>
        <w:t>2</w:t>
      </w:r>
      <w:r w:rsidRPr="00816259">
        <w:rPr>
          <w:rFonts w:ascii="Arial" w:hAnsi="Arial" w:cs="Arial"/>
        </w:rPr>
        <w:t xml:space="preserve">º - A inobservância do </w:t>
      </w:r>
      <w:r w:rsidR="00714714">
        <w:rPr>
          <w:rFonts w:ascii="Arial" w:hAnsi="Arial" w:cs="Arial"/>
        </w:rPr>
        <w:t>§1º do art. 114</w:t>
      </w:r>
      <w:r w:rsidRPr="00816259">
        <w:rPr>
          <w:rFonts w:ascii="Arial" w:hAnsi="Arial" w:cs="Arial"/>
        </w:rPr>
        <w:t xml:space="preserve"> ensejará o agendamento compulsório pelo </w:t>
      </w:r>
      <w:r w:rsidR="00714714">
        <w:rPr>
          <w:rFonts w:ascii="Arial" w:hAnsi="Arial" w:cs="Arial"/>
        </w:rPr>
        <w:t>Setor</w:t>
      </w:r>
      <w:r w:rsidRPr="00816259">
        <w:rPr>
          <w:rFonts w:ascii="Arial" w:hAnsi="Arial" w:cs="Arial"/>
        </w:rPr>
        <w:t xml:space="preserve"> de Recursos Humanos. </w:t>
      </w:r>
    </w:p>
    <w:p w:rsidR="00DE55E0" w:rsidRPr="00055C2B" w:rsidRDefault="00BB13F5" w:rsidP="00DE55E0">
      <w:pPr>
        <w:jc w:val="both"/>
        <w:rPr>
          <w:rFonts w:ascii="Arial" w:hAnsi="Arial" w:cs="Arial"/>
        </w:rPr>
      </w:pPr>
      <w:r w:rsidRPr="00055C2B">
        <w:rPr>
          <w:rFonts w:ascii="Arial" w:hAnsi="Arial" w:cs="Arial"/>
        </w:rPr>
        <w:t>Art. 116 -</w:t>
      </w:r>
      <w:r w:rsidR="00DE55E0" w:rsidRPr="00055C2B">
        <w:rPr>
          <w:rFonts w:ascii="Arial" w:hAnsi="Arial" w:cs="Arial"/>
        </w:rPr>
        <w:t xml:space="preserve"> À Administração é facultada a conversão da licença em pecúnia em razão de necessidade de serviço devidamente justificada</w:t>
      </w:r>
      <w:r w:rsidRPr="00055C2B">
        <w:rPr>
          <w:rFonts w:ascii="Arial" w:hAnsi="Arial" w:cs="Arial"/>
        </w:rPr>
        <w:t xml:space="preserve">, desde que observadas </w:t>
      </w:r>
      <w:r w:rsidR="000442AE">
        <w:rPr>
          <w:rFonts w:ascii="Arial" w:hAnsi="Arial" w:cs="Arial"/>
        </w:rPr>
        <w:t>à</w:t>
      </w:r>
      <w:r w:rsidRPr="00055C2B">
        <w:rPr>
          <w:rFonts w:ascii="Arial" w:hAnsi="Arial" w:cs="Arial"/>
        </w:rPr>
        <w:t>s disponibilidades financeiras e orçamentárias</w:t>
      </w:r>
      <w:r w:rsidR="00DE55E0" w:rsidRPr="00055C2B">
        <w:rPr>
          <w:rFonts w:ascii="Arial" w:hAnsi="Arial" w:cs="Arial"/>
        </w:rPr>
        <w:t xml:space="preserve">. </w:t>
      </w:r>
      <w:r w:rsidR="00055C2B">
        <w:rPr>
          <w:rFonts w:ascii="Arial" w:hAnsi="Arial" w:cs="Arial"/>
        </w:rPr>
        <w:t>(NR)</w:t>
      </w:r>
    </w:p>
    <w:p w:rsidR="00DE55E0" w:rsidRPr="00816259" w:rsidRDefault="00DE55E0" w:rsidP="00DE55E0">
      <w:pPr>
        <w:jc w:val="both"/>
        <w:rPr>
          <w:rFonts w:ascii="Arial" w:hAnsi="Arial" w:cs="Arial"/>
        </w:rPr>
      </w:pPr>
      <w:r w:rsidRPr="00816259">
        <w:rPr>
          <w:rFonts w:ascii="Arial" w:hAnsi="Arial" w:cs="Arial"/>
        </w:rPr>
        <w:lastRenderedPageBreak/>
        <w:t>Art. 11</w:t>
      </w:r>
      <w:r w:rsidR="00F05561" w:rsidRPr="00816259">
        <w:rPr>
          <w:rFonts w:ascii="Arial" w:hAnsi="Arial" w:cs="Arial"/>
        </w:rPr>
        <w:t>7</w:t>
      </w:r>
      <w:r w:rsidRPr="00816259">
        <w:rPr>
          <w:rFonts w:ascii="Arial" w:hAnsi="Arial" w:cs="Arial"/>
        </w:rPr>
        <w:t xml:space="preserve"> - A contagem do período aquisitivo da licença prêmio será suspensa </w:t>
      </w:r>
      <w:r w:rsidR="00D915D6" w:rsidRPr="00816259">
        <w:rPr>
          <w:rFonts w:ascii="Arial" w:hAnsi="Arial" w:cs="Arial"/>
        </w:rPr>
        <w:t xml:space="preserve">durante: </w:t>
      </w:r>
      <w:r w:rsidR="00541A12" w:rsidRPr="00816259">
        <w:rPr>
          <w:rFonts w:ascii="Arial" w:hAnsi="Arial" w:cs="Arial"/>
        </w:rPr>
        <w:t>(NR)</w:t>
      </w:r>
    </w:p>
    <w:p w:rsidR="008670BC" w:rsidRDefault="008670BC" w:rsidP="00DE55E0">
      <w:pPr>
        <w:jc w:val="both"/>
        <w:rPr>
          <w:rFonts w:ascii="Arial" w:hAnsi="Arial" w:cs="Arial"/>
        </w:rPr>
      </w:pPr>
    </w:p>
    <w:p w:rsidR="00B406CE" w:rsidRDefault="00B406CE" w:rsidP="00DE55E0">
      <w:pPr>
        <w:jc w:val="both"/>
        <w:rPr>
          <w:rFonts w:ascii="Arial" w:hAnsi="Arial" w:cs="Arial"/>
          <w:sz w:val="20"/>
          <w:szCs w:val="20"/>
        </w:rPr>
      </w:pPr>
    </w:p>
    <w:p w:rsidR="00B406CE" w:rsidRDefault="00B406CE" w:rsidP="00DE55E0">
      <w:pPr>
        <w:jc w:val="both"/>
        <w:rPr>
          <w:rFonts w:ascii="Arial" w:hAnsi="Arial" w:cs="Arial"/>
          <w:sz w:val="20"/>
          <w:szCs w:val="20"/>
        </w:rPr>
      </w:pPr>
    </w:p>
    <w:p w:rsidR="00DE55E0" w:rsidRPr="00B406CE" w:rsidRDefault="00DE55E0" w:rsidP="00DE55E0">
      <w:pPr>
        <w:jc w:val="both"/>
        <w:rPr>
          <w:rFonts w:ascii="Arial" w:hAnsi="Arial" w:cs="Arial"/>
          <w:sz w:val="20"/>
          <w:szCs w:val="20"/>
        </w:rPr>
      </w:pPr>
      <w:r w:rsidRPr="00B406CE">
        <w:rPr>
          <w:rFonts w:ascii="Arial" w:hAnsi="Arial" w:cs="Arial"/>
          <w:sz w:val="20"/>
          <w:szCs w:val="20"/>
        </w:rPr>
        <w:t xml:space="preserve">I - licença para tratamento de saúde; </w:t>
      </w:r>
    </w:p>
    <w:p w:rsidR="00DE55E0" w:rsidRPr="00B406CE" w:rsidRDefault="00DE55E0" w:rsidP="00DE55E0">
      <w:pPr>
        <w:jc w:val="both"/>
        <w:rPr>
          <w:rFonts w:ascii="Arial" w:hAnsi="Arial" w:cs="Arial"/>
          <w:sz w:val="20"/>
          <w:szCs w:val="20"/>
        </w:rPr>
      </w:pPr>
      <w:r w:rsidRPr="00B406CE">
        <w:rPr>
          <w:rFonts w:ascii="Arial" w:hAnsi="Arial" w:cs="Arial"/>
          <w:sz w:val="20"/>
          <w:szCs w:val="20"/>
        </w:rPr>
        <w:t xml:space="preserve">II - licença </w:t>
      </w:r>
      <w:r w:rsidR="008E10A3" w:rsidRPr="00B406CE">
        <w:rPr>
          <w:rFonts w:ascii="Arial" w:hAnsi="Arial" w:cs="Arial"/>
          <w:sz w:val="20"/>
          <w:szCs w:val="20"/>
        </w:rPr>
        <w:t>por motivo de doença em</w:t>
      </w:r>
      <w:r w:rsidRPr="00B406CE">
        <w:rPr>
          <w:rFonts w:ascii="Arial" w:hAnsi="Arial" w:cs="Arial"/>
          <w:sz w:val="20"/>
          <w:szCs w:val="20"/>
        </w:rPr>
        <w:t xml:space="preserve"> pessoa da família</w:t>
      </w:r>
      <w:r w:rsidR="008E10A3" w:rsidRPr="00B406CE">
        <w:rPr>
          <w:rFonts w:ascii="Arial" w:hAnsi="Arial" w:cs="Arial"/>
          <w:sz w:val="20"/>
          <w:szCs w:val="20"/>
        </w:rPr>
        <w:t>,</w:t>
      </w:r>
      <w:r w:rsidRPr="00B406CE">
        <w:rPr>
          <w:rFonts w:ascii="Arial" w:hAnsi="Arial" w:cs="Arial"/>
          <w:sz w:val="20"/>
          <w:szCs w:val="20"/>
        </w:rPr>
        <w:t xml:space="preserve"> 30 (trinta) dias consecutivos ou alternados; </w:t>
      </w:r>
    </w:p>
    <w:p w:rsidR="00DE55E0" w:rsidRPr="00B406CE" w:rsidRDefault="00DE55E0" w:rsidP="00DE55E0">
      <w:pPr>
        <w:jc w:val="both"/>
        <w:rPr>
          <w:rFonts w:ascii="Arial" w:hAnsi="Arial" w:cs="Arial"/>
          <w:sz w:val="20"/>
          <w:szCs w:val="20"/>
        </w:rPr>
      </w:pPr>
      <w:r w:rsidRPr="00B406CE">
        <w:rPr>
          <w:rFonts w:ascii="Arial" w:hAnsi="Arial" w:cs="Arial"/>
          <w:sz w:val="20"/>
          <w:szCs w:val="20"/>
        </w:rPr>
        <w:t>III - licença para maternidade;</w:t>
      </w:r>
    </w:p>
    <w:p w:rsidR="00DE55E0" w:rsidRPr="00B406CE" w:rsidRDefault="00DE55E0" w:rsidP="00DE55E0">
      <w:pPr>
        <w:jc w:val="both"/>
        <w:rPr>
          <w:rFonts w:ascii="Arial" w:hAnsi="Arial" w:cs="Arial"/>
          <w:sz w:val="20"/>
          <w:szCs w:val="20"/>
        </w:rPr>
      </w:pPr>
      <w:r w:rsidRPr="00B406CE">
        <w:rPr>
          <w:rFonts w:ascii="Arial" w:hAnsi="Arial" w:cs="Arial"/>
          <w:sz w:val="20"/>
          <w:szCs w:val="20"/>
        </w:rPr>
        <w:t>IV - licença para paternidade;</w:t>
      </w:r>
    </w:p>
    <w:p w:rsidR="00DE55E0" w:rsidRPr="00B406CE" w:rsidRDefault="00DE55E0" w:rsidP="00DE55E0">
      <w:pPr>
        <w:jc w:val="both"/>
        <w:rPr>
          <w:rFonts w:ascii="Arial" w:hAnsi="Arial" w:cs="Arial"/>
          <w:sz w:val="20"/>
          <w:szCs w:val="20"/>
        </w:rPr>
      </w:pPr>
      <w:r w:rsidRPr="00B406CE">
        <w:rPr>
          <w:rFonts w:ascii="Arial" w:hAnsi="Arial" w:cs="Arial"/>
          <w:sz w:val="20"/>
          <w:szCs w:val="20"/>
        </w:rPr>
        <w:t xml:space="preserve">V - licença para serviço militar; </w:t>
      </w:r>
    </w:p>
    <w:p w:rsidR="00DE55E0" w:rsidRPr="00B406CE" w:rsidRDefault="00DE55E0" w:rsidP="00DE55E0">
      <w:pPr>
        <w:jc w:val="both"/>
        <w:rPr>
          <w:rFonts w:ascii="Arial" w:hAnsi="Arial" w:cs="Arial"/>
          <w:sz w:val="20"/>
          <w:szCs w:val="20"/>
        </w:rPr>
      </w:pPr>
      <w:r w:rsidRPr="00B406CE">
        <w:rPr>
          <w:rFonts w:ascii="Arial" w:hAnsi="Arial" w:cs="Arial"/>
          <w:sz w:val="20"/>
          <w:szCs w:val="20"/>
        </w:rPr>
        <w:t>Art. 11</w:t>
      </w:r>
      <w:r w:rsidR="00F05561" w:rsidRPr="00B406CE">
        <w:rPr>
          <w:rFonts w:ascii="Arial" w:hAnsi="Arial" w:cs="Arial"/>
          <w:sz w:val="20"/>
          <w:szCs w:val="20"/>
        </w:rPr>
        <w:t>8</w:t>
      </w:r>
      <w:r w:rsidRPr="00B406CE">
        <w:rPr>
          <w:rFonts w:ascii="Arial" w:hAnsi="Arial" w:cs="Arial"/>
          <w:sz w:val="20"/>
          <w:szCs w:val="20"/>
        </w:rPr>
        <w:t xml:space="preserve"> - A contagem do período aquisitivo da licença prêmio será interrompida nos casos de</w:t>
      </w:r>
      <w:r w:rsidR="00541A12" w:rsidRPr="00B406CE">
        <w:rPr>
          <w:rFonts w:ascii="Arial" w:hAnsi="Arial" w:cs="Arial"/>
          <w:sz w:val="20"/>
          <w:szCs w:val="20"/>
        </w:rPr>
        <w:t>: (NR)</w:t>
      </w:r>
    </w:p>
    <w:p w:rsidR="00DE55E0" w:rsidRPr="00B406CE" w:rsidRDefault="00DE55E0" w:rsidP="00DE55E0">
      <w:pPr>
        <w:jc w:val="both"/>
        <w:rPr>
          <w:rFonts w:ascii="Arial" w:hAnsi="Arial" w:cs="Arial"/>
          <w:sz w:val="20"/>
          <w:szCs w:val="20"/>
        </w:rPr>
      </w:pPr>
      <w:r w:rsidRPr="00B406CE">
        <w:rPr>
          <w:rFonts w:ascii="Arial" w:hAnsi="Arial" w:cs="Arial"/>
          <w:sz w:val="20"/>
          <w:szCs w:val="20"/>
        </w:rPr>
        <w:t xml:space="preserve"> I - imposição de penalidade administrativa de suspensão;</w:t>
      </w:r>
    </w:p>
    <w:p w:rsidR="00DE55E0" w:rsidRPr="00B406CE" w:rsidRDefault="00DE55E0" w:rsidP="00DE55E0">
      <w:pPr>
        <w:jc w:val="both"/>
        <w:rPr>
          <w:rFonts w:ascii="Arial" w:hAnsi="Arial" w:cs="Arial"/>
          <w:sz w:val="20"/>
          <w:szCs w:val="20"/>
        </w:rPr>
      </w:pPr>
      <w:r w:rsidRPr="00B406CE">
        <w:rPr>
          <w:rFonts w:ascii="Arial" w:hAnsi="Arial" w:cs="Arial"/>
          <w:sz w:val="20"/>
          <w:szCs w:val="20"/>
        </w:rPr>
        <w:t xml:space="preserve"> II - cometer falta injustificada ao serviço.</w:t>
      </w:r>
    </w:p>
    <w:p w:rsidR="00DE55E0" w:rsidRPr="00B406CE" w:rsidRDefault="00DE55E0" w:rsidP="00DE55E0">
      <w:pPr>
        <w:jc w:val="both"/>
        <w:rPr>
          <w:rFonts w:ascii="Arial" w:hAnsi="Arial" w:cs="Arial"/>
          <w:sz w:val="20"/>
          <w:szCs w:val="20"/>
        </w:rPr>
      </w:pPr>
      <w:r w:rsidRPr="00B406CE">
        <w:rPr>
          <w:rFonts w:ascii="Arial" w:hAnsi="Arial" w:cs="Arial"/>
          <w:sz w:val="20"/>
          <w:szCs w:val="20"/>
        </w:rPr>
        <w:t xml:space="preserve"> III - licença para atividade</w:t>
      </w:r>
      <w:r w:rsidR="005C1805" w:rsidRPr="00B406CE">
        <w:rPr>
          <w:rFonts w:ascii="Arial" w:hAnsi="Arial" w:cs="Arial"/>
          <w:sz w:val="20"/>
          <w:szCs w:val="20"/>
        </w:rPr>
        <w:t xml:space="preserve"> de cargo</w:t>
      </w:r>
      <w:r w:rsidRPr="00B406CE">
        <w:rPr>
          <w:rFonts w:ascii="Arial" w:hAnsi="Arial" w:cs="Arial"/>
          <w:sz w:val="20"/>
          <w:szCs w:val="20"/>
        </w:rPr>
        <w:t xml:space="preserve"> polític</w:t>
      </w:r>
      <w:r w:rsidR="005C1805" w:rsidRPr="00B406CE">
        <w:rPr>
          <w:rFonts w:ascii="Arial" w:hAnsi="Arial" w:cs="Arial"/>
          <w:sz w:val="20"/>
          <w:szCs w:val="20"/>
        </w:rPr>
        <w:t>o o</w:t>
      </w:r>
      <w:r w:rsidRPr="00B406CE">
        <w:rPr>
          <w:rFonts w:ascii="Arial" w:hAnsi="Arial" w:cs="Arial"/>
          <w:sz w:val="20"/>
          <w:szCs w:val="20"/>
        </w:rPr>
        <w:t>u desempenho de mandato eletivo</w:t>
      </w:r>
      <w:r w:rsidR="005D6BEE" w:rsidRPr="00B406CE">
        <w:rPr>
          <w:rFonts w:ascii="Arial" w:hAnsi="Arial" w:cs="Arial"/>
          <w:sz w:val="20"/>
          <w:szCs w:val="20"/>
        </w:rPr>
        <w:t xml:space="preserve"> quando oservidor ficar afastado do cargo</w:t>
      </w:r>
      <w:r w:rsidRPr="00B406CE">
        <w:rPr>
          <w:rFonts w:ascii="Arial" w:hAnsi="Arial" w:cs="Arial"/>
          <w:sz w:val="20"/>
          <w:szCs w:val="20"/>
        </w:rPr>
        <w:t>;</w:t>
      </w:r>
    </w:p>
    <w:p w:rsidR="00DE55E0" w:rsidRPr="00B406CE" w:rsidRDefault="00DE55E0" w:rsidP="00DE55E0">
      <w:pPr>
        <w:jc w:val="both"/>
        <w:rPr>
          <w:rFonts w:ascii="Arial" w:hAnsi="Arial" w:cs="Arial"/>
          <w:sz w:val="20"/>
          <w:szCs w:val="20"/>
        </w:rPr>
      </w:pPr>
      <w:r w:rsidRPr="00B406CE">
        <w:rPr>
          <w:rFonts w:ascii="Arial" w:hAnsi="Arial" w:cs="Arial"/>
          <w:sz w:val="20"/>
          <w:szCs w:val="20"/>
        </w:rPr>
        <w:t xml:space="preserve"> IV - licença para desempenho de mandato de direção sindical;</w:t>
      </w:r>
    </w:p>
    <w:p w:rsidR="00DE55E0" w:rsidRPr="00B406CE" w:rsidRDefault="00DE55E0" w:rsidP="00DE55E0">
      <w:pPr>
        <w:jc w:val="both"/>
        <w:rPr>
          <w:rFonts w:ascii="Arial" w:hAnsi="Arial" w:cs="Arial"/>
          <w:sz w:val="20"/>
          <w:szCs w:val="20"/>
        </w:rPr>
      </w:pPr>
      <w:r w:rsidRPr="00B406CE">
        <w:rPr>
          <w:rFonts w:ascii="Arial" w:hAnsi="Arial" w:cs="Arial"/>
          <w:sz w:val="20"/>
          <w:szCs w:val="20"/>
        </w:rPr>
        <w:t xml:space="preserve"> V - licença para tratar de interesses particulares;</w:t>
      </w:r>
    </w:p>
    <w:p w:rsidR="00DE55E0" w:rsidRPr="00B406CE" w:rsidRDefault="00DE55E0" w:rsidP="00DE55E0">
      <w:pPr>
        <w:jc w:val="both"/>
        <w:rPr>
          <w:rFonts w:ascii="Arial" w:hAnsi="Arial" w:cs="Arial"/>
          <w:sz w:val="20"/>
          <w:szCs w:val="20"/>
        </w:rPr>
      </w:pPr>
      <w:r w:rsidRPr="00B406CE">
        <w:rPr>
          <w:rFonts w:ascii="Arial" w:hAnsi="Arial" w:cs="Arial"/>
          <w:sz w:val="20"/>
          <w:szCs w:val="20"/>
        </w:rPr>
        <w:t xml:space="preserve"> VI </w:t>
      </w:r>
      <w:r w:rsidR="00E6376E" w:rsidRPr="00B406CE">
        <w:rPr>
          <w:rFonts w:ascii="Arial" w:hAnsi="Arial" w:cs="Arial"/>
          <w:sz w:val="20"/>
          <w:szCs w:val="20"/>
        </w:rPr>
        <w:t>–Condenação a pena privativa de liberdade, por sentença definitiva.</w:t>
      </w:r>
    </w:p>
    <w:p w:rsidR="00DE55E0" w:rsidRPr="00B406CE" w:rsidRDefault="00DE55E0" w:rsidP="00DE55E0">
      <w:pPr>
        <w:jc w:val="both"/>
        <w:rPr>
          <w:rFonts w:ascii="Arial" w:hAnsi="Arial" w:cs="Arial"/>
          <w:sz w:val="20"/>
          <w:szCs w:val="20"/>
        </w:rPr>
      </w:pPr>
      <w:r w:rsidRPr="00B406CE">
        <w:rPr>
          <w:rFonts w:ascii="Arial" w:hAnsi="Arial" w:cs="Arial"/>
          <w:sz w:val="20"/>
          <w:szCs w:val="20"/>
        </w:rPr>
        <w:t xml:space="preserve">Parágrafo único - A contagem de cada período aquisitivo recomeça, do início, após o evento que impediu a sua concessão. </w:t>
      </w:r>
    </w:p>
    <w:p w:rsidR="00DE55E0" w:rsidRPr="00B406CE" w:rsidRDefault="00F05561" w:rsidP="00DE55E0">
      <w:pPr>
        <w:jc w:val="both"/>
        <w:rPr>
          <w:rFonts w:ascii="Arial" w:hAnsi="Arial" w:cs="Arial"/>
          <w:sz w:val="20"/>
          <w:szCs w:val="20"/>
        </w:rPr>
      </w:pPr>
      <w:r w:rsidRPr="00B406CE">
        <w:rPr>
          <w:rFonts w:ascii="Arial" w:hAnsi="Arial" w:cs="Arial"/>
          <w:sz w:val="20"/>
          <w:szCs w:val="20"/>
        </w:rPr>
        <w:t>Art. 119</w:t>
      </w:r>
      <w:r w:rsidR="00DE55E0" w:rsidRPr="00B406CE">
        <w:rPr>
          <w:rFonts w:ascii="Arial" w:hAnsi="Arial" w:cs="Arial"/>
          <w:sz w:val="20"/>
          <w:szCs w:val="20"/>
        </w:rPr>
        <w:t xml:space="preserve"> - Falecendo o servidor, o valor correspondente à licença prêmio por assiduidade a que fizer jus, se ainda não concedida, será pago ao dependente habilitado junto ao regime próprio de previdência, ou, na falta destes, aos sucessores na forma da lei civil. </w:t>
      </w:r>
      <w:r w:rsidR="00541A12" w:rsidRPr="00B406CE">
        <w:rPr>
          <w:rFonts w:ascii="Arial" w:hAnsi="Arial" w:cs="Arial"/>
          <w:sz w:val="20"/>
          <w:szCs w:val="20"/>
        </w:rPr>
        <w:t>(NR)</w:t>
      </w:r>
    </w:p>
    <w:p w:rsidR="00E6376E" w:rsidRPr="00B406CE" w:rsidRDefault="00E6376E" w:rsidP="00DE55E0">
      <w:pPr>
        <w:jc w:val="both"/>
        <w:rPr>
          <w:rFonts w:ascii="Arial" w:hAnsi="Arial" w:cs="Arial"/>
          <w:sz w:val="20"/>
          <w:szCs w:val="20"/>
        </w:rPr>
      </w:pPr>
      <w:r w:rsidRPr="00B406CE">
        <w:rPr>
          <w:rFonts w:ascii="Arial" w:hAnsi="Arial" w:cs="Arial"/>
          <w:sz w:val="20"/>
          <w:szCs w:val="20"/>
        </w:rPr>
        <w:t>Art. 120– Somente o Tempo de serviço prestado ao Município como servidor, será contado para fins de licença-prêmio.</w:t>
      </w:r>
    </w:p>
    <w:p w:rsidR="00E6376E" w:rsidRPr="00B406CE" w:rsidRDefault="006927F2" w:rsidP="00DE55E0">
      <w:pPr>
        <w:jc w:val="both"/>
        <w:rPr>
          <w:rFonts w:ascii="Arial" w:hAnsi="Arial" w:cs="Arial"/>
          <w:sz w:val="20"/>
          <w:szCs w:val="20"/>
        </w:rPr>
      </w:pPr>
      <w:r w:rsidRPr="00B406CE">
        <w:rPr>
          <w:rFonts w:ascii="Arial" w:hAnsi="Arial" w:cs="Arial"/>
          <w:sz w:val="20"/>
          <w:szCs w:val="20"/>
        </w:rPr>
        <w:t xml:space="preserve">§1º - </w:t>
      </w:r>
      <w:r w:rsidR="00E6376E" w:rsidRPr="00B406CE">
        <w:rPr>
          <w:rFonts w:ascii="Arial" w:hAnsi="Arial" w:cs="Arial"/>
          <w:sz w:val="20"/>
          <w:szCs w:val="20"/>
        </w:rPr>
        <w:t>Contar-se-á, para efeitos de Licença Prêmio, o tempo de serviço prestado ao Município de São Gabriel, aos servidores transferidos no ato da emancipação.</w:t>
      </w:r>
    </w:p>
    <w:p w:rsidR="006927F2" w:rsidRPr="00B406CE" w:rsidRDefault="006927F2" w:rsidP="00DE55E0">
      <w:pPr>
        <w:jc w:val="both"/>
        <w:rPr>
          <w:rFonts w:ascii="Arial" w:hAnsi="Arial" w:cs="Arial"/>
          <w:sz w:val="20"/>
          <w:szCs w:val="20"/>
        </w:rPr>
      </w:pPr>
      <w:r w:rsidRPr="00B406CE">
        <w:rPr>
          <w:rFonts w:ascii="Arial" w:hAnsi="Arial" w:cs="Arial"/>
          <w:sz w:val="20"/>
          <w:szCs w:val="20"/>
        </w:rPr>
        <w:t>§2º - Os Servidores municipais que possuam licença prêmio vencidas na data de promulgação desta lei, terão o prazo de 01 (hum) ano para requerer junto ao setor de pessoal o gozo das mesmas.</w:t>
      </w:r>
    </w:p>
    <w:p w:rsidR="00E713E9" w:rsidRPr="00B406CE" w:rsidRDefault="00E713E9" w:rsidP="00E713E9">
      <w:pPr>
        <w:jc w:val="center"/>
        <w:rPr>
          <w:rFonts w:ascii="Arial" w:hAnsi="Arial" w:cs="Arial"/>
          <w:b/>
          <w:bCs/>
          <w:sz w:val="20"/>
          <w:szCs w:val="20"/>
        </w:rPr>
      </w:pPr>
      <w:r w:rsidRPr="00B406CE">
        <w:rPr>
          <w:rFonts w:ascii="Arial" w:hAnsi="Arial" w:cs="Arial"/>
          <w:b/>
          <w:bCs/>
          <w:sz w:val="20"/>
          <w:szCs w:val="20"/>
        </w:rPr>
        <w:t>Capítulo  V</w:t>
      </w:r>
      <w:r w:rsidR="00E428A0" w:rsidRPr="00B406CE">
        <w:rPr>
          <w:rFonts w:ascii="Arial" w:hAnsi="Arial" w:cs="Arial"/>
          <w:b/>
          <w:bCs/>
          <w:sz w:val="20"/>
          <w:szCs w:val="20"/>
        </w:rPr>
        <w:t>I</w:t>
      </w:r>
    </w:p>
    <w:p w:rsidR="00E713E9" w:rsidRPr="00B406CE" w:rsidRDefault="00E713E9" w:rsidP="00E713E9">
      <w:pPr>
        <w:jc w:val="center"/>
        <w:rPr>
          <w:rFonts w:ascii="Arial" w:hAnsi="Arial" w:cs="Arial"/>
          <w:b/>
          <w:sz w:val="20"/>
          <w:szCs w:val="20"/>
        </w:rPr>
      </w:pPr>
      <w:r w:rsidRPr="00B406CE">
        <w:rPr>
          <w:rFonts w:ascii="Arial" w:hAnsi="Arial" w:cs="Arial"/>
          <w:b/>
          <w:sz w:val="20"/>
          <w:szCs w:val="20"/>
        </w:rPr>
        <w:t>DO AFASTAMENTO PARA SERVIR A OUTRO ÓRGÃO OU ENTIDADE</w:t>
      </w:r>
    </w:p>
    <w:p w:rsidR="00E713E9" w:rsidRPr="00B406CE" w:rsidRDefault="00E6376E" w:rsidP="00A261AC">
      <w:pPr>
        <w:jc w:val="both"/>
        <w:rPr>
          <w:rFonts w:ascii="Arial" w:hAnsi="Arial" w:cs="Arial"/>
          <w:sz w:val="20"/>
          <w:szCs w:val="20"/>
        </w:rPr>
      </w:pPr>
      <w:r w:rsidRPr="00B406CE">
        <w:rPr>
          <w:rFonts w:ascii="Arial" w:hAnsi="Arial" w:cs="Arial"/>
          <w:sz w:val="20"/>
          <w:szCs w:val="20"/>
        </w:rPr>
        <w:t>Art. 121</w:t>
      </w:r>
      <w:r w:rsidR="00E713E9" w:rsidRPr="00B406CE">
        <w:rPr>
          <w:rFonts w:ascii="Arial" w:hAnsi="Arial" w:cs="Arial"/>
          <w:sz w:val="20"/>
          <w:szCs w:val="20"/>
        </w:rPr>
        <w:t xml:space="preserve"> - O servidor ocupante de cargo efetivo e estável poderá ser cedido para ter exercício em outro órgão ou entidade dos Poderes da União, dos Estados, do Distrito Federal e dos Municípios, nas seguintes hipóteses: </w:t>
      </w:r>
    </w:p>
    <w:p w:rsidR="00E713E9" w:rsidRPr="00B406CE" w:rsidRDefault="00E713E9" w:rsidP="00A261AC">
      <w:pPr>
        <w:jc w:val="both"/>
        <w:rPr>
          <w:rFonts w:ascii="Arial" w:hAnsi="Arial" w:cs="Arial"/>
          <w:sz w:val="20"/>
          <w:szCs w:val="20"/>
        </w:rPr>
      </w:pPr>
      <w:r w:rsidRPr="00B406CE">
        <w:rPr>
          <w:rFonts w:ascii="Arial" w:hAnsi="Arial" w:cs="Arial"/>
          <w:sz w:val="20"/>
          <w:szCs w:val="20"/>
        </w:rPr>
        <w:t xml:space="preserve">I - para exercício de função de confiança; </w:t>
      </w:r>
    </w:p>
    <w:p w:rsidR="00E713E9" w:rsidRPr="00B406CE" w:rsidRDefault="00E713E9" w:rsidP="00A261AC">
      <w:pPr>
        <w:jc w:val="both"/>
        <w:rPr>
          <w:rFonts w:ascii="Arial" w:hAnsi="Arial" w:cs="Arial"/>
          <w:sz w:val="20"/>
          <w:szCs w:val="20"/>
        </w:rPr>
      </w:pPr>
      <w:r w:rsidRPr="00B406CE">
        <w:rPr>
          <w:rFonts w:ascii="Arial" w:hAnsi="Arial" w:cs="Arial"/>
          <w:sz w:val="20"/>
          <w:szCs w:val="20"/>
        </w:rPr>
        <w:t xml:space="preserve">II - em casos previstos em leis específicas e </w:t>
      </w:r>
    </w:p>
    <w:p w:rsidR="00E713E9" w:rsidRPr="00B406CE" w:rsidRDefault="00E713E9" w:rsidP="00A261AC">
      <w:pPr>
        <w:jc w:val="both"/>
        <w:rPr>
          <w:rFonts w:ascii="Arial" w:hAnsi="Arial" w:cs="Arial"/>
          <w:sz w:val="20"/>
          <w:szCs w:val="20"/>
        </w:rPr>
      </w:pPr>
      <w:r w:rsidRPr="00B406CE">
        <w:rPr>
          <w:rFonts w:ascii="Arial" w:hAnsi="Arial" w:cs="Arial"/>
          <w:sz w:val="20"/>
          <w:szCs w:val="20"/>
        </w:rPr>
        <w:t xml:space="preserve">III - para cumprimento de convênio. </w:t>
      </w:r>
    </w:p>
    <w:p w:rsidR="00E713E9" w:rsidRPr="00B406CE" w:rsidRDefault="00E713E9" w:rsidP="00A261AC">
      <w:pPr>
        <w:jc w:val="both"/>
        <w:rPr>
          <w:rFonts w:ascii="Arial" w:hAnsi="Arial" w:cs="Arial"/>
          <w:sz w:val="20"/>
          <w:szCs w:val="20"/>
        </w:rPr>
      </w:pPr>
      <w:r w:rsidRPr="00B406CE">
        <w:rPr>
          <w:rFonts w:ascii="Arial" w:hAnsi="Arial" w:cs="Arial"/>
          <w:sz w:val="20"/>
          <w:szCs w:val="20"/>
        </w:rPr>
        <w:lastRenderedPageBreak/>
        <w:t xml:space="preserve">Parágrafo único - Na hipótese do inciso I deste artigo, a cedência será sem ônus para o Município e, nos demais casos, conforme dispuser a lei ou o convênio. </w:t>
      </w:r>
    </w:p>
    <w:p w:rsidR="00D76E77" w:rsidRPr="00816259" w:rsidRDefault="00D76E77" w:rsidP="00E713E9">
      <w:pPr>
        <w:jc w:val="center"/>
        <w:rPr>
          <w:rFonts w:ascii="Arial" w:hAnsi="Arial" w:cs="Arial"/>
          <w:b/>
          <w:bCs/>
        </w:rPr>
      </w:pPr>
    </w:p>
    <w:p w:rsidR="00E713E9" w:rsidRPr="00816259" w:rsidRDefault="00E713E9" w:rsidP="00E713E9">
      <w:pPr>
        <w:jc w:val="center"/>
        <w:rPr>
          <w:rFonts w:ascii="Arial" w:hAnsi="Arial" w:cs="Arial"/>
          <w:b/>
          <w:bCs/>
        </w:rPr>
      </w:pPr>
      <w:r w:rsidRPr="00816259">
        <w:rPr>
          <w:rFonts w:ascii="Arial" w:hAnsi="Arial" w:cs="Arial"/>
          <w:b/>
          <w:bCs/>
        </w:rPr>
        <w:t>Capítulo  VI</w:t>
      </w:r>
      <w:r w:rsidR="00E428A0" w:rsidRPr="00816259">
        <w:rPr>
          <w:rFonts w:ascii="Arial" w:hAnsi="Arial" w:cs="Arial"/>
          <w:b/>
          <w:bCs/>
        </w:rPr>
        <w:t>I</w:t>
      </w:r>
    </w:p>
    <w:p w:rsidR="00E713E9" w:rsidRPr="00816259" w:rsidRDefault="00E713E9" w:rsidP="00E713E9">
      <w:pPr>
        <w:jc w:val="center"/>
        <w:rPr>
          <w:rFonts w:ascii="Arial" w:hAnsi="Arial" w:cs="Arial"/>
          <w:b/>
        </w:rPr>
      </w:pPr>
      <w:r w:rsidRPr="00816259">
        <w:rPr>
          <w:rFonts w:ascii="Arial" w:hAnsi="Arial" w:cs="Arial"/>
          <w:b/>
        </w:rPr>
        <w:t>DAS CONCESSÕES</w:t>
      </w:r>
    </w:p>
    <w:p w:rsidR="00E713E9" w:rsidRPr="00816259" w:rsidRDefault="00F05561" w:rsidP="00E549D2">
      <w:pPr>
        <w:jc w:val="both"/>
        <w:rPr>
          <w:rFonts w:ascii="Arial" w:hAnsi="Arial" w:cs="Arial"/>
        </w:rPr>
      </w:pPr>
      <w:r w:rsidRPr="00816259">
        <w:rPr>
          <w:rFonts w:ascii="Arial" w:hAnsi="Arial" w:cs="Arial"/>
        </w:rPr>
        <w:t>Art. 12</w:t>
      </w:r>
      <w:r w:rsidR="00E6376E">
        <w:rPr>
          <w:rFonts w:ascii="Arial" w:hAnsi="Arial" w:cs="Arial"/>
        </w:rPr>
        <w:t>2</w:t>
      </w:r>
      <w:r w:rsidR="00E713E9" w:rsidRPr="00816259">
        <w:rPr>
          <w:rFonts w:ascii="Arial" w:hAnsi="Arial" w:cs="Arial"/>
        </w:rPr>
        <w:t xml:space="preserve"> - Sem qualquer prejuízo, poderá o servidor ausentar-se do serviço: </w:t>
      </w:r>
    </w:p>
    <w:p w:rsidR="00E713E9" w:rsidRPr="00816259" w:rsidRDefault="00E713E9" w:rsidP="00E549D2">
      <w:pPr>
        <w:jc w:val="both"/>
        <w:rPr>
          <w:rFonts w:ascii="Arial" w:hAnsi="Arial" w:cs="Arial"/>
        </w:rPr>
      </w:pPr>
      <w:r w:rsidRPr="00816259">
        <w:rPr>
          <w:rFonts w:ascii="Arial" w:hAnsi="Arial" w:cs="Arial"/>
        </w:rPr>
        <w:t xml:space="preserve">I - por (01) um dia, em cada 12 (doze) meses de trabalho, para doação de sangue; </w:t>
      </w:r>
    </w:p>
    <w:p w:rsidR="00E713E9" w:rsidRPr="00816259" w:rsidRDefault="00E713E9" w:rsidP="00E549D2">
      <w:pPr>
        <w:jc w:val="both"/>
        <w:rPr>
          <w:rFonts w:ascii="Arial" w:hAnsi="Arial" w:cs="Arial"/>
        </w:rPr>
      </w:pPr>
      <w:r w:rsidRPr="00816259">
        <w:rPr>
          <w:rFonts w:ascii="Arial" w:hAnsi="Arial" w:cs="Arial"/>
        </w:rPr>
        <w:t xml:space="preserve">II - até 02 (dois) dias, para se alistar como eleitor; </w:t>
      </w:r>
    </w:p>
    <w:p w:rsidR="00E713E9" w:rsidRPr="00816259" w:rsidRDefault="00E713E9" w:rsidP="00E549D2">
      <w:pPr>
        <w:jc w:val="both"/>
        <w:rPr>
          <w:rFonts w:ascii="Arial" w:hAnsi="Arial" w:cs="Arial"/>
        </w:rPr>
      </w:pPr>
      <w:r w:rsidRPr="00816259">
        <w:rPr>
          <w:rFonts w:ascii="Arial" w:hAnsi="Arial" w:cs="Arial"/>
        </w:rPr>
        <w:t>III – até 02 (dois) dias consecutivos por motivo de falecimento</w:t>
      </w:r>
      <w:r w:rsidR="00C824E4" w:rsidRPr="00816259">
        <w:rPr>
          <w:rFonts w:ascii="Arial" w:hAnsi="Arial" w:cs="Arial"/>
        </w:rPr>
        <w:t xml:space="preserve"> de tios, genro, nora e sogros, a contar do dia da </w:t>
      </w:r>
      <w:r w:rsidR="00D915D6" w:rsidRPr="00816259">
        <w:rPr>
          <w:rFonts w:ascii="Arial" w:hAnsi="Arial" w:cs="Arial"/>
        </w:rPr>
        <w:t xml:space="preserve">ocorrência. </w:t>
      </w:r>
      <w:r w:rsidR="00C36186" w:rsidRPr="00816259">
        <w:rPr>
          <w:rFonts w:ascii="Arial" w:hAnsi="Arial" w:cs="Arial"/>
        </w:rPr>
        <w:t>(NR)</w:t>
      </w:r>
    </w:p>
    <w:p w:rsidR="00E713E9" w:rsidRPr="00816259" w:rsidRDefault="00E713E9" w:rsidP="00E549D2">
      <w:pPr>
        <w:jc w:val="both"/>
        <w:rPr>
          <w:rFonts w:ascii="Arial" w:hAnsi="Arial" w:cs="Arial"/>
        </w:rPr>
      </w:pPr>
      <w:r w:rsidRPr="00816259">
        <w:rPr>
          <w:rFonts w:ascii="Arial" w:hAnsi="Arial" w:cs="Arial"/>
        </w:rPr>
        <w:t>IV - até 05 (cinco) dias consecutivos, por motiv</w:t>
      </w:r>
      <w:r w:rsidR="00C824E4" w:rsidRPr="00816259">
        <w:rPr>
          <w:rFonts w:ascii="Arial" w:hAnsi="Arial" w:cs="Arial"/>
        </w:rPr>
        <w:t xml:space="preserve">o de falecimento de avô ou avó, a contar do dia da </w:t>
      </w:r>
      <w:r w:rsidR="00D915D6" w:rsidRPr="00816259">
        <w:rPr>
          <w:rFonts w:ascii="Arial" w:hAnsi="Arial" w:cs="Arial"/>
        </w:rPr>
        <w:t xml:space="preserve">ocorrência. </w:t>
      </w:r>
      <w:r w:rsidR="00C36186" w:rsidRPr="00816259">
        <w:rPr>
          <w:rFonts w:ascii="Arial" w:hAnsi="Arial" w:cs="Arial"/>
        </w:rPr>
        <w:t>(NR)</w:t>
      </w:r>
    </w:p>
    <w:p w:rsidR="00E713E9" w:rsidRPr="00816259" w:rsidRDefault="00E713E9" w:rsidP="00E549D2">
      <w:pPr>
        <w:jc w:val="both"/>
        <w:rPr>
          <w:rFonts w:ascii="Arial" w:hAnsi="Arial" w:cs="Arial"/>
        </w:rPr>
      </w:pPr>
      <w:r w:rsidRPr="00816259">
        <w:rPr>
          <w:rFonts w:ascii="Arial" w:hAnsi="Arial" w:cs="Arial"/>
        </w:rPr>
        <w:t xml:space="preserve">V - até 08 (oito) dias consecutivos, por motivo de: </w:t>
      </w:r>
    </w:p>
    <w:p w:rsidR="00E713E9" w:rsidRPr="00816259" w:rsidRDefault="00E713E9" w:rsidP="00E549D2">
      <w:pPr>
        <w:jc w:val="both"/>
        <w:rPr>
          <w:rFonts w:ascii="Arial" w:hAnsi="Arial" w:cs="Arial"/>
        </w:rPr>
      </w:pPr>
      <w:r w:rsidRPr="00816259">
        <w:rPr>
          <w:rFonts w:ascii="Arial" w:hAnsi="Arial" w:cs="Arial"/>
        </w:rPr>
        <w:t>a) casamento</w:t>
      </w:r>
      <w:r w:rsidR="00C36186" w:rsidRPr="00816259">
        <w:rPr>
          <w:rFonts w:ascii="Arial" w:hAnsi="Arial" w:cs="Arial"/>
        </w:rPr>
        <w:t xml:space="preserve">, a contar da data do </w:t>
      </w:r>
      <w:r w:rsidR="00D915D6" w:rsidRPr="00816259">
        <w:rPr>
          <w:rFonts w:ascii="Arial" w:hAnsi="Arial" w:cs="Arial"/>
        </w:rPr>
        <w:t xml:space="preserve">evento. </w:t>
      </w:r>
      <w:r w:rsidR="00C36186" w:rsidRPr="00816259">
        <w:rPr>
          <w:rFonts w:ascii="Arial" w:hAnsi="Arial" w:cs="Arial"/>
        </w:rPr>
        <w:t>(NR)</w:t>
      </w:r>
    </w:p>
    <w:p w:rsidR="00E713E9" w:rsidRPr="00816259" w:rsidRDefault="00E713E9" w:rsidP="00E549D2">
      <w:pPr>
        <w:jc w:val="both"/>
        <w:rPr>
          <w:rFonts w:ascii="Arial" w:hAnsi="Arial" w:cs="Arial"/>
        </w:rPr>
      </w:pPr>
      <w:r w:rsidRPr="00816259">
        <w:rPr>
          <w:rFonts w:ascii="Arial" w:hAnsi="Arial" w:cs="Arial"/>
        </w:rPr>
        <w:t>b) falecimento do cônjuge, companheiro, pais, madrasta ou padras</w:t>
      </w:r>
      <w:r w:rsidR="00C36186" w:rsidRPr="00816259">
        <w:rPr>
          <w:rFonts w:ascii="Arial" w:hAnsi="Arial" w:cs="Arial"/>
        </w:rPr>
        <w:t xml:space="preserve">to, filhos ou enteados e </w:t>
      </w:r>
      <w:r w:rsidR="00D915D6" w:rsidRPr="00816259">
        <w:rPr>
          <w:rFonts w:ascii="Arial" w:hAnsi="Arial" w:cs="Arial"/>
        </w:rPr>
        <w:t xml:space="preserve">irmãos, </w:t>
      </w:r>
      <w:r w:rsidR="00C36186" w:rsidRPr="00816259">
        <w:rPr>
          <w:rFonts w:ascii="Arial" w:hAnsi="Arial" w:cs="Arial"/>
        </w:rPr>
        <w:t xml:space="preserve">a contar do dia da </w:t>
      </w:r>
      <w:r w:rsidR="00D915D6" w:rsidRPr="00816259">
        <w:rPr>
          <w:rFonts w:ascii="Arial" w:hAnsi="Arial" w:cs="Arial"/>
        </w:rPr>
        <w:t xml:space="preserve">ocorrência. </w:t>
      </w:r>
      <w:r w:rsidR="00C36186" w:rsidRPr="00816259">
        <w:rPr>
          <w:rFonts w:ascii="Arial" w:hAnsi="Arial" w:cs="Arial"/>
        </w:rPr>
        <w:t>(NR)</w:t>
      </w:r>
    </w:p>
    <w:p w:rsidR="00E713E9" w:rsidRPr="00816259" w:rsidRDefault="00E713E9" w:rsidP="00E549D2">
      <w:pPr>
        <w:jc w:val="both"/>
        <w:rPr>
          <w:rFonts w:ascii="Arial" w:hAnsi="Arial" w:cs="Arial"/>
        </w:rPr>
      </w:pPr>
      <w:r w:rsidRPr="00816259">
        <w:rPr>
          <w:rFonts w:ascii="Arial" w:hAnsi="Arial" w:cs="Arial"/>
        </w:rPr>
        <w:t xml:space="preserve">c) nascimento do filho para o pai, a contar da data do evento. </w:t>
      </w:r>
    </w:p>
    <w:p w:rsidR="00E713E9" w:rsidRPr="00816259" w:rsidRDefault="00E713E9" w:rsidP="00E549D2">
      <w:pPr>
        <w:jc w:val="both"/>
        <w:rPr>
          <w:rFonts w:ascii="Arial" w:hAnsi="Arial" w:cs="Arial"/>
        </w:rPr>
      </w:pPr>
      <w:r w:rsidRPr="00816259">
        <w:rPr>
          <w:rFonts w:ascii="Arial" w:hAnsi="Arial" w:cs="Arial"/>
        </w:rPr>
        <w:t>d) capacitação, conforme legislação específica</w:t>
      </w:r>
    </w:p>
    <w:p w:rsidR="00E713E9" w:rsidRPr="00816259" w:rsidRDefault="00E713E9" w:rsidP="00E549D2">
      <w:pPr>
        <w:jc w:val="both"/>
        <w:rPr>
          <w:rFonts w:ascii="Arial" w:hAnsi="Arial" w:cs="Arial"/>
        </w:rPr>
      </w:pPr>
      <w:r w:rsidRPr="00816259">
        <w:rPr>
          <w:rFonts w:ascii="Arial" w:hAnsi="Arial" w:cs="Arial"/>
        </w:rPr>
        <w:t xml:space="preserve">Parágrafo único - A servidora terá direito a 01 (uma) hora por dia para amamentar o próprio filho até que este complete 06 (seis) meses de idade. A hora poderá ser fracionada em 02 (dois) períodos de meia hora, se a jornada for de 02 (dois) turnos. Se a saúde do filho o exigir, o período de 06 (seis) meses poderá ser dilatado, por prescrição médica, em até 03 (três) meses. </w:t>
      </w:r>
    </w:p>
    <w:p w:rsidR="00E713E9" w:rsidRPr="00816259" w:rsidRDefault="00C645E4" w:rsidP="00E549D2">
      <w:pPr>
        <w:jc w:val="both"/>
        <w:rPr>
          <w:rFonts w:ascii="Arial" w:hAnsi="Arial" w:cs="Arial"/>
        </w:rPr>
      </w:pPr>
      <w:r w:rsidRPr="00816259">
        <w:rPr>
          <w:rFonts w:ascii="Arial" w:hAnsi="Arial" w:cs="Arial"/>
        </w:rPr>
        <w:t>Art. 1</w:t>
      </w:r>
      <w:r w:rsidR="00C36186" w:rsidRPr="00816259">
        <w:rPr>
          <w:rFonts w:ascii="Arial" w:hAnsi="Arial" w:cs="Arial"/>
        </w:rPr>
        <w:t>2</w:t>
      </w:r>
      <w:r w:rsidR="00E6376E">
        <w:rPr>
          <w:rFonts w:ascii="Arial" w:hAnsi="Arial" w:cs="Arial"/>
        </w:rPr>
        <w:t>3</w:t>
      </w:r>
      <w:r w:rsidR="00E713E9" w:rsidRPr="00816259">
        <w:rPr>
          <w:rFonts w:ascii="Arial" w:hAnsi="Arial" w:cs="Arial"/>
        </w:rPr>
        <w:t xml:space="preserve"> - Poderá ser concedido horário especial ao servidor estudante quando comprovada a incompatibilidade entre o horário escolar e o da repartição, desde que não haja prejuízo ao exercício do cargo. </w:t>
      </w:r>
    </w:p>
    <w:p w:rsidR="00E713E9" w:rsidRPr="00816259" w:rsidRDefault="00E713E9" w:rsidP="00E549D2">
      <w:pPr>
        <w:jc w:val="both"/>
        <w:rPr>
          <w:rFonts w:ascii="Arial" w:hAnsi="Arial" w:cs="Arial"/>
        </w:rPr>
      </w:pPr>
      <w:r w:rsidRPr="00816259">
        <w:rPr>
          <w:rFonts w:ascii="Arial" w:hAnsi="Arial" w:cs="Arial"/>
        </w:rPr>
        <w:t xml:space="preserve">Parágrafo único - Para efeitos do disposto neste artigo, será exigida a compensação de horários na repartição, respeitada a duração semanal do trabalho. </w:t>
      </w:r>
    </w:p>
    <w:p w:rsidR="00E713E9" w:rsidRPr="00816259" w:rsidRDefault="00E713E9" w:rsidP="008670BC">
      <w:pPr>
        <w:jc w:val="center"/>
        <w:rPr>
          <w:rFonts w:ascii="Arial" w:hAnsi="Arial" w:cs="Arial"/>
          <w:b/>
          <w:bCs/>
        </w:rPr>
      </w:pPr>
      <w:r w:rsidRPr="00816259">
        <w:rPr>
          <w:rFonts w:ascii="Arial" w:hAnsi="Arial" w:cs="Arial"/>
          <w:b/>
          <w:bCs/>
        </w:rPr>
        <w:t>Capítulo  VII</w:t>
      </w:r>
      <w:r w:rsidR="00E428A0" w:rsidRPr="00816259">
        <w:rPr>
          <w:rFonts w:ascii="Arial" w:hAnsi="Arial" w:cs="Arial"/>
          <w:b/>
          <w:bCs/>
        </w:rPr>
        <w:t>I</w:t>
      </w:r>
    </w:p>
    <w:p w:rsidR="00E713E9" w:rsidRPr="00816259" w:rsidRDefault="00E713E9" w:rsidP="00E713E9">
      <w:pPr>
        <w:jc w:val="center"/>
        <w:rPr>
          <w:rFonts w:ascii="Arial" w:hAnsi="Arial" w:cs="Arial"/>
          <w:b/>
        </w:rPr>
      </w:pPr>
      <w:r w:rsidRPr="00816259">
        <w:rPr>
          <w:rFonts w:ascii="Arial" w:hAnsi="Arial" w:cs="Arial"/>
          <w:b/>
        </w:rPr>
        <w:t>DO TEMPO DE SERVIÇO</w:t>
      </w:r>
    </w:p>
    <w:p w:rsidR="00E713E9" w:rsidRPr="00816259" w:rsidRDefault="00C36186" w:rsidP="00E549D2">
      <w:pPr>
        <w:jc w:val="both"/>
        <w:rPr>
          <w:rFonts w:ascii="Arial" w:hAnsi="Arial" w:cs="Arial"/>
        </w:rPr>
      </w:pPr>
      <w:r w:rsidRPr="00816259">
        <w:rPr>
          <w:rFonts w:ascii="Arial" w:hAnsi="Arial" w:cs="Arial"/>
        </w:rPr>
        <w:t>Art. 12</w:t>
      </w:r>
      <w:r w:rsidR="00E6376E">
        <w:rPr>
          <w:rFonts w:ascii="Arial" w:hAnsi="Arial" w:cs="Arial"/>
        </w:rPr>
        <w:t>4</w:t>
      </w:r>
      <w:r w:rsidR="00E713E9" w:rsidRPr="00816259">
        <w:rPr>
          <w:rFonts w:ascii="Arial" w:hAnsi="Arial" w:cs="Arial"/>
        </w:rPr>
        <w:t xml:space="preserve"> - A apuração do tempo de serviço será feita em dias, os quais serão convertidos em anos, considerados estes como período de 365 (treze</w:t>
      </w:r>
      <w:r w:rsidR="00E549D2" w:rsidRPr="00816259">
        <w:rPr>
          <w:rFonts w:ascii="Arial" w:hAnsi="Arial" w:cs="Arial"/>
        </w:rPr>
        <w:t>ntos e sessenta e cinco) dias.</w:t>
      </w:r>
    </w:p>
    <w:p w:rsidR="00E713E9" w:rsidRPr="00816259" w:rsidRDefault="00E713E9" w:rsidP="00E549D2">
      <w:pPr>
        <w:jc w:val="both"/>
        <w:rPr>
          <w:rFonts w:ascii="Arial" w:hAnsi="Arial" w:cs="Arial"/>
        </w:rPr>
      </w:pPr>
      <w:r w:rsidRPr="00816259">
        <w:rPr>
          <w:rFonts w:ascii="Arial" w:hAnsi="Arial" w:cs="Arial"/>
        </w:rPr>
        <w:t xml:space="preserve">Parágrafo único – Os dias de efetivo exercício serão computados à vista dos comprovantes de pagamento ou dos registros funcionais. </w:t>
      </w:r>
    </w:p>
    <w:p w:rsidR="00E713E9" w:rsidRPr="00816259" w:rsidRDefault="00C36186" w:rsidP="00E549D2">
      <w:pPr>
        <w:jc w:val="both"/>
        <w:rPr>
          <w:rFonts w:ascii="Arial" w:hAnsi="Arial" w:cs="Arial"/>
        </w:rPr>
      </w:pPr>
      <w:r w:rsidRPr="00816259">
        <w:rPr>
          <w:rFonts w:ascii="Arial" w:hAnsi="Arial" w:cs="Arial"/>
        </w:rPr>
        <w:t>Art. 12</w:t>
      </w:r>
      <w:r w:rsidR="00E6376E">
        <w:rPr>
          <w:rFonts w:ascii="Arial" w:hAnsi="Arial" w:cs="Arial"/>
        </w:rPr>
        <w:t>5</w:t>
      </w:r>
      <w:r w:rsidR="00E713E9" w:rsidRPr="00816259">
        <w:rPr>
          <w:rFonts w:ascii="Arial" w:hAnsi="Arial" w:cs="Arial"/>
        </w:rPr>
        <w:t xml:space="preserve"> - Além das ausências </w:t>
      </w:r>
      <w:r w:rsidRPr="00816259">
        <w:rPr>
          <w:rFonts w:ascii="Arial" w:hAnsi="Arial" w:cs="Arial"/>
        </w:rPr>
        <w:t xml:space="preserve">ao serviço previstas no art. </w:t>
      </w:r>
      <w:r w:rsidR="00A340C9">
        <w:rPr>
          <w:rFonts w:ascii="Arial" w:hAnsi="Arial" w:cs="Arial"/>
        </w:rPr>
        <w:t>12</w:t>
      </w:r>
      <w:r w:rsidR="005C3AF8">
        <w:rPr>
          <w:rFonts w:ascii="Arial" w:hAnsi="Arial" w:cs="Arial"/>
        </w:rPr>
        <w:t>2</w:t>
      </w:r>
      <w:r w:rsidR="00E713E9" w:rsidRPr="00816259">
        <w:rPr>
          <w:rFonts w:ascii="Arial" w:hAnsi="Arial" w:cs="Arial"/>
        </w:rPr>
        <w:t xml:space="preserve">, são considerados como de efetivo exercício os afastamentos  em virtude de: </w:t>
      </w:r>
    </w:p>
    <w:p w:rsidR="00E713E9" w:rsidRDefault="00E713E9" w:rsidP="00E549D2">
      <w:pPr>
        <w:jc w:val="both"/>
        <w:rPr>
          <w:rFonts w:ascii="Arial" w:hAnsi="Arial" w:cs="Arial"/>
        </w:rPr>
      </w:pPr>
      <w:r w:rsidRPr="00816259">
        <w:rPr>
          <w:rFonts w:ascii="Arial" w:hAnsi="Arial" w:cs="Arial"/>
        </w:rPr>
        <w:t xml:space="preserve">I – férias; </w:t>
      </w:r>
    </w:p>
    <w:p w:rsidR="004E74F8" w:rsidRPr="00816259" w:rsidRDefault="004E74F8" w:rsidP="00E549D2">
      <w:pPr>
        <w:jc w:val="both"/>
        <w:rPr>
          <w:rFonts w:ascii="Arial" w:hAnsi="Arial" w:cs="Arial"/>
        </w:rPr>
      </w:pPr>
      <w:r>
        <w:rPr>
          <w:rFonts w:ascii="Arial" w:hAnsi="Arial" w:cs="Arial"/>
        </w:rPr>
        <w:lastRenderedPageBreak/>
        <w:t>II – Convocação para o serviço militar;</w:t>
      </w:r>
    </w:p>
    <w:p w:rsidR="00E713E9" w:rsidRPr="00816259" w:rsidRDefault="004E74F8" w:rsidP="00E549D2">
      <w:pPr>
        <w:jc w:val="both"/>
        <w:rPr>
          <w:rFonts w:ascii="Arial" w:hAnsi="Arial" w:cs="Arial"/>
        </w:rPr>
      </w:pPr>
      <w:r>
        <w:rPr>
          <w:rFonts w:ascii="Arial" w:hAnsi="Arial" w:cs="Arial"/>
        </w:rPr>
        <w:t>I</w:t>
      </w:r>
      <w:r w:rsidR="00A75F32">
        <w:rPr>
          <w:rFonts w:ascii="Arial" w:hAnsi="Arial" w:cs="Arial"/>
        </w:rPr>
        <w:t>II</w:t>
      </w:r>
      <w:r w:rsidR="00E713E9" w:rsidRPr="00816259">
        <w:rPr>
          <w:rFonts w:ascii="Arial" w:hAnsi="Arial" w:cs="Arial"/>
        </w:rPr>
        <w:t xml:space="preserve"> – júri e outros serviços obrigatórios por lei; </w:t>
      </w:r>
    </w:p>
    <w:p w:rsidR="008670BC" w:rsidRDefault="008670BC" w:rsidP="00E549D2">
      <w:pPr>
        <w:jc w:val="both"/>
        <w:rPr>
          <w:rFonts w:ascii="Arial" w:hAnsi="Arial" w:cs="Arial"/>
        </w:rPr>
      </w:pPr>
    </w:p>
    <w:p w:rsidR="008670BC" w:rsidRDefault="008670BC" w:rsidP="00E549D2">
      <w:pPr>
        <w:jc w:val="both"/>
        <w:rPr>
          <w:rFonts w:ascii="Arial" w:hAnsi="Arial" w:cs="Arial"/>
        </w:rPr>
      </w:pPr>
    </w:p>
    <w:p w:rsidR="00E713E9" w:rsidRPr="00816259" w:rsidRDefault="004E74F8" w:rsidP="00E549D2">
      <w:pPr>
        <w:jc w:val="both"/>
        <w:rPr>
          <w:rFonts w:ascii="Arial" w:hAnsi="Arial" w:cs="Arial"/>
        </w:rPr>
      </w:pPr>
      <w:r>
        <w:rPr>
          <w:rFonts w:ascii="Arial" w:hAnsi="Arial" w:cs="Arial"/>
        </w:rPr>
        <w:t>IV</w:t>
      </w:r>
      <w:r w:rsidR="00E713E9" w:rsidRPr="00816259">
        <w:rPr>
          <w:rFonts w:ascii="Arial" w:hAnsi="Arial" w:cs="Arial"/>
        </w:rPr>
        <w:t xml:space="preserve"> – desempenho de mandato eletivo Federal, Estadual, Distrital ou Municipal; </w:t>
      </w:r>
    </w:p>
    <w:p w:rsidR="00E713E9" w:rsidRPr="00816259" w:rsidRDefault="004E74F8" w:rsidP="00E549D2">
      <w:pPr>
        <w:jc w:val="both"/>
        <w:rPr>
          <w:rFonts w:ascii="Arial" w:hAnsi="Arial" w:cs="Arial"/>
        </w:rPr>
      </w:pPr>
      <w:r>
        <w:rPr>
          <w:rFonts w:ascii="Arial" w:hAnsi="Arial" w:cs="Arial"/>
        </w:rPr>
        <w:t>V</w:t>
      </w:r>
      <w:r w:rsidR="00E713E9" w:rsidRPr="00816259">
        <w:rPr>
          <w:rFonts w:ascii="Arial" w:hAnsi="Arial" w:cs="Arial"/>
        </w:rPr>
        <w:t xml:space="preserve"> – participação em programas de treinamento regularmente instituídos e correlacionados às atribuições do cargo; </w:t>
      </w:r>
    </w:p>
    <w:p w:rsidR="00E713E9" w:rsidRPr="00816259" w:rsidRDefault="00E713E9" w:rsidP="00E549D2">
      <w:pPr>
        <w:jc w:val="both"/>
        <w:rPr>
          <w:rFonts w:ascii="Arial" w:hAnsi="Arial" w:cs="Arial"/>
        </w:rPr>
      </w:pPr>
      <w:r w:rsidRPr="00816259">
        <w:rPr>
          <w:rFonts w:ascii="Arial" w:hAnsi="Arial" w:cs="Arial"/>
        </w:rPr>
        <w:t xml:space="preserve">VI – auxílio-doença; </w:t>
      </w:r>
    </w:p>
    <w:p w:rsidR="00E713E9" w:rsidRPr="00816259" w:rsidRDefault="00E713E9" w:rsidP="00E549D2">
      <w:pPr>
        <w:jc w:val="both"/>
        <w:rPr>
          <w:rFonts w:ascii="Arial" w:hAnsi="Arial" w:cs="Arial"/>
        </w:rPr>
      </w:pPr>
      <w:r w:rsidRPr="00816259">
        <w:rPr>
          <w:rFonts w:ascii="Arial" w:hAnsi="Arial" w:cs="Arial"/>
        </w:rPr>
        <w:t xml:space="preserve">VII – salário-maternidade; </w:t>
      </w:r>
    </w:p>
    <w:p w:rsidR="00E713E9" w:rsidRPr="00816259" w:rsidRDefault="00E713E9" w:rsidP="00E549D2">
      <w:pPr>
        <w:jc w:val="both"/>
        <w:rPr>
          <w:rFonts w:ascii="Arial" w:hAnsi="Arial" w:cs="Arial"/>
        </w:rPr>
      </w:pPr>
      <w:r w:rsidRPr="00816259">
        <w:rPr>
          <w:rFonts w:ascii="Arial" w:hAnsi="Arial" w:cs="Arial"/>
        </w:rPr>
        <w:t xml:space="preserve">IX – licença: </w:t>
      </w:r>
    </w:p>
    <w:p w:rsidR="00E713E9" w:rsidRPr="00816259" w:rsidRDefault="00E713E9" w:rsidP="00E549D2">
      <w:pPr>
        <w:jc w:val="both"/>
        <w:rPr>
          <w:rFonts w:ascii="Arial" w:hAnsi="Arial" w:cs="Arial"/>
        </w:rPr>
      </w:pPr>
      <w:r w:rsidRPr="00816259">
        <w:rPr>
          <w:rFonts w:ascii="Arial" w:hAnsi="Arial" w:cs="Arial"/>
        </w:rPr>
        <w:t xml:space="preserve">a) paternidade; </w:t>
      </w:r>
    </w:p>
    <w:p w:rsidR="00E713E9" w:rsidRPr="00816259" w:rsidRDefault="00E713E9" w:rsidP="00E549D2">
      <w:pPr>
        <w:jc w:val="both"/>
        <w:rPr>
          <w:rFonts w:ascii="Arial" w:hAnsi="Arial" w:cs="Arial"/>
        </w:rPr>
      </w:pPr>
      <w:r w:rsidRPr="00816259">
        <w:rPr>
          <w:rFonts w:ascii="Arial" w:hAnsi="Arial" w:cs="Arial"/>
        </w:rPr>
        <w:t xml:space="preserve">b) para tratamento de saúde de pessoa da família quando remunerada; </w:t>
      </w:r>
    </w:p>
    <w:p w:rsidR="00E713E9" w:rsidRPr="00816259" w:rsidRDefault="00E713E9" w:rsidP="00E549D2">
      <w:pPr>
        <w:jc w:val="both"/>
        <w:rPr>
          <w:rFonts w:ascii="Arial" w:hAnsi="Arial" w:cs="Arial"/>
        </w:rPr>
      </w:pPr>
      <w:r w:rsidRPr="00816259">
        <w:rPr>
          <w:rFonts w:ascii="Arial" w:hAnsi="Arial" w:cs="Arial"/>
        </w:rPr>
        <w:t xml:space="preserve">c) para concorrer a mandato eletivo Federal, Estadual, Distrital ou Municipal, na forma determinada pela legislação eleitoral; </w:t>
      </w:r>
    </w:p>
    <w:p w:rsidR="00E713E9" w:rsidRPr="00816259" w:rsidRDefault="00E713E9" w:rsidP="00E549D2">
      <w:pPr>
        <w:jc w:val="both"/>
        <w:rPr>
          <w:rFonts w:ascii="Arial" w:hAnsi="Arial" w:cs="Arial"/>
        </w:rPr>
      </w:pPr>
      <w:r w:rsidRPr="00816259">
        <w:rPr>
          <w:rFonts w:ascii="Arial" w:hAnsi="Arial" w:cs="Arial"/>
        </w:rPr>
        <w:t xml:space="preserve">d) para participar de cursos, congressos ou similares, sem prejuízo da remuneração, quando autorizado pela administração. </w:t>
      </w:r>
    </w:p>
    <w:p w:rsidR="00E713E9" w:rsidRPr="00816259" w:rsidRDefault="00E713E9" w:rsidP="00E549D2">
      <w:pPr>
        <w:jc w:val="both"/>
        <w:rPr>
          <w:rFonts w:ascii="Arial" w:hAnsi="Arial" w:cs="Arial"/>
        </w:rPr>
      </w:pPr>
      <w:r w:rsidRPr="00816259">
        <w:rPr>
          <w:rFonts w:ascii="Arial" w:hAnsi="Arial" w:cs="Arial"/>
        </w:rPr>
        <w:t xml:space="preserve">Parágrafo único – Os afastamentos previstos no inciso V e na alínea “c” do inciso IX, não serão considerados como  de efetivo exercício para promoção por merecimento. </w:t>
      </w:r>
    </w:p>
    <w:p w:rsidR="00E713E9" w:rsidRPr="00816259" w:rsidRDefault="00C36186" w:rsidP="00E549D2">
      <w:pPr>
        <w:jc w:val="both"/>
        <w:rPr>
          <w:rFonts w:ascii="Arial" w:hAnsi="Arial" w:cs="Arial"/>
        </w:rPr>
      </w:pPr>
      <w:r w:rsidRPr="00816259">
        <w:rPr>
          <w:rFonts w:ascii="Arial" w:hAnsi="Arial" w:cs="Arial"/>
        </w:rPr>
        <w:t>Art. 12</w:t>
      </w:r>
      <w:r w:rsidR="00E6376E">
        <w:rPr>
          <w:rFonts w:ascii="Arial" w:hAnsi="Arial" w:cs="Arial"/>
        </w:rPr>
        <w:t>6</w:t>
      </w:r>
      <w:r w:rsidR="00E713E9" w:rsidRPr="00816259">
        <w:rPr>
          <w:rFonts w:ascii="Arial" w:hAnsi="Arial" w:cs="Arial"/>
        </w:rPr>
        <w:t xml:space="preserve"> - Contar-se-á apenas para efeito de aposentadoria o tempo: </w:t>
      </w:r>
    </w:p>
    <w:p w:rsidR="00E713E9" w:rsidRPr="00816259" w:rsidRDefault="00E713E9" w:rsidP="00E549D2">
      <w:pPr>
        <w:jc w:val="both"/>
        <w:rPr>
          <w:rFonts w:ascii="Arial" w:hAnsi="Arial" w:cs="Arial"/>
        </w:rPr>
      </w:pPr>
      <w:r w:rsidRPr="00816259">
        <w:rPr>
          <w:rFonts w:ascii="Arial" w:hAnsi="Arial" w:cs="Arial"/>
        </w:rPr>
        <w:t xml:space="preserve">I - de contribuição no serviço público federal, estadual, distrital e municipal, inclusive o prestado às suas autarquias e fundações; </w:t>
      </w:r>
    </w:p>
    <w:p w:rsidR="00E713E9" w:rsidRPr="00816259" w:rsidRDefault="00E713E9" w:rsidP="00E549D2">
      <w:pPr>
        <w:jc w:val="both"/>
        <w:rPr>
          <w:rFonts w:ascii="Arial" w:hAnsi="Arial" w:cs="Arial"/>
        </w:rPr>
      </w:pPr>
      <w:r w:rsidRPr="00816259">
        <w:rPr>
          <w:rFonts w:ascii="Arial" w:hAnsi="Arial" w:cs="Arial"/>
        </w:rPr>
        <w:t xml:space="preserve">II – de contribuição na atividade privada, urbana e rural, desde que devidamente certificado, nos termos da legislação federal pertinente; </w:t>
      </w:r>
    </w:p>
    <w:p w:rsidR="00E713E9" w:rsidRPr="00816259" w:rsidRDefault="00E713E9" w:rsidP="00E549D2">
      <w:pPr>
        <w:jc w:val="both"/>
        <w:rPr>
          <w:rFonts w:ascii="Arial" w:hAnsi="Arial" w:cs="Arial"/>
        </w:rPr>
      </w:pPr>
      <w:r w:rsidRPr="00816259">
        <w:rPr>
          <w:rFonts w:ascii="Arial" w:hAnsi="Arial" w:cs="Arial"/>
        </w:rPr>
        <w:t xml:space="preserve">III - em que o servidor esteve em disponibilidade remunerada. </w:t>
      </w:r>
    </w:p>
    <w:p w:rsidR="00E713E9" w:rsidRPr="00816259" w:rsidRDefault="00E549D2" w:rsidP="00E549D2">
      <w:pPr>
        <w:jc w:val="both"/>
        <w:rPr>
          <w:rFonts w:ascii="Arial" w:hAnsi="Arial" w:cs="Arial"/>
        </w:rPr>
      </w:pPr>
      <w:r w:rsidRPr="00816259">
        <w:rPr>
          <w:rFonts w:ascii="Arial" w:hAnsi="Arial" w:cs="Arial"/>
        </w:rPr>
        <w:t>Art. 1</w:t>
      </w:r>
      <w:r w:rsidR="00F05561" w:rsidRPr="00816259">
        <w:rPr>
          <w:rFonts w:ascii="Arial" w:hAnsi="Arial" w:cs="Arial"/>
        </w:rPr>
        <w:t>2</w:t>
      </w:r>
      <w:r w:rsidR="00E6376E">
        <w:rPr>
          <w:rFonts w:ascii="Arial" w:hAnsi="Arial" w:cs="Arial"/>
        </w:rPr>
        <w:t>7</w:t>
      </w:r>
      <w:r w:rsidR="00E713E9" w:rsidRPr="00816259">
        <w:rPr>
          <w:rFonts w:ascii="Arial" w:hAnsi="Arial" w:cs="Arial"/>
        </w:rPr>
        <w:t xml:space="preserve"> - Para efeito de disponibilidade será considerado o tempo de serviço público Federal, Estadual, Distrital e Municipal. </w:t>
      </w:r>
    </w:p>
    <w:p w:rsidR="00E713E9" w:rsidRPr="00816259" w:rsidRDefault="00541A12" w:rsidP="00E549D2">
      <w:pPr>
        <w:jc w:val="both"/>
        <w:rPr>
          <w:rFonts w:ascii="Arial" w:hAnsi="Arial" w:cs="Arial"/>
        </w:rPr>
      </w:pPr>
      <w:r w:rsidRPr="00816259">
        <w:rPr>
          <w:rFonts w:ascii="Arial" w:hAnsi="Arial" w:cs="Arial"/>
        </w:rPr>
        <w:t>Art. 12</w:t>
      </w:r>
      <w:r w:rsidR="00E6376E">
        <w:rPr>
          <w:rFonts w:ascii="Arial" w:hAnsi="Arial" w:cs="Arial"/>
        </w:rPr>
        <w:t>8</w:t>
      </w:r>
      <w:r w:rsidR="00E713E9" w:rsidRPr="00816259">
        <w:rPr>
          <w:rFonts w:ascii="Arial" w:hAnsi="Arial" w:cs="Arial"/>
        </w:rPr>
        <w:t xml:space="preserve"> - O tempo de afastamento para exercício de mandato eletivo será contado na forma das disposições constitucionais ou legais específicas. </w:t>
      </w:r>
    </w:p>
    <w:p w:rsidR="00E713E9" w:rsidRPr="00816259" w:rsidRDefault="00E713E9" w:rsidP="00E549D2">
      <w:pPr>
        <w:jc w:val="both"/>
        <w:rPr>
          <w:rFonts w:ascii="Arial" w:hAnsi="Arial" w:cs="Arial"/>
        </w:rPr>
      </w:pPr>
      <w:r w:rsidRPr="00816259">
        <w:rPr>
          <w:rFonts w:ascii="Arial" w:hAnsi="Arial" w:cs="Arial"/>
        </w:rPr>
        <w:t>Art. 12</w:t>
      </w:r>
      <w:r w:rsidR="00E6376E">
        <w:rPr>
          <w:rFonts w:ascii="Arial" w:hAnsi="Arial" w:cs="Arial"/>
        </w:rPr>
        <w:t>9</w:t>
      </w:r>
      <w:r w:rsidRPr="00816259">
        <w:rPr>
          <w:rFonts w:ascii="Arial" w:hAnsi="Arial" w:cs="Arial"/>
        </w:rPr>
        <w:t xml:space="preserve"> - É vedada a contagem acumulada de tempo de serviço simultâneo. </w:t>
      </w:r>
    </w:p>
    <w:p w:rsidR="00E713E9" w:rsidRPr="00816259" w:rsidRDefault="00E428A0" w:rsidP="008670BC">
      <w:pPr>
        <w:jc w:val="center"/>
        <w:rPr>
          <w:rFonts w:ascii="Arial" w:hAnsi="Arial" w:cs="Arial"/>
          <w:b/>
          <w:bCs/>
        </w:rPr>
      </w:pPr>
      <w:r w:rsidRPr="00816259">
        <w:rPr>
          <w:rFonts w:ascii="Arial" w:hAnsi="Arial" w:cs="Arial"/>
          <w:b/>
          <w:bCs/>
        </w:rPr>
        <w:t>Capítulo  IX</w:t>
      </w:r>
    </w:p>
    <w:p w:rsidR="00E713E9" w:rsidRPr="00816259" w:rsidRDefault="00E713E9" w:rsidP="00E713E9">
      <w:pPr>
        <w:jc w:val="center"/>
        <w:rPr>
          <w:rFonts w:ascii="Arial" w:hAnsi="Arial" w:cs="Arial"/>
          <w:b/>
        </w:rPr>
      </w:pPr>
      <w:r w:rsidRPr="00816259">
        <w:rPr>
          <w:rFonts w:ascii="Arial" w:hAnsi="Arial" w:cs="Arial"/>
          <w:b/>
        </w:rPr>
        <w:t>DO DIREITO DE PETIÇÃO</w:t>
      </w:r>
    </w:p>
    <w:p w:rsidR="00E713E9" w:rsidRPr="00816259" w:rsidRDefault="00E713E9" w:rsidP="00E713E9">
      <w:pPr>
        <w:jc w:val="both"/>
        <w:rPr>
          <w:rFonts w:ascii="Arial" w:hAnsi="Arial" w:cs="Arial"/>
        </w:rPr>
      </w:pPr>
      <w:r w:rsidRPr="00816259">
        <w:rPr>
          <w:rFonts w:ascii="Arial" w:hAnsi="Arial" w:cs="Arial"/>
        </w:rPr>
        <w:t>Art. 1</w:t>
      </w:r>
      <w:r w:rsidR="00E6376E">
        <w:rPr>
          <w:rFonts w:ascii="Arial" w:hAnsi="Arial" w:cs="Arial"/>
        </w:rPr>
        <w:t>30</w:t>
      </w:r>
      <w:r w:rsidRPr="00816259">
        <w:rPr>
          <w:rFonts w:ascii="Arial" w:hAnsi="Arial" w:cs="Arial"/>
        </w:rPr>
        <w:t xml:space="preserve"> - É assegurado ao servidor o direito de requerer, pedir reconsideração, recorrer e representar, em defesa de direito ou de interesse legítimo. </w:t>
      </w:r>
    </w:p>
    <w:p w:rsidR="00E713E9" w:rsidRPr="00816259" w:rsidRDefault="00E713E9" w:rsidP="00E549D2">
      <w:pPr>
        <w:jc w:val="both"/>
        <w:rPr>
          <w:rFonts w:ascii="Arial" w:hAnsi="Arial" w:cs="Arial"/>
        </w:rPr>
      </w:pPr>
      <w:r w:rsidRPr="00816259">
        <w:rPr>
          <w:rFonts w:ascii="Arial" w:hAnsi="Arial" w:cs="Arial"/>
        </w:rPr>
        <w:t xml:space="preserve">Parágrafo único - As petições, salvo determinação expressa em lei ou regulamento, serão dirigidas ao Chefe de cada um dos poderes municipais e terão decisão no prazo de 30 (trinta) dias. </w:t>
      </w:r>
    </w:p>
    <w:p w:rsidR="00E713E9" w:rsidRPr="00816259" w:rsidRDefault="00F05561" w:rsidP="00E549D2">
      <w:pPr>
        <w:jc w:val="both"/>
        <w:rPr>
          <w:rFonts w:ascii="Arial" w:hAnsi="Arial" w:cs="Arial"/>
        </w:rPr>
      </w:pPr>
      <w:r w:rsidRPr="00816259">
        <w:rPr>
          <w:rFonts w:ascii="Arial" w:hAnsi="Arial" w:cs="Arial"/>
        </w:rPr>
        <w:lastRenderedPageBreak/>
        <w:t>Art. 13</w:t>
      </w:r>
      <w:r w:rsidR="00E6376E">
        <w:rPr>
          <w:rFonts w:ascii="Arial" w:hAnsi="Arial" w:cs="Arial"/>
        </w:rPr>
        <w:t>1</w:t>
      </w:r>
      <w:r w:rsidR="00E713E9" w:rsidRPr="00816259">
        <w:rPr>
          <w:rFonts w:ascii="Arial" w:hAnsi="Arial" w:cs="Arial"/>
        </w:rPr>
        <w:t xml:space="preserve"> - O pedido de reconsideração deverá conter novos argumentos ou provas suscetíveis de reformar o despacho, a decisão ou ato. </w:t>
      </w:r>
    </w:p>
    <w:p w:rsidR="008670BC" w:rsidRDefault="008670BC" w:rsidP="00E549D2">
      <w:pPr>
        <w:jc w:val="both"/>
        <w:rPr>
          <w:rFonts w:ascii="Arial" w:hAnsi="Arial" w:cs="Arial"/>
        </w:rPr>
      </w:pPr>
    </w:p>
    <w:p w:rsidR="008670BC" w:rsidRDefault="008670BC" w:rsidP="00E549D2">
      <w:pPr>
        <w:jc w:val="both"/>
        <w:rPr>
          <w:rFonts w:ascii="Arial" w:hAnsi="Arial" w:cs="Arial"/>
        </w:rPr>
      </w:pPr>
    </w:p>
    <w:p w:rsidR="008670BC" w:rsidRDefault="008670BC" w:rsidP="00E549D2">
      <w:pPr>
        <w:jc w:val="both"/>
        <w:rPr>
          <w:rFonts w:ascii="Arial" w:hAnsi="Arial" w:cs="Arial"/>
        </w:rPr>
      </w:pPr>
    </w:p>
    <w:p w:rsidR="00E713E9" w:rsidRPr="00816259" w:rsidRDefault="00E713E9" w:rsidP="00E549D2">
      <w:pPr>
        <w:jc w:val="both"/>
        <w:rPr>
          <w:rFonts w:ascii="Arial" w:hAnsi="Arial" w:cs="Arial"/>
        </w:rPr>
      </w:pPr>
      <w:r w:rsidRPr="00816259">
        <w:rPr>
          <w:rFonts w:ascii="Arial" w:hAnsi="Arial" w:cs="Arial"/>
        </w:rPr>
        <w:t xml:space="preserve">Parágrafo único - O pedido de reconsideração, que não poderá ser renovado, será </w:t>
      </w:r>
      <w:r w:rsidR="00D915D6" w:rsidRPr="00816259">
        <w:rPr>
          <w:rFonts w:ascii="Arial" w:hAnsi="Arial" w:cs="Arial"/>
        </w:rPr>
        <w:t>submetido</w:t>
      </w:r>
      <w:r w:rsidRPr="00816259">
        <w:rPr>
          <w:rFonts w:ascii="Arial" w:hAnsi="Arial" w:cs="Arial"/>
        </w:rPr>
        <w:t xml:space="preserve"> à autoridade que houver prolatado o despacho, proferido a decisão ou praticado o ato. </w:t>
      </w:r>
    </w:p>
    <w:p w:rsidR="00E713E9" w:rsidRPr="00816259" w:rsidRDefault="00F05561" w:rsidP="00E549D2">
      <w:pPr>
        <w:jc w:val="both"/>
        <w:rPr>
          <w:rFonts w:ascii="Arial" w:hAnsi="Arial" w:cs="Arial"/>
        </w:rPr>
      </w:pPr>
      <w:r w:rsidRPr="00816259">
        <w:rPr>
          <w:rFonts w:ascii="Arial" w:hAnsi="Arial" w:cs="Arial"/>
        </w:rPr>
        <w:t>Art. 13</w:t>
      </w:r>
      <w:r w:rsidR="00E6376E">
        <w:rPr>
          <w:rFonts w:ascii="Arial" w:hAnsi="Arial" w:cs="Arial"/>
        </w:rPr>
        <w:t>2</w:t>
      </w:r>
      <w:r w:rsidR="00E713E9" w:rsidRPr="00816259">
        <w:rPr>
          <w:rFonts w:ascii="Arial" w:hAnsi="Arial" w:cs="Arial"/>
        </w:rPr>
        <w:t xml:space="preserve"> - Caberá recurso ao Chefe do Poder, como última instância administrativa, sendo indelegável sua decisão. </w:t>
      </w:r>
    </w:p>
    <w:p w:rsidR="00E713E9" w:rsidRPr="00816259" w:rsidRDefault="00E713E9" w:rsidP="00E713E9">
      <w:pPr>
        <w:jc w:val="both"/>
        <w:rPr>
          <w:rFonts w:ascii="Arial" w:hAnsi="Arial" w:cs="Arial"/>
        </w:rPr>
      </w:pPr>
      <w:r w:rsidRPr="00816259">
        <w:rPr>
          <w:rFonts w:ascii="Arial" w:hAnsi="Arial" w:cs="Arial"/>
        </w:rPr>
        <w:t xml:space="preserve">Parágrafo único - Terá caráter de recurso o pedido de reconsideração quando o prolator do despacho, decisão ou ato houver sido o Chefe do Poder. </w:t>
      </w:r>
    </w:p>
    <w:p w:rsidR="00E713E9" w:rsidRPr="00816259" w:rsidRDefault="00F05561" w:rsidP="00E549D2">
      <w:pPr>
        <w:jc w:val="both"/>
        <w:rPr>
          <w:rFonts w:ascii="Arial" w:hAnsi="Arial" w:cs="Arial"/>
        </w:rPr>
      </w:pPr>
      <w:r w:rsidRPr="00816259">
        <w:rPr>
          <w:rFonts w:ascii="Arial" w:hAnsi="Arial" w:cs="Arial"/>
        </w:rPr>
        <w:t>Art. 13</w:t>
      </w:r>
      <w:r w:rsidR="00E6376E">
        <w:rPr>
          <w:rFonts w:ascii="Arial" w:hAnsi="Arial" w:cs="Arial"/>
        </w:rPr>
        <w:t>3</w:t>
      </w:r>
      <w:r w:rsidR="00E713E9" w:rsidRPr="00816259">
        <w:rPr>
          <w:rFonts w:ascii="Arial" w:hAnsi="Arial" w:cs="Arial"/>
        </w:rPr>
        <w:t xml:space="preserve"> - O prazo para interposição de pedido de recon</w:t>
      </w:r>
      <w:r w:rsidR="00872B51" w:rsidRPr="00816259">
        <w:rPr>
          <w:rFonts w:ascii="Arial" w:hAnsi="Arial" w:cs="Arial"/>
        </w:rPr>
        <w:t>sideração ou de recurso</w:t>
      </w:r>
      <w:r w:rsidR="00D915D6" w:rsidRPr="00816259">
        <w:rPr>
          <w:rFonts w:ascii="Arial" w:hAnsi="Arial" w:cs="Arial"/>
        </w:rPr>
        <w:t xml:space="preserve"> é</w:t>
      </w:r>
      <w:r w:rsidR="00872B51" w:rsidRPr="00816259">
        <w:rPr>
          <w:rFonts w:ascii="Arial" w:hAnsi="Arial" w:cs="Arial"/>
        </w:rPr>
        <w:t xml:space="preserve"> de 15</w:t>
      </w:r>
      <w:r w:rsidR="00E713E9" w:rsidRPr="00816259">
        <w:rPr>
          <w:rFonts w:ascii="Arial" w:hAnsi="Arial" w:cs="Arial"/>
        </w:rPr>
        <w:t xml:space="preserve"> (</w:t>
      </w:r>
      <w:r w:rsidR="00872B51" w:rsidRPr="00816259">
        <w:rPr>
          <w:rFonts w:ascii="Arial" w:hAnsi="Arial" w:cs="Arial"/>
        </w:rPr>
        <w:t>quinze</w:t>
      </w:r>
      <w:r w:rsidR="00E713E9" w:rsidRPr="00816259">
        <w:rPr>
          <w:rFonts w:ascii="Arial" w:hAnsi="Arial" w:cs="Arial"/>
        </w:rPr>
        <w:t xml:space="preserve">) dias, a contar da data da ciência do interessado da decisão recorrida, mediante notificação pessoal, ou da publicação do despacho. </w:t>
      </w:r>
      <w:r w:rsidR="00872B51" w:rsidRPr="00816259">
        <w:rPr>
          <w:rFonts w:ascii="Arial" w:hAnsi="Arial" w:cs="Arial"/>
        </w:rPr>
        <w:t>(NR)</w:t>
      </w:r>
    </w:p>
    <w:p w:rsidR="00E713E9" w:rsidRPr="00816259" w:rsidRDefault="00E713E9" w:rsidP="00E549D2">
      <w:pPr>
        <w:jc w:val="both"/>
        <w:rPr>
          <w:rFonts w:ascii="Arial" w:hAnsi="Arial" w:cs="Arial"/>
        </w:rPr>
      </w:pPr>
      <w:r w:rsidRPr="00816259">
        <w:rPr>
          <w:rFonts w:ascii="Arial" w:hAnsi="Arial" w:cs="Arial"/>
        </w:rPr>
        <w:t xml:space="preserve">Parágrafo único - O pedido de reconsideração e o recurso não terão efeito suspensivo e, se providos, seus efeitos retroagirão à data do ato impugnado. </w:t>
      </w:r>
    </w:p>
    <w:p w:rsidR="00D63212" w:rsidRDefault="00E549D2" w:rsidP="00E549D2">
      <w:pPr>
        <w:jc w:val="both"/>
        <w:rPr>
          <w:rFonts w:ascii="Arial" w:hAnsi="Arial" w:cs="Arial"/>
        </w:rPr>
      </w:pPr>
      <w:r w:rsidRPr="00816259">
        <w:rPr>
          <w:rFonts w:ascii="Arial" w:hAnsi="Arial" w:cs="Arial"/>
        </w:rPr>
        <w:t>Art. 1</w:t>
      </w:r>
      <w:r w:rsidR="00F05561" w:rsidRPr="00816259">
        <w:rPr>
          <w:rFonts w:ascii="Arial" w:hAnsi="Arial" w:cs="Arial"/>
        </w:rPr>
        <w:t>3</w:t>
      </w:r>
      <w:r w:rsidR="00E6376E">
        <w:rPr>
          <w:rFonts w:ascii="Arial" w:hAnsi="Arial" w:cs="Arial"/>
        </w:rPr>
        <w:t>4</w:t>
      </w:r>
      <w:r w:rsidR="00E713E9" w:rsidRPr="00816259">
        <w:rPr>
          <w:rFonts w:ascii="Arial" w:hAnsi="Arial" w:cs="Arial"/>
        </w:rPr>
        <w:t xml:space="preserve"> - O direito de </w:t>
      </w:r>
      <w:r w:rsidR="00D63212">
        <w:rPr>
          <w:rFonts w:ascii="Arial" w:hAnsi="Arial" w:cs="Arial"/>
        </w:rPr>
        <w:t>requerer prescreve: (NR)</w:t>
      </w:r>
    </w:p>
    <w:p w:rsidR="00D63212" w:rsidRDefault="00D63212" w:rsidP="00E549D2">
      <w:pPr>
        <w:jc w:val="both"/>
        <w:rPr>
          <w:rFonts w:ascii="Arial" w:hAnsi="Arial" w:cs="Arial"/>
        </w:rPr>
      </w:pPr>
      <w:r>
        <w:rPr>
          <w:rFonts w:ascii="Arial" w:hAnsi="Arial" w:cs="Arial"/>
        </w:rPr>
        <w:t>I – Em 5 (cinco) anos, quanto aos atos de demissão de cassação de aposentadoria ou disponibilidade, ou que afetem interesse patrimonial e créditos resultantes das relações de trabalho;</w:t>
      </w:r>
    </w:p>
    <w:p w:rsidR="00D63212" w:rsidRDefault="00D63212" w:rsidP="00E549D2">
      <w:pPr>
        <w:jc w:val="both"/>
        <w:rPr>
          <w:rFonts w:ascii="Arial" w:hAnsi="Arial" w:cs="Arial"/>
        </w:rPr>
      </w:pPr>
      <w:r>
        <w:rPr>
          <w:rFonts w:ascii="Arial" w:hAnsi="Arial" w:cs="Arial"/>
        </w:rPr>
        <w:t>II – Em 120 (cento e vinte) dias nos demais casos, salvo quando outro prazo for fixado em lei.</w:t>
      </w:r>
    </w:p>
    <w:p w:rsidR="00E713E9" w:rsidRPr="00816259" w:rsidRDefault="00E549D2" w:rsidP="00E549D2">
      <w:pPr>
        <w:jc w:val="both"/>
        <w:rPr>
          <w:rFonts w:ascii="Arial" w:hAnsi="Arial" w:cs="Arial"/>
        </w:rPr>
      </w:pPr>
      <w:r w:rsidRPr="00816259">
        <w:rPr>
          <w:rFonts w:ascii="Arial" w:hAnsi="Arial" w:cs="Arial"/>
        </w:rPr>
        <w:t>§</w:t>
      </w:r>
      <w:r w:rsidR="00E713E9" w:rsidRPr="00816259">
        <w:rPr>
          <w:rFonts w:ascii="Arial" w:hAnsi="Arial" w:cs="Arial"/>
        </w:rPr>
        <w:t xml:space="preserve">1º - O prazo prescricional terá início na data da publicação do ato impugnado ou da data da ciência, pelo interessado, quando o ato não for publicado. </w:t>
      </w:r>
    </w:p>
    <w:p w:rsidR="00E713E9" w:rsidRPr="00816259" w:rsidRDefault="00E549D2" w:rsidP="00E549D2">
      <w:pPr>
        <w:jc w:val="both"/>
        <w:rPr>
          <w:rFonts w:ascii="Arial" w:hAnsi="Arial" w:cs="Arial"/>
        </w:rPr>
      </w:pPr>
      <w:r w:rsidRPr="00816259">
        <w:rPr>
          <w:rFonts w:ascii="Arial" w:hAnsi="Arial" w:cs="Arial"/>
        </w:rPr>
        <w:t>§</w:t>
      </w:r>
      <w:r w:rsidR="00E713E9" w:rsidRPr="00816259">
        <w:rPr>
          <w:rFonts w:ascii="Arial" w:hAnsi="Arial" w:cs="Arial"/>
        </w:rPr>
        <w:t xml:space="preserve">2º - O pedido de reconsideração e o recurso interromperão a prescrição administrativa. </w:t>
      </w:r>
    </w:p>
    <w:p w:rsidR="00E713E9" w:rsidRPr="00816259" w:rsidRDefault="00872B51" w:rsidP="00E549D2">
      <w:pPr>
        <w:jc w:val="both"/>
        <w:rPr>
          <w:rFonts w:ascii="Arial" w:hAnsi="Arial" w:cs="Arial"/>
        </w:rPr>
      </w:pPr>
      <w:r w:rsidRPr="00816259">
        <w:rPr>
          <w:rFonts w:ascii="Arial" w:hAnsi="Arial" w:cs="Arial"/>
        </w:rPr>
        <w:t>Art. 13</w:t>
      </w:r>
      <w:r w:rsidR="00E6376E">
        <w:rPr>
          <w:rFonts w:ascii="Arial" w:hAnsi="Arial" w:cs="Arial"/>
        </w:rPr>
        <w:t>5</w:t>
      </w:r>
      <w:r w:rsidR="00E713E9" w:rsidRPr="00816259">
        <w:rPr>
          <w:rFonts w:ascii="Arial" w:hAnsi="Arial" w:cs="Arial"/>
        </w:rPr>
        <w:t xml:space="preserve"> - A representação será dirigida ao chefe imediato do servidor que, se a solução não for de sua alçada, a encaminhará a quem de direito. </w:t>
      </w:r>
    </w:p>
    <w:p w:rsidR="00E713E9" w:rsidRPr="00816259" w:rsidRDefault="00E713E9" w:rsidP="00E549D2">
      <w:pPr>
        <w:jc w:val="both"/>
        <w:rPr>
          <w:rFonts w:ascii="Arial" w:hAnsi="Arial" w:cs="Arial"/>
        </w:rPr>
      </w:pPr>
      <w:r w:rsidRPr="00816259">
        <w:rPr>
          <w:rFonts w:ascii="Arial" w:hAnsi="Arial" w:cs="Arial"/>
        </w:rPr>
        <w:t xml:space="preserve">Parágrafo único - Se não for dado andamento à representação, dentro do prazo de 05 (cinco) dias, poderá o servidor dirigi-la direta e sucessivamente às chefias superiores. </w:t>
      </w:r>
    </w:p>
    <w:p w:rsidR="00E713E9" w:rsidRPr="00816259" w:rsidRDefault="00872B51" w:rsidP="00E549D2">
      <w:pPr>
        <w:jc w:val="both"/>
        <w:rPr>
          <w:rFonts w:ascii="Arial" w:hAnsi="Arial" w:cs="Arial"/>
        </w:rPr>
      </w:pPr>
      <w:r w:rsidRPr="00816259">
        <w:rPr>
          <w:rFonts w:ascii="Arial" w:hAnsi="Arial" w:cs="Arial"/>
        </w:rPr>
        <w:t>Art. 13</w:t>
      </w:r>
      <w:r w:rsidR="00E6376E">
        <w:rPr>
          <w:rFonts w:ascii="Arial" w:hAnsi="Arial" w:cs="Arial"/>
        </w:rPr>
        <w:t>6</w:t>
      </w:r>
      <w:r w:rsidR="00E713E9" w:rsidRPr="00816259">
        <w:rPr>
          <w:rFonts w:ascii="Arial" w:hAnsi="Arial" w:cs="Arial"/>
        </w:rPr>
        <w:t xml:space="preserve"> - É assegurado o direito de vistas do processo ao servidor ou ao seu representante legal. </w:t>
      </w:r>
    </w:p>
    <w:p w:rsidR="00E713E9" w:rsidRPr="00816259" w:rsidRDefault="00E713E9" w:rsidP="008670BC">
      <w:pPr>
        <w:jc w:val="center"/>
        <w:rPr>
          <w:rFonts w:ascii="Arial" w:hAnsi="Arial" w:cs="Arial"/>
          <w:b/>
          <w:bCs/>
        </w:rPr>
      </w:pPr>
      <w:r w:rsidRPr="00816259">
        <w:rPr>
          <w:rFonts w:ascii="Arial" w:hAnsi="Arial" w:cs="Arial"/>
          <w:b/>
          <w:bCs/>
        </w:rPr>
        <w:t>Título  VI</w:t>
      </w:r>
    </w:p>
    <w:p w:rsidR="00E713E9" w:rsidRPr="00816259" w:rsidRDefault="00E713E9" w:rsidP="00E713E9">
      <w:pPr>
        <w:jc w:val="center"/>
        <w:rPr>
          <w:rFonts w:ascii="Arial" w:hAnsi="Arial" w:cs="Arial"/>
          <w:b/>
        </w:rPr>
      </w:pPr>
      <w:r w:rsidRPr="00816259">
        <w:rPr>
          <w:rFonts w:ascii="Arial" w:hAnsi="Arial" w:cs="Arial"/>
          <w:b/>
        </w:rPr>
        <w:t>DO REGIME DISCIPLINAR</w:t>
      </w:r>
    </w:p>
    <w:p w:rsidR="00E713E9" w:rsidRPr="00816259" w:rsidRDefault="00E713E9" w:rsidP="00E713E9">
      <w:pPr>
        <w:jc w:val="center"/>
        <w:rPr>
          <w:rFonts w:ascii="Arial" w:hAnsi="Arial" w:cs="Arial"/>
          <w:b/>
          <w:bCs/>
        </w:rPr>
      </w:pPr>
      <w:r w:rsidRPr="00816259">
        <w:rPr>
          <w:rFonts w:ascii="Arial" w:hAnsi="Arial" w:cs="Arial"/>
          <w:b/>
          <w:bCs/>
        </w:rPr>
        <w:t>Capítulo  I</w:t>
      </w:r>
    </w:p>
    <w:p w:rsidR="00E713E9" w:rsidRPr="00816259" w:rsidRDefault="00E713E9" w:rsidP="00E713E9">
      <w:pPr>
        <w:jc w:val="center"/>
        <w:rPr>
          <w:rFonts w:ascii="Arial" w:hAnsi="Arial" w:cs="Arial"/>
          <w:b/>
        </w:rPr>
      </w:pPr>
      <w:r w:rsidRPr="00816259">
        <w:rPr>
          <w:rFonts w:ascii="Arial" w:hAnsi="Arial" w:cs="Arial"/>
          <w:b/>
        </w:rPr>
        <w:t>DOS DEVERES</w:t>
      </w:r>
    </w:p>
    <w:p w:rsidR="00E713E9" w:rsidRPr="00816259" w:rsidRDefault="00E549D2" w:rsidP="00E549D2">
      <w:pPr>
        <w:jc w:val="both"/>
        <w:rPr>
          <w:rFonts w:ascii="Arial" w:hAnsi="Arial" w:cs="Arial"/>
        </w:rPr>
      </w:pPr>
      <w:r w:rsidRPr="00816259">
        <w:rPr>
          <w:rFonts w:ascii="Arial" w:hAnsi="Arial" w:cs="Arial"/>
        </w:rPr>
        <w:t>Art. 1</w:t>
      </w:r>
      <w:r w:rsidR="00705607" w:rsidRPr="00816259">
        <w:rPr>
          <w:rFonts w:ascii="Arial" w:hAnsi="Arial" w:cs="Arial"/>
        </w:rPr>
        <w:t>3</w:t>
      </w:r>
      <w:r w:rsidR="00E6376E">
        <w:rPr>
          <w:rFonts w:ascii="Arial" w:hAnsi="Arial" w:cs="Arial"/>
        </w:rPr>
        <w:t>7</w:t>
      </w:r>
      <w:r w:rsidR="00E713E9" w:rsidRPr="00816259">
        <w:rPr>
          <w:rFonts w:ascii="Arial" w:hAnsi="Arial" w:cs="Arial"/>
        </w:rPr>
        <w:t xml:space="preserve"> - São deveres do servidor: </w:t>
      </w:r>
    </w:p>
    <w:p w:rsidR="00E713E9" w:rsidRPr="00816259" w:rsidRDefault="00E713E9" w:rsidP="00E549D2">
      <w:pPr>
        <w:jc w:val="both"/>
        <w:rPr>
          <w:rFonts w:ascii="Arial" w:hAnsi="Arial" w:cs="Arial"/>
        </w:rPr>
      </w:pPr>
      <w:r w:rsidRPr="00816259">
        <w:rPr>
          <w:rFonts w:ascii="Arial" w:hAnsi="Arial" w:cs="Arial"/>
        </w:rPr>
        <w:t xml:space="preserve">I - exercer com zelo e dedicação as atribuições do cargo; </w:t>
      </w:r>
    </w:p>
    <w:p w:rsidR="00E713E9" w:rsidRPr="00816259" w:rsidRDefault="00E713E9" w:rsidP="00E549D2">
      <w:pPr>
        <w:jc w:val="both"/>
        <w:rPr>
          <w:rFonts w:ascii="Arial" w:hAnsi="Arial" w:cs="Arial"/>
        </w:rPr>
      </w:pPr>
      <w:r w:rsidRPr="00816259">
        <w:rPr>
          <w:rFonts w:ascii="Arial" w:hAnsi="Arial" w:cs="Arial"/>
        </w:rPr>
        <w:t xml:space="preserve">II - lealdade às instituições a que servir; </w:t>
      </w:r>
    </w:p>
    <w:p w:rsidR="00E713E9" w:rsidRPr="00816259" w:rsidRDefault="00E713E9" w:rsidP="00E549D2">
      <w:pPr>
        <w:jc w:val="both"/>
        <w:rPr>
          <w:rFonts w:ascii="Arial" w:hAnsi="Arial" w:cs="Arial"/>
        </w:rPr>
      </w:pPr>
      <w:r w:rsidRPr="00816259">
        <w:rPr>
          <w:rFonts w:ascii="Arial" w:hAnsi="Arial" w:cs="Arial"/>
        </w:rPr>
        <w:lastRenderedPageBreak/>
        <w:t xml:space="preserve">III - observância das normas legais e regulamentares; </w:t>
      </w:r>
    </w:p>
    <w:p w:rsidR="00E713E9" w:rsidRPr="00816259" w:rsidRDefault="00E713E9" w:rsidP="00E549D2">
      <w:pPr>
        <w:jc w:val="both"/>
        <w:rPr>
          <w:rFonts w:ascii="Arial" w:hAnsi="Arial" w:cs="Arial"/>
        </w:rPr>
      </w:pPr>
      <w:r w:rsidRPr="00816259">
        <w:rPr>
          <w:rFonts w:ascii="Arial" w:hAnsi="Arial" w:cs="Arial"/>
        </w:rPr>
        <w:t xml:space="preserve">IV - cumprimento às ordens superiores, exceto quando manifestamente ilegais; </w:t>
      </w:r>
    </w:p>
    <w:p w:rsidR="008670BC" w:rsidRDefault="008670BC" w:rsidP="00E549D2">
      <w:pPr>
        <w:jc w:val="both"/>
        <w:rPr>
          <w:rFonts w:ascii="Arial" w:hAnsi="Arial" w:cs="Arial"/>
        </w:rPr>
      </w:pPr>
    </w:p>
    <w:p w:rsidR="008670BC" w:rsidRDefault="008670BC" w:rsidP="00E549D2">
      <w:pPr>
        <w:jc w:val="both"/>
        <w:rPr>
          <w:rFonts w:ascii="Arial" w:hAnsi="Arial" w:cs="Arial"/>
        </w:rPr>
      </w:pPr>
    </w:p>
    <w:p w:rsidR="008670BC" w:rsidRDefault="008670BC" w:rsidP="00E549D2">
      <w:pPr>
        <w:jc w:val="both"/>
        <w:rPr>
          <w:rFonts w:ascii="Arial" w:hAnsi="Arial" w:cs="Arial"/>
        </w:rPr>
      </w:pPr>
    </w:p>
    <w:p w:rsidR="00E713E9" w:rsidRPr="00816259" w:rsidRDefault="00E713E9" w:rsidP="00E549D2">
      <w:pPr>
        <w:jc w:val="both"/>
        <w:rPr>
          <w:rFonts w:ascii="Arial" w:hAnsi="Arial" w:cs="Arial"/>
        </w:rPr>
      </w:pPr>
      <w:r w:rsidRPr="00816259">
        <w:rPr>
          <w:rFonts w:ascii="Arial" w:hAnsi="Arial" w:cs="Arial"/>
        </w:rPr>
        <w:t xml:space="preserve">V - atender com presteza: </w:t>
      </w:r>
    </w:p>
    <w:p w:rsidR="00E713E9" w:rsidRPr="00816259" w:rsidRDefault="00E713E9" w:rsidP="00E549D2">
      <w:pPr>
        <w:jc w:val="both"/>
        <w:rPr>
          <w:rFonts w:ascii="Arial" w:hAnsi="Arial" w:cs="Arial"/>
        </w:rPr>
      </w:pPr>
      <w:r w:rsidRPr="00816259">
        <w:rPr>
          <w:rFonts w:ascii="Arial" w:hAnsi="Arial" w:cs="Arial"/>
        </w:rPr>
        <w:t xml:space="preserve">a) ao público em geral, prestando as informações requeridas, ressalvadas as protegidas por sigilo; </w:t>
      </w:r>
    </w:p>
    <w:p w:rsidR="00E713E9" w:rsidRPr="00816259" w:rsidRDefault="00E713E9" w:rsidP="00E549D2">
      <w:pPr>
        <w:jc w:val="both"/>
        <w:rPr>
          <w:rFonts w:ascii="Arial" w:hAnsi="Arial" w:cs="Arial"/>
        </w:rPr>
      </w:pPr>
      <w:r w:rsidRPr="00816259">
        <w:rPr>
          <w:rFonts w:ascii="Arial" w:hAnsi="Arial" w:cs="Arial"/>
        </w:rPr>
        <w:t>b) à expedição de certidões requeridas para defesa de direito ou esclarecimento de situações de interesse pessoal; e</w:t>
      </w:r>
    </w:p>
    <w:p w:rsidR="00E713E9" w:rsidRPr="00816259" w:rsidRDefault="00E713E9" w:rsidP="00E549D2">
      <w:pPr>
        <w:jc w:val="both"/>
        <w:rPr>
          <w:rFonts w:ascii="Arial" w:hAnsi="Arial" w:cs="Arial"/>
        </w:rPr>
      </w:pPr>
      <w:r w:rsidRPr="00816259">
        <w:rPr>
          <w:rFonts w:ascii="Arial" w:hAnsi="Arial" w:cs="Arial"/>
        </w:rPr>
        <w:t xml:space="preserve">c) às requisições para a defesa da Fazenda Pública; </w:t>
      </w:r>
    </w:p>
    <w:p w:rsidR="00872B51" w:rsidRPr="00816259" w:rsidRDefault="00872B51" w:rsidP="00E549D2">
      <w:pPr>
        <w:jc w:val="both"/>
        <w:rPr>
          <w:rFonts w:ascii="Arial" w:hAnsi="Arial" w:cs="Arial"/>
        </w:rPr>
      </w:pPr>
      <w:r w:rsidRPr="00816259">
        <w:rPr>
          <w:rFonts w:ascii="Arial" w:hAnsi="Arial" w:cs="Arial"/>
        </w:rPr>
        <w:t xml:space="preserve">d) às convocações para depor em processos administrativos e </w:t>
      </w:r>
      <w:r w:rsidR="004029C3" w:rsidRPr="00816259">
        <w:rPr>
          <w:rFonts w:ascii="Arial" w:hAnsi="Arial" w:cs="Arial"/>
        </w:rPr>
        <w:t xml:space="preserve">judiciais. </w:t>
      </w:r>
      <w:r w:rsidRPr="00816259">
        <w:rPr>
          <w:rFonts w:ascii="Arial" w:hAnsi="Arial" w:cs="Arial"/>
        </w:rPr>
        <w:t>(NR)</w:t>
      </w:r>
    </w:p>
    <w:p w:rsidR="00E713E9" w:rsidRPr="00816259" w:rsidRDefault="00E713E9" w:rsidP="00E549D2">
      <w:pPr>
        <w:jc w:val="both"/>
        <w:rPr>
          <w:rFonts w:ascii="Arial" w:hAnsi="Arial" w:cs="Arial"/>
        </w:rPr>
      </w:pPr>
      <w:r w:rsidRPr="00816259">
        <w:rPr>
          <w:rFonts w:ascii="Arial" w:hAnsi="Arial" w:cs="Arial"/>
        </w:rPr>
        <w:t xml:space="preserve">VI - levar ao conhecimento da autoridade superior as irregularidades de que tiver ciência em razão do cargo; </w:t>
      </w:r>
    </w:p>
    <w:p w:rsidR="00E713E9" w:rsidRPr="00816259" w:rsidRDefault="00E713E9" w:rsidP="00E549D2">
      <w:pPr>
        <w:jc w:val="both"/>
        <w:rPr>
          <w:rFonts w:ascii="Arial" w:hAnsi="Arial" w:cs="Arial"/>
        </w:rPr>
      </w:pPr>
      <w:r w:rsidRPr="00816259">
        <w:rPr>
          <w:rFonts w:ascii="Arial" w:hAnsi="Arial" w:cs="Arial"/>
        </w:rPr>
        <w:t xml:space="preserve">VII - zelar pela economia do material e conservação do patrimônio público; </w:t>
      </w:r>
    </w:p>
    <w:p w:rsidR="00E713E9" w:rsidRPr="00816259" w:rsidRDefault="00E713E9" w:rsidP="00E549D2">
      <w:pPr>
        <w:jc w:val="both"/>
        <w:rPr>
          <w:rFonts w:ascii="Arial" w:hAnsi="Arial" w:cs="Arial"/>
        </w:rPr>
      </w:pPr>
      <w:r w:rsidRPr="00816259">
        <w:rPr>
          <w:rFonts w:ascii="Arial" w:hAnsi="Arial" w:cs="Arial"/>
        </w:rPr>
        <w:t xml:space="preserve">VIII - guardar sigilo sobre assuntos da repartição; </w:t>
      </w:r>
    </w:p>
    <w:p w:rsidR="00E713E9" w:rsidRPr="00816259" w:rsidRDefault="00E713E9" w:rsidP="00E549D2">
      <w:pPr>
        <w:jc w:val="both"/>
        <w:rPr>
          <w:rFonts w:ascii="Arial" w:hAnsi="Arial" w:cs="Arial"/>
        </w:rPr>
      </w:pPr>
      <w:r w:rsidRPr="00816259">
        <w:rPr>
          <w:rFonts w:ascii="Arial" w:hAnsi="Arial" w:cs="Arial"/>
        </w:rPr>
        <w:t xml:space="preserve">IX - manter conduta compatível com a moralidade administrativa; </w:t>
      </w:r>
    </w:p>
    <w:p w:rsidR="00E713E9" w:rsidRPr="00816259" w:rsidRDefault="00E713E9" w:rsidP="00E549D2">
      <w:pPr>
        <w:jc w:val="both"/>
        <w:rPr>
          <w:rFonts w:ascii="Arial" w:hAnsi="Arial" w:cs="Arial"/>
        </w:rPr>
      </w:pPr>
      <w:r w:rsidRPr="00816259">
        <w:rPr>
          <w:rFonts w:ascii="Arial" w:hAnsi="Arial" w:cs="Arial"/>
        </w:rPr>
        <w:t xml:space="preserve">X - ser assíduo e pontual ao serviço; </w:t>
      </w:r>
    </w:p>
    <w:p w:rsidR="00E713E9" w:rsidRPr="00816259" w:rsidRDefault="00E713E9" w:rsidP="00E549D2">
      <w:pPr>
        <w:jc w:val="both"/>
        <w:rPr>
          <w:rFonts w:ascii="Arial" w:hAnsi="Arial" w:cs="Arial"/>
        </w:rPr>
      </w:pPr>
      <w:r w:rsidRPr="00816259">
        <w:rPr>
          <w:rFonts w:ascii="Arial" w:hAnsi="Arial" w:cs="Arial"/>
        </w:rPr>
        <w:t xml:space="preserve">XI - tratar com urbanidade as pessoas; </w:t>
      </w:r>
    </w:p>
    <w:p w:rsidR="00E713E9" w:rsidRPr="00816259" w:rsidRDefault="00E713E9" w:rsidP="00E549D2">
      <w:pPr>
        <w:jc w:val="both"/>
        <w:rPr>
          <w:rFonts w:ascii="Arial" w:hAnsi="Arial" w:cs="Arial"/>
        </w:rPr>
      </w:pPr>
      <w:r w:rsidRPr="00816259">
        <w:rPr>
          <w:rFonts w:ascii="Arial" w:hAnsi="Arial" w:cs="Arial"/>
        </w:rPr>
        <w:t xml:space="preserve">XII - representar contra ilegalidade ou abuso de poder; </w:t>
      </w:r>
    </w:p>
    <w:p w:rsidR="00E713E9" w:rsidRPr="00816259" w:rsidRDefault="00E713E9" w:rsidP="00E549D2">
      <w:pPr>
        <w:jc w:val="both"/>
        <w:rPr>
          <w:rFonts w:ascii="Arial" w:hAnsi="Arial" w:cs="Arial"/>
        </w:rPr>
      </w:pPr>
      <w:r w:rsidRPr="00816259">
        <w:rPr>
          <w:rFonts w:ascii="Arial" w:hAnsi="Arial" w:cs="Arial"/>
        </w:rPr>
        <w:t xml:space="preserve">XIII - apresentar-se ao serviço em boas condições de asseio e convenientemente trajado ou com o uniforme que for determinado; </w:t>
      </w:r>
    </w:p>
    <w:p w:rsidR="00E713E9" w:rsidRPr="00816259" w:rsidRDefault="00E713E9" w:rsidP="00E549D2">
      <w:pPr>
        <w:jc w:val="both"/>
        <w:rPr>
          <w:rFonts w:ascii="Arial" w:hAnsi="Arial" w:cs="Arial"/>
        </w:rPr>
      </w:pPr>
      <w:r w:rsidRPr="00816259">
        <w:rPr>
          <w:rFonts w:ascii="Arial" w:hAnsi="Arial" w:cs="Arial"/>
        </w:rPr>
        <w:t xml:space="preserve">XIV - observar as normas de segurança e medicina do  trabalho  estabelecidas, bem como  o uso obrigatório dos equipamentos de proteção individual (EPI) que lhe forem fornecidos; </w:t>
      </w:r>
    </w:p>
    <w:p w:rsidR="00E713E9" w:rsidRPr="00816259" w:rsidRDefault="00E713E9" w:rsidP="00E549D2">
      <w:pPr>
        <w:jc w:val="both"/>
        <w:rPr>
          <w:rFonts w:ascii="Arial" w:hAnsi="Arial" w:cs="Arial"/>
        </w:rPr>
      </w:pPr>
      <w:r w:rsidRPr="00816259">
        <w:rPr>
          <w:rFonts w:ascii="Arial" w:hAnsi="Arial" w:cs="Arial"/>
        </w:rPr>
        <w:t xml:space="preserve">XV - manter espírito de cooperação e solidariedade com os colegas de trabalho; </w:t>
      </w:r>
    </w:p>
    <w:p w:rsidR="00E713E9" w:rsidRPr="00816259" w:rsidRDefault="00E713E9" w:rsidP="00E549D2">
      <w:pPr>
        <w:jc w:val="both"/>
        <w:rPr>
          <w:rFonts w:ascii="Arial" w:hAnsi="Arial" w:cs="Arial"/>
        </w:rPr>
      </w:pPr>
      <w:r w:rsidRPr="00816259">
        <w:rPr>
          <w:rFonts w:ascii="Arial" w:hAnsi="Arial" w:cs="Arial"/>
        </w:rPr>
        <w:t xml:space="preserve">XVI - freqüentar cursos e treinamentos instituídos para seu aperfeiçoamento e especialização; </w:t>
      </w:r>
    </w:p>
    <w:p w:rsidR="00E713E9" w:rsidRPr="00816259" w:rsidRDefault="00E713E9" w:rsidP="00E549D2">
      <w:pPr>
        <w:jc w:val="both"/>
        <w:rPr>
          <w:rFonts w:ascii="Arial" w:hAnsi="Arial" w:cs="Arial"/>
        </w:rPr>
      </w:pPr>
      <w:r w:rsidRPr="00816259">
        <w:rPr>
          <w:rFonts w:ascii="Arial" w:hAnsi="Arial" w:cs="Arial"/>
        </w:rPr>
        <w:t>XVII - apresentar relatórios ou resumos de suas atividades nas hipóteses e prazos previstos em lei ou regulamento, ou quando determinado pela autoridade competente; e</w:t>
      </w:r>
    </w:p>
    <w:p w:rsidR="00E713E9" w:rsidRPr="00816259" w:rsidRDefault="00E713E9" w:rsidP="00E549D2">
      <w:pPr>
        <w:jc w:val="both"/>
        <w:rPr>
          <w:rFonts w:ascii="Arial" w:hAnsi="Arial" w:cs="Arial"/>
        </w:rPr>
      </w:pPr>
      <w:r w:rsidRPr="00816259">
        <w:rPr>
          <w:rFonts w:ascii="Arial" w:hAnsi="Arial" w:cs="Arial"/>
        </w:rPr>
        <w:t xml:space="preserve">XVIII - sugerir providências tendentes a melhoria ou aperfeiçoamento do serviço. </w:t>
      </w:r>
    </w:p>
    <w:p w:rsidR="00E713E9" w:rsidRPr="00816259" w:rsidRDefault="00E713E9" w:rsidP="00E549D2">
      <w:pPr>
        <w:jc w:val="both"/>
        <w:rPr>
          <w:rFonts w:ascii="Arial" w:hAnsi="Arial" w:cs="Arial"/>
        </w:rPr>
      </w:pPr>
      <w:r w:rsidRPr="00816259">
        <w:rPr>
          <w:rFonts w:ascii="Arial" w:hAnsi="Arial" w:cs="Arial"/>
        </w:rPr>
        <w:t xml:space="preserve">Parágrafo único - Será considerado como co-autor o superior hierárquico que, recebendo denúncia ou representação a respeito de irregularidades no serviço ou falta cometida por servidor, seu subordinado, deixar de tomar as providências necessárias à sua apuração. </w:t>
      </w:r>
    </w:p>
    <w:p w:rsidR="00E713E9" w:rsidRPr="00816259" w:rsidRDefault="00E713E9" w:rsidP="00E713E9">
      <w:pPr>
        <w:jc w:val="center"/>
        <w:rPr>
          <w:rFonts w:ascii="Arial" w:hAnsi="Arial" w:cs="Arial"/>
          <w:b/>
          <w:bCs/>
        </w:rPr>
      </w:pPr>
      <w:r w:rsidRPr="00816259">
        <w:rPr>
          <w:rFonts w:ascii="Arial" w:hAnsi="Arial" w:cs="Arial"/>
          <w:b/>
          <w:bCs/>
        </w:rPr>
        <w:t>Capítulo  II</w:t>
      </w:r>
    </w:p>
    <w:p w:rsidR="00E713E9" w:rsidRPr="00816259" w:rsidRDefault="00E713E9" w:rsidP="00E713E9">
      <w:pPr>
        <w:jc w:val="center"/>
        <w:rPr>
          <w:rFonts w:ascii="Arial" w:hAnsi="Arial" w:cs="Arial"/>
          <w:b/>
        </w:rPr>
      </w:pPr>
      <w:r w:rsidRPr="00816259">
        <w:rPr>
          <w:rFonts w:ascii="Arial" w:hAnsi="Arial" w:cs="Arial"/>
          <w:b/>
        </w:rPr>
        <w:t>DAS PROIBIÇÕES</w:t>
      </w:r>
    </w:p>
    <w:p w:rsidR="00E713E9" w:rsidRPr="00816259" w:rsidRDefault="00E713E9" w:rsidP="00E713E9">
      <w:pPr>
        <w:jc w:val="both"/>
        <w:rPr>
          <w:rFonts w:ascii="Arial" w:hAnsi="Arial" w:cs="Arial"/>
        </w:rPr>
      </w:pPr>
      <w:r w:rsidRPr="00816259">
        <w:rPr>
          <w:rFonts w:ascii="Arial" w:hAnsi="Arial" w:cs="Arial"/>
        </w:rPr>
        <w:lastRenderedPageBreak/>
        <w:t>Art. 1</w:t>
      </w:r>
      <w:r w:rsidR="00705607" w:rsidRPr="00816259">
        <w:rPr>
          <w:rFonts w:ascii="Arial" w:hAnsi="Arial" w:cs="Arial"/>
        </w:rPr>
        <w:t>3</w:t>
      </w:r>
      <w:r w:rsidR="00E6376E">
        <w:rPr>
          <w:rFonts w:ascii="Arial" w:hAnsi="Arial" w:cs="Arial"/>
        </w:rPr>
        <w:t>8</w:t>
      </w:r>
      <w:r w:rsidRPr="00816259">
        <w:rPr>
          <w:rFonts w:ascii="Arial" w:hAnsi="Arial" w:cs="Arial"/>
        </w:rPr>
        <w:t xml:space="preserve"> - É proibido ao servidor qualquer ação ou omissão capaz de comprometer a dignidade e o decoro da função pública, ferir a disciplina e a hierarquia, prejudicar a eficiência do serviço ou causar dano à Administração Pública, especialmente: </w:t>
      </w:r>
    </w:p>
    <w:p w:rsidR="008670BC" w:rsidRDefault="008670BC" w:rsidP="00E549D2">
      <w:pPr>
        <w:jc w:val="both"/>
        <w:rPr>
          <w:rFonts w:ascii="Arial" w:hAnsi="Arial" w:cs="Arial"/>
        </w:rPr>
      </w:pPr>
    </w:p>
    <w:p w:rsidR="008670BC" w:rsidRDefault="008670BC" w:rsidP="00E549D2">
      <w:pPr>
        <w:jc w:val="both"/>
        <w:rPr>
          <w:rFonts w:ascii="Arial" w:hAnsi="Arial" w:cs="Arial"/>
        </w:rPr>
      </w:pPr>
    </w:p>
    <w:p w:rsidR="008670BC" w:rsidRDefault="008670BC" w:rsidP="00E549D2">
      <w:pPr>
        <w:jc w:val="both"/>
        <w:rPr>
          <w:rFonts w:ascii="Arial" w:hAnsi="Arial" w:cs="Arial"/>
        </w:rPr>
      </w:pPr>
    </w:p>
    <w:p w:rsidR="00E713E9" w:rsidRPr="00816259" w:rsidRDefault="00E713E9" w:rsidP="00E549D2">
      <w:pPr>
        <w:jc w:val="both"/>
        <w:rPr>
          <w:rFonts w:ascii="Arial" w:hAnsi="Arial" w:cs="Arial"/>
        </w:rPr>
      </w:pPr>
      <w:r w:rsidRPr="00816259">
        <w:rPr>
          <w:rFonts w:ascii="Arial" w:hAnsi="Arial" w:cs="Arial"/>
        </w:rPr>
        <w:t xml:space="preserve">I - ausentar-se do serviço durante o expediente, sem prévia autorização do chefe imediato; </w:t>
      </w:r>
    </w:p>
    <w:p w:rsidR="00E713E9" w:rsidRPr="00816259" w:rsidRDefault="00E713E9" w:rsidP="00E549D2">
      <w:pPr>
        <w:jc w:val="both"/>
        <w:rPr>
          <w:rFonts w:ascii="Arial" w:hAnsi="Arial" w:cs="Arial"/>
        </w:rPr>
      </w:pPr>
      <w:r w:rsidRPr="00816259">
        <w:rPr>
          <w:rFonts w:ascii="Arial" w:hAnsi="Arial" w:cs="Arial"/>
        </w:rPr>
        <w:t xml:space="preserve">II - retirar, modificar ou substituir, sem prévia anuência da autoridade competente, qualquer documento, registro eletrônico ou objeto da repartição; </w:t>
      </w:r>
    </w:p>
    <w:p w:rsidR="00E713E9" w:rsidRPr="00816259" w:rsidRDefault="00E713E9" w:rsidP="00E549D2">
      <w:pPr>
        <w:jc w:val="both"/>
        <w:rPr>
          <w:rFonts w:ascii="Arial" w:hAnsi="Arial" w:cs="Arial"/>
        </w:rPr>
      </w:pPr>
      <w:r w:rsidRPr="00816259">
        <w:rPr>
          <w:rFonts w:ascii="Arial" w:hAnsi="Arial" w:cs="Arial"/>
        </w:rPr>
        <w:t xml:space="preserve">III - recusar fé a documentos públicos; </w:t>
      </w:r>
    </w:p>
    <w:p w:rsidR="00E713E9" w:rsidRPr="00816259" w:rsidRDefault="00E713E9" w:rsidP="00E549D2">
      <w:pPr>
        <w:jc w:val="both"/>
        <w:rPr>
          <w:rFonts w:ascii="Arial" w:hAnsi="Arial" w:cs="Arial"/>
        </w:rPr>
      </w:pPr>
      <w:r w:rsidRPr="00816259">
        <w:rPr>
          <w:rFonts w:ascii="Arial" w:hAnsi="Arial" w:cs="Arial"/>
        </w:rPr>
        <w:t xml:space="preserve">IV - opor resistência injustificada ao andamento de documento e processo, ou execução de serviço; </w:t>
      </w:r>
    </w:p>
    <w:p w:rsidR="00E713E9" w:rsidRPr="00816259" w:rsidRDefault="00E713E9" w:rsidP="00E549D2">
      <w:pPr>
        <w:jc w:val="both"/>
        <w:rPr>
          <w:rFonts w:ascii="Arial" w:hAnsi="Arial" w:cs="Arial"/>
        </w:rPr>
      </w:pPr>
      <w:r w:rsidRPr="00816259">
        <w:rPr>
          <w:rFonts w:ascii="Arial" w:hAnsi="Arial" w:cs="Arial"/>
        </w:rPr>
        <w:t xml:space="preserve">V - promover manifestação de apreço ou desapreço no recinto da repartição; </w:t>
      </w:r>
    </w:p>
    <w:p w:rsidR="00E713E9" w:rsidRPr="00816259" w:rsidRDefault="00E713E9" w:rsidP="00E549D2">
      <w:pPr>
        <w:jc w:val="both"/>
        <w:rPr>
          <w:rFonts w:ascii="Arial" w:hAnsi="Arial" w:cs="Arial"/>
        </w:rPr>
      </w:pPr>
      <w:r w:rsidRPr="00816259">
        <w:rPr>
          <w:rFonts w:ascii="Arial" w:hAnsi="Arial" w:cs="Arial"/>
        </w:rPr>
        <w:t xml:space="preserve">VI - referir-se de modo depreciativo ou desrespeitoso às autoridades públicas ou aos atos do Poder Público, mediante manifestação escrita ou oral; </w:t>
      </w:r>
    </w:p>
    <w:p w:rsidR="00E713E9" w:rsidRPr="00816259" w:rsidRDefault="00E713E9" w:rsidP="00E549D2">
      <w:pPr>
        <w:jc w:val="both"/>
        <w:rPr>
          <w:rFonts w:ascii="Arial" w:hAnsi="Arial" w:cs="Arial"/>
        </w:rPr>
      </w:pPr>
      <w:r w:rsidRPr="00816259">
        <w:rPr>
          <w:rFonts w:ascii="Arial" w:hAnsi="Arial" w:cs="Arial"/>
        </w:rPr>
        <w:t xml:space="preserve">VII - cometer a pessoa estranha à repartição, fora dos casos previstos em lei, o desempenho de encargo que seja de sua competência ou de seu subordinado; </w:t>
      </w:r>
    </w:p>
    <w:p w:rsidR="00E713E9" w:rsidRPr="00816259" w:rsidRDefault="00E713E9" w:rsidP="00E549D2">
      <w:pPr>
        <w:jc w:val="both"/>
        <w:rPr>
          <w:rFonts w:ascii="Arial" w:hAnsi="Arial" w:cs="Arial"/>
        </w:rPr>
      </w:pPr>
      <w:r w:rsidRPr="00816259">
        <w:rPr>
          <w:rFonts w:ascii="Arial" w:hAnsi="Arial" w:cs="Arial"/>
        </w:rPr>
        <w:t xml:space="preserve">VIII - compelir ou aliciar outro servidor no sentido de filiação à associação profissional ou sindical, ou a partido político; </w:t>
      </w:r>
    </w:p>
    <w:p w:rsidR="00E713E9" w:rsidRPr="00816259" w:rsidRDefault="00E713E9" w:rsidP="00E549D2">
      <w:pPr>
        <w:jc w:val="both"/>
        <w:rPr>
          <w:rFonts w:ascii="Arial" w:hAnsi="Arial" w:cs="Arial"/>
        </w:rPr>
      </w:pPr>
      <w:r w:rsidRPr="00816259">
        <w:rPr>
          <w:rFonts w:ascii="Arial" w:hAnsi="Arial" w:cs="Arial"/>
        </w:rPr>
        <w:t xml:space="preserve">IX - manter sob sua chefia imediata, cônjuge, companheiro ou parente até segundo grau civil, salvo se decorrente de nomeação por concurso público; </w:t>
      </w:r>
    </w:p>
    <w:p w:rsidR="00E713E9" w:rsidRPr="00816259" w:rsidRDefault="00E713E9" w:rsidP="00E549D2">
      <w:pPr>
        <w:jc w:val="both"/>
        <w:rPr>
          <w:rFonts w:ascii="Arial" w:hAnsi="Arial" w:cs="Arial"/>
        </w:rPr>
      </w:pPr>
      <w:r w:rsidRPr="00816259">
        <w:rPr>
          <w:rFonts w:ascii="Arial" w:hAnsi="Arial" w:cs="Arial"/>
        </w:rPr>
        <w:t xml:space="preserve">X - valer-se do cargo para lograr proveito pessoal ou de outrem, em detrimento da  dignidade  da função pública; </w:t>
      </w:r>
    </w:p>
    <w:p w:rsidR="00E713E9" w:rsidRPr="00816259" w:rsidRDefault="00E713E9" w:rsidP="00E549D2">
      <w:pPr>
        <w:jc w:val="both"/>
        <w:rPr>
          <w:rFonts w:ascii="Arial" w:hAnsi="Arial" w:cs="Arial"/>
        </w:rPr>
      </w:pPr>
      <w:r w:rsidRPr="00816259">
        <w:rPr>
          <w:rFonts w:ascii="Arial" w:hAnsi="Arial" w:cs="Arial"/>
        </w:rPr>
        <w:t xml:space="preserve">XI - atuar, como procurador ou intermediário, junto a repartições públicas, salvo quando se tratar de benefícios previdenciários ou assistenciais de parentes até o segundo grau; </w:t>
      </w:r>
    </w:p>
    <w:p w:rsidR="00E713E9" w:rsidRPr="00816259" w:rsidRDefault="00E713E9" w:rsidP="00E549D2">
      <w:pPr>
        <w:jc w:val="both"/>
        <w:rPr>
          <w:rFonts w:ascii="Arial" w:hAnsi="Arial" w:cs="Arial"/>
        </w:rPr>
      </w:pPr>
      <w:r w:rsidRPr="00816259">
        <w:rPr>
          <w:rFonts w:ascii="Arial" w:hAnsi="Arial" w:cs="Arial"/>
        </w:rPr>
        <w:t xml:space="preserve">XII - receber propina, comissão, presente ou vantagem de qualquer espécie, em razão de suas atribuições; </w:t>
      </w:r>
    </w:p>
    <w:p w:rsidR="00E713E9" w:rsidRPr="00816259" w:rsidRDefault="00E713E9" w:rsidP="00E549D2">
      <w:pPr>
        <w:jc w:val="both"/>
        <w:rPr>
          <w:rFonts w:ascii="Arial" w:hAnsi="Arial" w:cs="Arial"/>
        </w:rPr>
      </w:pPr>
      <w:r w:rsidRPr="00816259">
        <w:rPr>
          <w:rFonts w:ascii="Arial" w:hAnsi="Arial" w:cs="Arial"/>
        </w:rPr>
        <w:t xml:space="preserve">XIII - aceitar comissão, emprego ou pensão de Estado estrangeiro, sem licença prévia nos termos da lei; </w:t>
      </w:r>
    </w:p>
    <w:p w:rsidR="00E713E9" w:rsidRPr="00816259" w:rsidRDefault="00E713E9" w:rsidP="00E549D2">
      <w:pPr>
        <w:jc w:val="both"/>
        <w:rPr>
          <w:rFonts w:ascii="Arial" w:hAnsi="Arial" w:cs="Arial"/>
        </w:rPr>
      </w:pPr>
      <w:r w:rsidRPr="00816259">
        <w:rPr>
          <w:rFonts w:ascii="Arial" w:hAnsi="Arial" w:cs="Arial"/>
        </w:rPr>
        <w:t xml:space="preserve">XIV - praticar usura sob qualquer de suas formas; </w:t>
      </w:r>
    </w:p>
    <w:p w:rsidR="00E713E9" w:rsidRPr="00816259" w:rsidRDefault="00E713E9" w:rsidP="00E549D2">
      <w:pPr>
        <w:jc w:val="both"/>
        <w:rPr>
          <w:rFonts w:ascii="Arial" w:hAnsi="Arial" w:cs="Arial"/>
        </w:rPr>
      </w:pPr>
      <w:r w:rsidRPr="00816259">
        <w:rPr>
          <w:rFonts w:ascii="Arial" w:hAnsi="Arial" w:cs="Arial"/>
        </w:rPr>
        <w:t xml:space="preserve">XV - proceder de forma desidiosa no desempenho das funções; </w:t>
      </w:r>
    </w:p>
    <w:p w:rsidR="00E713E9" w:rsidRPr="00816259" w:rsidRDefault="00E713E9" w:rsidP="00E549D2">
      <w:pPr>
        <w:jc w:val="both"/>
        <w:rPr>
          <w:rFonts w:ascii="Arial" w:hAnsi="Arial" w:cs="Arial"/>
        </w:rPr>
      </w:pPr>
      <w:r w:rsidRPr="00816259">
        <w:rPr>
          <w:rFonts w:ascii="Arial" w:hAnsi="Arial" w:cs="Arial"/>
        </w:rPr>
        <w:t xml:space="preserve">XVI - cometer a outro servidor atribuições estranhas às do cargo que ocupa, exceto em situações de emergência e transitórias; </w:t>
      </w:r>
    </w:p>
    <w:p w:rsidR="00E713E9" w:rsidRPr="00816259" w:rsidRDefault="00E713E9" w:rsidP="00E549D2">
      <w:pPr>
        <w:jc w:val="both"/>
        <w:rPr>
          <w:rFonts w:ascii="Arial" w:hAnsi="Arial" w:cs="Arial"/>
        </w:rPr>
      </w:pPr>
      <w:r w:rsidRPr="00816259">
        <w:rPr>
          <w:rFonts w:ascii="Arial" w:hAnsi="Arial" w:cs="Arial"/>
        </w:rPr>
        <w:t>XVII - utilizar pessoal ou recursos materiais da repartição em serviços ou atividades particulares; e</w:t>
      </w:r>
    </w:p>
    <w:p w:rsidR="00E713E9" w:rsidRPr="00816259" w:rsidRDefault="00E713E9" w:rsidP="00E549D2">
      <w:pPr>
        <w:jc w:val="both"/>
        <w:rPr>
          <w:rFonts w:ascii="Arial" w:hAnsi="Arial" w:cs="Arial"/>
        </w:rPr>
      </w:pPr>
      <w:r w:rsidRPr="00816259">
        <w:rPr>
          <w:rFonts w:ascii="Arial" w:hAnsi="Arial" w:cs="Arial"/>
        </w:rPr>
        <w:t xml:space="preserve">XVIII - exercer quaisquer atividades que sejam incompatíveis com o exercício do cargo ou função e com o horário de trabalho. </w:t>
      </w:r>
    </w:p>
    <w:p w:rsidR="00E713E9" w:rsidRPr="00816259" w:rsidRDefault="00977546" w:rsidP="00E549D2">
      <w:pPr>
        <w:jc w:val="both"/>
        <w:rPr>
          <w:rFonts w:ascii="Arial" w:hAnsi="Arial" w:cs="Arial"/>
        </w:rPr>
      </w:pPr>
      <w:r w:rsidRPr="00816259">
        <w:rPr>
          <w:rFonts w:ascii="Arial" w:hAnsi="Arial" w:cs="Arial"/>
        </w:rPr>
        <w:t>XIX -</w:t>
      </w:r>
      <w:r w:rsidR="00E713E9" w:rsidRPr="00816259">
        <w:rPr>
          <w:rFonts w:ascii="Arial" w:hAnsi="Arial" w:cs="Arial"/>
        </w:rPr>
        <w:t xml:space="preserve"> recusar-se a atualizar seus dados cadastrais quando solicitado. </w:t>
      </w:r>
    </w:p>
    <w:p w:rsidR="00705607" w:rsidRPr="00816259" w:rsidRDefault="00705607" w:rsidP="00E549D2">
      <w:pPr>
        <w:jc w:val="both"/>
        <w:rPr>
          <w:rFonts w:ascii="Arial" w:hAnsi="Arial" w:cs="Arial"/>
        </w:rPr>
      </w:pPr>
      <w:r w:rsidRPr="00816259">
        <w:rPr>
          <w:rFonts w:ascii="Arial" w:hAnsi="Arial" w:cs="Arial"/>
        </w:rPr>
        <w:t xml:space="preserve">XX </w:t>
      </w:r>
      <w:r w:rsidR="00977546" w:rsidRPr="00816259">
        <w:rPr>
          <w:rFonts w:ascii="Arial" w:hAnsi="Arial" w:cs="Arial"/>
        </w:rPr>
        <w:t>-</w:t>
      </w:r>
      <w:r w:rsidRPr="00816259">
        <w:rPr>
          <w:rFonts w:ascii="Arial" w:hAnsi="Arial" w:cs="Arial"/>
        </w:rPr>
        <w:t xml:space="preserve"> praticar ato de insubordinação à sua chefia imediata. (NR)</w:t>
      </w:r>
    </w:p>
    <w:p w:rsidR="00705607" w:rsidRPr="00816259" w:rsidRDefault="00705607" w:rsidP="00E549D2">
      <w:pPr>
        <w:jc w:val="both"/>
        <w:rPr>
          <w:rFonts w:ascii="Arial" w:hAnsi="Arial" w:cs="Arial"/>
        </w:rPr>
      </w:pPr>
      <w:r w:rsidRPr="00816259">
        <w:rPr>
          <w:rFonts w:ascii="Arial" w:hAnsi="Arial" w:cs="Arial"/>
        </w:rPr>
        <w:lastRenderedPageBreak/>
        <w:t xml:space="preserve">XXI </w:t>
      </w:r>
      <w:r w:rsidR="00977546" w:rsidRPr="00816259">
        <w:rPr>
          <w:rFonts w:ascii="Arial" w:hAnsi="Arial" w:cs="Arial"/>
        </w:rPr>
        <w:t>-</w:t>
      </w:r>
      <w:r w:rsidRPr="00816259">
        <w:rPr>
          <w:rFonts w:ascii="Arial" w:hAnsi="Arial" w:cs="Arial"/>
        </w:rPr>
        <w:t xml:space="preserve"> retardar injustificadamente o andamento de sindicância ou processo administrativo disciplinar. (NR)</w:t>
      </w:r>
    </w:p>
    <w:p w:rsidR="008670BC" w:rsidRDefault="008670BC" w:rsidP="00E549D2">
      <w:pPr>
        <w:jc w:val="both"/>
        <w:rPr>
          <w:rFonts w:ascii="Arial" w:hAnsi="Arial" w:cs="Arial"/>
        </w:rPr>
      </w:pPr>
    </w:p>
    <w:p w:rsidR="008670BC" w:rsidRDefault="008670BC" w:rsidP="00E549D2">
      <w:pPr>
        <w:jc w:val="both"/>
        <w:rPr>
          <w:rFonts w:ascii="Arial" w:hAnsi="Arial" w:cs="Arial"/>
        </w:rPr>
      </w:pPr>
    </w:p>
    <w:p w:rsidR="008670BC" w:rsidRDefault="008670BC" w:rsidP="00E549D2">
      <w:pPr>
        <w:jc w:val="both"/>
        <w:rPr>
          <w:rFonts w:ascii="Arial" w:hAnsi="Arial" w:cs="Arial"/>
        </w:rPr>
      </w:pPr>
    </w:p>
    <w:p w:rsidR="008670BC" w:rsidRDefault="008670BC" w:rsidP="00E549D2">
      <w:pPr>
        <w:jc w:val="both"/>
        <w:rPr>
          <w:rFonts w:ascii="Arial" w:hAnsi="Arial" w:cs="Arial"/>
        </w:rPr>
      </w:pPr>
    </w:p>
    <w:p w:rsidR="00E713E9" w:rsidRPr="00816259" w:rsidRDefault="00E713E9" w:rsidP="00E549D2">
      <w:pPr>
        <w:jc w:val="both"/>
        <w:rPr>
          <w:rFonts w:ascii="Arial" w:hAnsi="Arial" w:cs="Arial"/>
        </w:rPr>
      </w:pPr>
      <w:r w:rsidRPr="00816259">
        <w:rPr>
          <w:rFonts w:ascii="Arial" w:hAnsi="Arial" w:cs="Arial"/>
        </w:rPr>
        <w:t>Art. 13</w:t>
      </w:r>
      <w:r w:rsidR="00953CED">
        <w:rPr>
          <w:rFonts w:ascii="Arial" w:hAnsi="Arial" w:cs="Arial"/>
        </w:rPr>
        <w:t>9</w:t>
      </w:r>
      <w:r w:rsidRPr="00816259">
        <w:rPr>
          <w:rFonts w:ascii="Arial" w:hAnsi="Arial" w:cs="Arial"/>
        </w:rPr>
        <w:t xml:space="preserve"> - É lícito ao servidor criticar atos do Poder Público</w:t>
      </w:r>
      <w:r w:rsidR="00977546" w:rsidRPr="00816259">
        <w:rPr>
          <w:rFonts w:ascii="Arial" w:hAnsi="Arial" w:cs="Arial"/>
        </w:rPr>
        <w:t>,</w:t>
      </w:r>
      <w:r w:rsidRPr="00816259">
        <w:rPr>
          <w:rFonts w:ascii="Arial" w:hAnsi="Arial" w:cs="Arial"/>
        </w:rPr>
        <w:t xml:space="preserve"> do ponto de vista doutrinário ou da organização do serviço, em trabalho assinado, respondendo, porém</w:t>
      </w:r>
      <w:r w:rsidR="00977546" w:rsidRPr="00816259">
        <w:rPr>
          <w:rFonts w:ascii="Arial" w:hAnsi="Arial" w:cs="Arial"/>
        </w:rPr>
        <w:t>,</w:t>
      </w:r>
      <w:r w:rsidRPr="00816259">
        <w:rPr>
          <w:rFonts w:ascii="Arial" w:hAnsi="Arial" w:cs="Arial"/>
        </w:rPr>
        <w:t xml:space="preserve"> civil ou criminalmente</w:t>
      </w:r>
      <w:r w:rsidR="00977546" w:rsidRPr="00816259">
        <w:rPr>
          <w:rFonts w:ascii="Arial" w:hAnsi="Arial" w:cs="Arial"/>
        </w:rPr>
        <w:t>,</w:t>
      </w:r>
      <w:r w:rsidRPr="00816259">
        <w:rPr>
          <w:rFonts w:ascii="Arial" w:hAnsi="Arial" w:cs="Arial"/>
        </w:rPr>
        <w:t xml:space="preserve"> na forma da legislação aplicável, se de sua conduta resultar delito penal ou dano moral. </w:t>
      </w:r>
    </w:p>
    <w:p w:rsidR="00E713E9" w:rsidRPr="00816259" w:rsidRDefault="00E713E9" w:rsidP="00E713E9">
      <w:pPr>
        <w:jc w:val="center"/>
        <w:rPr>
          <w:rFonts w:ascii="Arial" w:hAnsi="Arial" w:cs="Arial"/>
          <w:b/>
          <w:bCs/>
        </w:rPr>
      </w:pPr>
      <w:r w:rsidRPr="00816259">
        <w:rPr>
          <w:rFonts w:ascii="Arial" w:hAnsi="Arial" w:cs="Arial"/>
          <w:b/>
          <w:bCs/>
        </w:rPr>
        <w:t>Capítulo  III</w:t>
      </w:r>
    </w:p>
    <w:p w:rsidR="00E713E9" w:rsidRPr="00816259" w:rsidRDefault="00E713E9" w:rsidP="00E549D2">
      <w:pPr>
        <w:jc w:val="center"/>
        <w:rPr>
          <w:rFonts w:ascii="Arial" w:hAnsi="Arial" w:cs="Arial"/>
          <w:b/>
        </w:rPr>
      </w:pPr>
      <w:r w:rsidRPr="00816259">
        <w:rPr>
          <w:rFonts w:ascii="Arial" w:hAnsi="Arial" w:cs="Arial"/>
          <w:b/>
        </w:rPr>
        <w:t>DA ACUMULAÇÃO</w:t>
      </w:r>
    </w:p>
    <w:p w:rsidR="00E713E9" w:rsidRPr="00816259" w:rsidRDefault="00E713E9" w:rsidP="00E549D2">
      <w:pPr>
        <w:jc w:val="both"/>
        <w:rPr>
          <w:rFonts w:ascii="Arial" w:hAnsi="Arial" w:cs="Arial"/>
        </w:rPr>
      </w:pPr>
      <w:r w:rsidRPr="00816259">
        <w:rPr>
          <w:rFonts w:ascii="Arial" w:hAnsi="Arial" w:cs="Arial"/>
        </w:rPr>
        <w:t>Art. 1</w:t>
      </w:r>
      <w:r w:rsidR="00953CED">
        <w:rPr>
          <w:rFonts w:ascii="Arial" w:hAnsi="Arial" w:cs="Arial"/>
        </w:rPr>
        <w:t>40</w:t>
      </w:r>
      <w:r w:rsidRPr="00816259">
        <w:rPr>
          <w:rFonts w:ascii="Arial" w:hAnsi="Arial" w:cs="Arial"/>
        </w:rPr>
        <w:t xml:space="preserve"> - É vedada a acumulação remunerada de cargos públicos, exceto quando houver compatibilidade de horários: </w:t>
      </w:r>
    </w:p>
    <w:p w:rsidR="00E713E9" w:rsidRPr="00816259" w:rsidRDefault="00E713E9" w:rsidP="00E549D2">
      <w:pPr>
        <w:jc w:val="both"/>
        <w:rPr>
          <w:rFonts w:ascii="Arial" w:hAnsi="Arial" w:cs="Arial"/>
        </w:rPr>
      </w:pPr>
      <w:r w:rsidRPr="00816259">
        <w:rPr>
          <w:rFonts w:ascii="Arial" w:hAnsi="Arial" w:cs="Arial"/>
        </w:rPr>
        <w:t xml:space="preserve">a) a de 02 (dois) cargos de professor; </w:t>
      </w:r>
    </w:p>
    <w:p w:rsidR="00E713E9" w:rsidRPr="00816259" w:rsidRDefault="00E713E9" w:rsidP="00E549D2">
      <w:pPr>
        <w:jc w:val="both"/>
        <w:rPr>
          <w:rFonts w:ascii="Arial" w:hAnsi="Arial" w:cs="Arial"/>
        </w:rPr>
      </w:pPr>
      <w:r w:rsidRPr="00816259">
        <w:rPr>
          <w:rFonts w:ascii="Arial" w:hAnsi="Arial" w:cs="Arial"/>
        </w:rPr>
        <w:t xml:space="preserve">b) a de 01(um) cargo de professor com outro, técnico ou científico; </w:t>
      </w:r>
    </w:p>
    <w:p w:rsidR="00E713E9" w:rsidRPr="00816259" w:rsidRDefault="00E713E9" w:rsidP="00E549D2">
      <w:pPr>
        <w:jc w:val="both"/>
        <w:rPr>
          <w:rFonts w:ascii="Arial" w:hAnsi="Arial" w:cs="Arial"/>
        </w:rPr>
      </w:pPr>
      <w:r w:rsidRPr="00816259">
        <w:rPr>
          <w:rFonts w:ascii="Arial" w:hAnsi="Arial" w:cs="Arial"/>
        </w:rPr>
        <w:t xml:space="preserve">c) a de 02 (dois) cargos ou empregos privativos de profissionais de saúde, com profissões regulamentadas. </w:t>
      </w:r>
    </w:p>
    <w:p w:rsidR="00E713E9" w:rsidRPr="00816259" w:rsidRDefault="00E549D2" w:rsidP="00E549D2">
      <w:pPr>
        <w:jc w:val="both"/>
        <w:rPr>
          <w:rFonts w:ascii="Arial" w:hAnsi="Arial" w:cs="Arial"/>
        </w:rPr>
      </w:pPr>
      <w:r w:rsidRPr="00816259">
        <w:rPr>
          <w:rFonts w:ascii="Arial" w:hAnsi="Arial" w:cs="Arial"/>
        </w:rPr>
        <w:t>§</w:t>
      </w:r>
      <w:r w:rsidR="00E713E9" w:rsidRPr="00816259">
        <w:rPr>
          <w:rFonts w:ascii="Arial" w:hAnsi="Arial" w:cs="Arial"/>
        </w:rPr>
        <w:t xml:space="preserve">1º - É vedada a percepção simultânea de proventos de aposentadoria decorrente dos artigos 40, 42 e 142 da Constituição Federal com a remuneração de cargos, empregos ou função pública, ressalvados os cargos acumuláveis na forma do “caput”, os cargos eletivos e os cargos em comissão declarados em lei de livre nomeação e exoneração. </w:t>
      </w:r>
    </w:p>
    <w:p w:rsidR="00E713E9" w:rsidRPr="00816259" w:rsidRDefault="00E549D2" w:rsidP="00E549D2">
      <w:pPr>
        <w:jc w:val="both"/>
        <w:rPr>
          <w:rFonts w:ascii="Arial" w:hAnsi="Arial" w:cs="Arial"/>
        </w:rPr>
      </w:pPr>
      <w:r w:rsidRPr="00816259">
        <w:rPr>
          <w:rFonts w:ascii="Arial" w:hAnsi="Arial" w:cs="Arial"/>
        </w:rPr>
        <w:t>§</w:t>
      </w:r>
      <w:r w:rsidR="00E713E9" w:rsidRPr="00816259">
        <w:rPr>
          <w:rFonts w:ascii="Arial" w:hAnsi="Arial" w:cs="Arial"/>
        </w:rPr>
        <w:t xml:space="preserve">2º - A proibição de acumular estende-se a empregos e funções e abrange autarquias, fundações, empresas públicas, sociedades de economia mista, suas subsidiárias, e sociedades controladas, direta ou indiretamente, pelo poder público. </w:t>
      </w:r>
    </w:p>
    <w:p w:rsidR="00977546" w:rsidRPr="00816259" w:rsidRDefault="00E713E9" w:rsidP="00977546">
      <w:pPr>
        <w:jc w:val="both"/>
        <w:rPr>
          <w:rFonts w:ascii="Arial" w:hAnsi="Arial" w:cs="Arial"/>
        </w:rPr>
      </w:pPr>
      <w:r w:rsidRPr="00816259">
        <w:rPr>
          <w:rFonts w:ascii="Arial" w:hAnsi="Arial" w:cs="Arial"/>
        </w:rPr>
        <w:t> </w:t>
      </w:r>
      <w:r w:rsidR="00F05561" w:rsidRPr="00816259">
        <w:rPr>
          <w:rFonts w:ascii="Arial" w:hAnsi="Arial" w:cs="Arial"/>
        </w:rPr>
        <w:t>Art. 14</w:t>
      </w:r>
      <w:r w:rsidR="00953CED">
        <w:rPr>
          <w:rFonts w:ascii="Arial" w:hAnsi="Arial" w:cs="Arial"/>
        </w:rPr>
        <w:t>1</w:t>
      </w:r>
      <w:r w:rsidR="00977546" w:rsidRPr="00816259">
        <w:rPr>
          <w:rFonts w:ascii="Arial" w:hAnsi="Arial" w:cs="Arial"/>
        </w:rPr>
        <w:t xml:space="preserve"> - Constatado a qualquer tempo que o servidor acumula cargos indevidamente, ser-lhe-á concedido o prazo de 5 (cinco) dias para optar por um deles, sob pena de início de processo disciplinar, garantido o contraditório e a ampla defesa.(NR)</w:t>
      </w:r>
    </w:p>
    <w:p w:rsidR="00977546" w:rsidRPr="00816259" w:rsidRDefault="00977546" w:rsidP="00977546">
      <w:pPr>
        <w:jc w:val="both"/>
        <w:rPr>
          <w:rFonts w:ascii="Arial" w:hAnsi="Arial" w:cs="Arial"/>
        </w:rPr>
      </w:pPr>
      <w:r w:rsidRPr="00816259">
        <w:rPr>
          <w:rFonts w:ascii="Arial" w:hAnsi="Arial" w:cs="Arial"/>
        </w:rPr>
        <w:t>Parágrafo único. O servidor demitido por acumulação indevida de cargos terá o fato comunicado aos outros órgãos públicos a que for vinculado, para os fins de direito.</w:t>
      </w:r>
    </w:p>
    <w:p w:rsidR="00E713E9" w:rsidRPr="00816259" w:rsidRDefault="00E713E9" w:rsidP="00E713E9">
      <w:pPr>
        <w:jc w:val="center"/>
        <w:rPr>
          <w:rFonts w:ascii="Arial" w:hAnsi="Arial" w:cs="Arial"/>
          <w:b/>
          <w:bCs/>
        </w:rPr>
      </w:pPr>
      <w:r w:rsidRPr="00816259">
        <w:rPr>
          <w:rFonts w:ascii="Arial" w:hAnsi="Arial" w:cs="Arial"/>
          <w:b/>
          <w:bCs/>
        </w:rPr>
        <w:t>Capítulo  IV</w:t>
      </w:r>
    </w:p>
    <w:p w:rsidR="00E713E9" w:rsidRPr="00816259" w:rsidRDefault="00E713E9" w:rsidP="00E713E9">
      <w:pPr>
        <w:jc w:val="center"/>
        <w:rPr>
          <w:rFonts w:ascii="Arial" w:hAnsi="Arial" w:cs="Arial"/>
          <w:b/>
        </w:rPr>
      </w:pPr>
      <w:r w:rsidRPr="00816259">
        <w:rPr>
          <w:rFonts w:ascii="Arial" w:hAnsi="Arial" w:cs="Arial"/>
          <w:b/>
        </w:rPr>
        <w:t>DAS RESPONSABILIDADES</w:t>
      </w:r>
    </w:p>
    <w:p w:rsidR="00E713E9" w:rsidRPr="00816259" w:rsidRDefault="00F05561" w:rsidP="00E713E9">
      <w:pPr>
        <w:jc w:val="both"/>
        <w:rPr>
          <w:rFonts w:ascii="Arial" w:hAnsi="Arial" w:cs="Arial"/>
        </w:rPr>
      </w:pPr>
      <w:r w:rsidRPr="00816259">
        <w:rPr>
          <w:rFonts w:ascii="Arial" w:hAnsi="Arial" w:cs="Arial"/>
        </w:rPr>
        <w:t>Art. 14</w:t>
      </w:r>
      <w:r w:rsidR="00953CED">
        <w:rPr>
          <w:rFonts w:ascii="Arial" w:hAnsi="Arial" w:cs="Arial"/>
        </w:rPr>
        <w:t>2</w:t>
      </w:r>
      <w:r w:rsidR="00E713E9" w:rsidRPr="00816259">
        <w:rPr>
          <w:rFonts w:ascii="Arial" w:hAnsi="Arial" w:cs="Arial"/>
        </w:rPr>
        <w:t xml:space="preserve"> - O servidor responde civil, penal e administrativamente pelos atos praticados enquanto no exercício do cargo. </w:t>
      </w:r>
    </w:p>
    <w:p w:rsidR="00E713E9" w:rsidRPr="00816259" w:rsidRDefault="00FF4D21" w:rsidP="00E549D2">
      <w:pPr>
        <w:jc w:val="both"/>
        <w:rPr>
          <w:rFonts w:ascii="Arial" w:hAnsi="Arial" w:cs="Arial"/>
        </w:rPr>
      </w:pPr>
      <w:r w:rsidRPr="00816259">
        <w:rPr>
          <w:rFonts w:ascii="Arial" w:hAnsi="Arial" w:cs="Arial"/>
        </w:rPr>
        <w:t>Art. 14</w:t>
      </w:r>
      <w:r w:rsidR="00953CED">
        <w:rPr>
          <w:rFonts w:ascii="Arial" w:hAnsi="Arial" w:cs="Arial"/>
        </w:rPr>
        <w:t>3</w:t>
      </w:r>
      <w:r w:rsidR="00E713E9" w:rsidRPr="00816259">
        <w:rPr>
          <w:rFonts w:ascii="Arial" w:hAnsi="Arial" w:cs="Arial"/>
        </w:rPr>
        <w:t xml:space="preserve"> - A responsabilidade civil decorre de ato omissivo ou comissivo, doloso ou culposo, de que resulte prejuízo ao Erário ou a terceiros. </w:t>
      </w:r>
    </w:p>
    <w:p w:rsidR="00E713E9" w:rsidRPr="00816259" w:rsidRDefault="00E549D2" w:rsidP="00E549D2">
      <w:pPr>
        <w:jc w:val="both"/>
        <w:rPr>
          <w:rFonts w:ascii="Arial" w:hAnsi="Arial" w:cs="Arial"/>
        </w:rPr>
      </w:pPr>
      <w:r w:rsidRPr="00816259">
        <w:rPr>
          <w:rFonts w:ascii="Arial" w:hAnsi="Arial" w:cs="Arial"/>
        </w:rPr>
        <w:t>§</w:t>
      </w:r>
      <w:r w:rsidR="00E713E9" w:rsidRPr="00816259">
        <w:rPr>
          <w:rFonts w:ascii="Arial" w:hAnsi="Arial" w:cs="Arial"/>
        </w:rPr>
        <w:t>1º - A indenização de prejuízo causado ao Erário poderá ser liquid</w:t>
      </w:r>
      <w:r w:rsidR="00FF4D21" w:rsidRPr="00816259">
        <w:rPr>
          <w:rFonts w:ascii="Arial" w:hAnsi="Arial" w:cs="Arial"/>
        </w:rPr>
        <w:t>ada na forma prevista no art. 72</w:t>
      </w:r>
      <w:r w:rsidR="00E713E9" w:rsidRPr="00816259">
        <w:rPr>
          <w:rFonts w:ascii="Arial" w:hAnsi="Arial" w:cs="Arial"/>
        </w:rPr>
        <w:t xml:space="preserve">. </w:t>
      </w:r>
    </w:p>
    <w:p w:rsidR="00E713E9" w:rsidRPr="00816259" w:rsidRDefault="00E549D2" w:rsidP="00E549D2">
      <w:pPr>
        <w:jc w:val="both"/>
        <w:rPr>
          <w:rFonts w:ascii="Arial" w:hAnsi="Arial" w:cs="Arial"/>
        </w:rPr>
      </w:pPr>
      <w:r w:rsidRPr="00816259">
        <w:rPr>
          <w:rFonts w:ascii="Arial" w:hAnsi="Arial" w:cs="Arial"/>
        </w:rPr>
        <w:t>§</w:t>
      </w:r>
      <w:r w:rsidR="00E713E9" w:rsidRPr="00816259">
        <w:rPr>
          <w:rFonts w:ascii="Arial" w:hAnsi="Arial" w:cs="Arial"/>
        </w:rPr>
        <w:t xml:space="preserve">2º - Tratando-se de dano causado a terceiros responderá o servidor perante a Fazenda Pública em ação regressiva, sem prejuízo de outras medidas administrativas e judiciais cabíveis. </w:t>
      </w:r>
    </w:p>
    <w:p w:rsidR="00E713E9" w:rsidRPr="00816259" w:rsidRDefault="00E549D2" w:rsidP="00E549D2">
      <w:pPr>
        <w:jc w:val="both"/>
        <w:rPr>
          <w:rFonts w:ascii="Arial" w:hAnsi="Arial" w:cs="Arial"/>
        </w:rPr>
      </w:pPr>
      <w:r w:rsidRPr="00816259">
        <w:rPr>
          <w:rFonts w:ascii="Arial" w:hAnsi="Arial" w:cs="Arial"/>
        </w:rPr>
        <w:lastRenderedPageBreak/>
        <w:t>§</w:t>
      </w:r>
      <w:r w:rsidR="00E713E9" w:rsidRPr="00816259">
        <w:rPr>
          <w:rFonts w:ascii="Arial" w:hAnsi="Arial" w:cs="Arial"/>
        </w:rPr>
        <w:t xml:space="preserve">3º - A obrigação de reparar o dano estende-se aos sucessores e contra eles será executada, até o limite do valor da herança recebida. </w:t>
      </w:r>
    </w:p>
    <w:p w:rsidR="008670BC" w:rsidRDefault="008670BC" w:rsidP="00E549D2">
      <w:pPr>
        <w:jc w:val="both"/>
        <w:rPr>
          <w:rFonts w:ascii="Arial" w:hAnsi="Arial" w:cs="Arial"/>
        </w:rPr>
      </w:pPr>
    </w:p>
    <w:p w:rsidR="008670BC" w:rsidRDefault="008670BC" w:rsidP="00E549D2">
      <w:pPr>
        <w:jc w:val="both"/>
        <w:rPr>
          <w:rFonts w:ascii="Arial" w:hAnsi="Arial" w:cs="Arial"/>
        </w:rPr>
      </w:pPr>
    </w:p>
    <w:p w:rsidR="008670BC" w:rsidRDefault="008670BC" w:rsidP="00E549D2">
      <w:pPr>
        <w:jc w:val="both"/>
        <w:rPr>
          <w:rFonts w:ascii="Arial" w:hAnsi="Arial" w:cs="Arial"/>
        </w:rPr>
      </w:pPr>
    </w:p>
    <w:p w:rsidR="00E713E9" w:rsidRPr="00816259" w:rsidRDefault="00FF4D21" w:rsidP="00E549D2">
      <w:pPr>
        <w:jc w:val="both"/>
        <w:rPr>
          <w:rFonts w:ascii="Arial" w:hAnsi="Arial" w:cs="Arial"/>
        </w:rPr>
      </w:pPr>
      <w:r w:rsidRPr="00816259">
        <w:rPr>
          <w:rFonts w:ascii="Arial" w:hAnsi="Arial" w:cs="Arial"/>
        </w:rPr>
        <w:t>Art. 14</w:t>
      </w:r>
      <w:r w:rsidR="00953CED">
        <w:rPr>
          <w:rFonts w:ascii="Arial" w:hAnsi="Arial" w:cs="Arial"/>
        </w:rPr>
        <w:t>4</w:t>
      </w:r>
      <w:r w:rsidR="00E713E9" w:rsidRPr="00816259">
        <w:rPr>
          <w:rFonts w:ascii="Arial" w:hAnsi="Arial" w:cs="Arial"/>
        </w:rPr>
        <w:t xml:space="preserve"> - A responsabilidade penal abrange os crimes e contravenções imputados ao servidor. </w:t>
      </w:r>
    </w:p>
    <w:p w:rsidR="00E713E9" w:rsidRPr="00816259" w:rsidRDefault="00FF4D21" w:rsidP="00E549D2">
      <w:pPr>
        <w:jc w:val="both"/>
        <w:rPr>
          <w:rFonts w:ascii="Arial" w:hAnsi="Arial" w:cs="Arial"/>
        </w:rPr>
      </w:pPr>
      <w:r w:rsidRPr="00816259">
        <w:rPr>
          <w:rFonts w:ascii="Arial" w:hAnsi="Arial" w:cs="Arial"/>
        </w:rPr>
        <w:t>Art. 14</w:t>
      </w:r>
      <w:r w:rsidR="00953CED">
        <w:rPr>
          <w:rFonts w:ascii="Arial" w:hAnsi="Arial" w:cs="Arial"/>
        </w:rPr>
        <w:t>5</w:t>
      </w:r>
      <w:r w:rsidR="00E713E9" w:rsidRPr="00816259">
        <w:rPr>
          <w:rFonts w:ascii="Arial" w:hAnsi="Arial" w:cs="Arial"/>
        </w:rPr>
        <w:t xml:space="preserve">- A responsabilidade administrativa resulta de ato omissivo ou comissivo praticado por servidor investido no cargo ou função pública. </w:t>
      </w:r>
    </w:p>
    <w:p w:rsidR="00E713E9" w:rsidRPr="00816259" w:rsidRDefault="00FF4D21" w:rsidP="00E549D2">
      <w:pPr>
        <w:jc w:val="both"/>
        <w:rPr>
          <w:rFonts w:ascii="Arial" w:hAnsi="Arial" w:cs="Arial"/>
        </w:rPr>
      </w:pPr>
      <w:r w:rsidRPr="00816259">
        <w:rPr>
          <w:rFonts w:ascii="Arial" w:hAnsi="Arial" w:cs="Arial"/>
        </w:rPr>
        <w:t>Art. 14</w:t>
      </w:r>
      <w:r w:rsidR="00953CED">
        <w:rPr>
          <w:rFonts w:ascii="Arial" w:hAnsi="Arial" w:cs="Arial"/>
        </w:rPr>
        <w:t>6</w:t>
      </w:r>
      <w:r w:rsidR="00E713E9" w:rsidRPr="00816259">
        <w:rPr>
          <w:rFonts w:ascii="Arial" w:hAnsi="Arial" w:cs="Arial"/>
        </w:rPr>
        <w:t xml:space="preserve"> - As sanções civis, penais e administrativas poderão cumular-se, sendo independentes entre si. </w:t>
      </w:r>
    </w:p>
    <w:p w:rsidR="00E713E9" w:rsidRPr="00816259" w:rsidRDefault="00F05561" w:rsidP="00E549D2">
      <w:pPr>
        <w:jc w:val="both"/>
        <w:rPr>
          <w:rFonts w:ascii="Arial" w:hAnsi="Arial" w:cs="Arial"/>
        </w:rPr>
      </w:pPr>
      <w:r w:rsidRPr="00816259">
        <w:rPr>
          <w:rFonts w:ascii="Arial" w:hAnsi="Arial" w:cs="Arial"/>
        </w:rPr>
        <w:t>Art. 14</w:t>
      </w:r>
      <w:r w:rsidR="00953CED">
        <w:rPr>
          <w:rFonts w:ascii="Arial" w:hAnsi="Arial" w:cs="Arial"/>
        </w:rPr>
        <w:t>7</w:t>
      </w:r>
      <w:r w:rsidR="00E713E9" w:rsidRPr="00816259">
        <w:rPr>
          <w:rFonts w:ascii="Arial" w:hAnsi="Arial" w:cs="Arial"/>
        </w:rPr>
        <w:t xml:space="preserve"> - A responsabilidade civil ou administrativa do servidor será afastada no caso de absolvição criminal definitiva que negue a existência do fato ou a sua autoria. </w:t>
      </w:r>
    </w:p>
    <w:p w:rsidR="00E713E9" w:rsidRPr="00816259" w:rsidRDefault="00E713E9" w:rsidP="00E713E9">
      <w:pPr>
        <w:jc w:val="center"/>
        <w:rPr>
          <w:rFonts w:ascii="Arial" w:hAnsi="Arial" w:cs="Arial"/>
          <w:b/>
          <w:bCs/>
        </w:rPr>
      </w:pPr>
      <w:r w:rsidRPr="00816259">
        <w:rPr>
          <w:rFonts w:ascii="Arial" w:hAnsi="Arial" w:cs="Arial"/>
          <w:b/>
          <w:bCs/>
        </w:rPr>
        <w:t>Capítulo  V</w:t>
      </w:r>
    </w:p>
    <w:p w:rsidR="00E713E9" w:rsidRPr="00816259" w:rsidRDefault="00E713E9" w:rsidP="00E713E9">
      <w:pPr>
        <w:jc w:val="center"/>
        <w:rPr>
          <w:rFonts w:ascii="Arial" w:hAnsi="Arial" w:cs="Arial"/>
          <w:b/>
        </w:rPr>
      </w:pPr>
      <w:r w:rsidRPr="00816259">
        <w:rPr>
          <w:rFonts w:ascii="Arial" w:hAnsi="Arial" w:cs="Arial"/>
          <w:b/>
        </w:rPr>
        <w:t>DAS PENALIDADES</w:t>
      </w:r>
    </w:p>
    <w:p w:rsidR="00E713E9" w:rsidRPr="00816259" w:rsidRDefault="00E713E9" w:rsidP="00E549D2">
      <w:pPr>
        <w:jc w:val="both"/>
        <w:rPr>
          <w:rFonts w:ascii="Arial" w:hAnsi="Arial" w:cs="Arial"/>
        </w:rPr>
      </w:pPr>
      <w:r w:rsidRPr="00816259">
        <w:rPr>
          <w:rFonts w:ascii="Arial" w:hAnsi="Arial" w:cs="Arial"/>
        </w:rPr>
        <w:t> </w:t>
      </w:r>
      <w:r w:rsidR="00E549D2" w:rsidRPr="00816259">
        <w:rPr>
          <w:rFonts w:ascii="Arial" w:hAnsi="Arial" w:cs="Arial"/>
        </w:rPr>
        <w:t>Art. 1</w:t>
      </w:r>
      <w:r w:rsidR="00F05561" w:rsidRPr="00816259">
        <w:rPr>
          <w:rFonts w:ascii="Arial" w:hAnsi="Arial" w:cs="Arial"/>
        </w:rPr>
        <w:t>4</w:t>
      </w:r>
      <w:r w:rsidR="00953CED">
        <w:rPr>
          <w:rFonts w:ascii="Arial" w:hAnsi="Arial" w:cs="Arial"/>
        </w:rPr>
        <w:t>8</w:t>
      </w:r>
      <w:r w:rsidRPr="00816259">
        <w:rPr>
          <w:rFonts w:ascii="Arial" w:hAnsi="Arial" w:cs="Arial"/>
        </w:rPr>
        <w:t xml:space="preserve"> - São penalidades disciplinares aplicáveis a servidor após procedimento administrativo em que lhe seja assegurado o direito de defesa: </w:t>
      </w:r>
    </w:p>
    <w:p w:rsidR="00E713E9" w:rsidRPr="00816259" w:rsidRDefault="00E713E9" w:rsidP="00E549D2">
      <w:pPr>
        <w:jc w:val="both"/>
        <w:rPr>
          <w:rFonts w:ascii="Arial" w:hAnsi="Arial" w:cs="Arial"/>
        </w:rPr>
      </w:pPr>
      <w:r w:rsidRPr="00816259">
        <w:rPr>
          <w:rFonts w:ascii="Arial" w:hAnsi="Arial" w:cs="Arial"/>
        </w:rPr>
        <w:t xml:space="preserve">I - advertência; </w:t>
      </w:r>
    </w:p>
    <w:p w:rsidR="00E713E9" w:rsidRPr="00816259" w:rsidRDefault="00E713E9" w:rsidP="00E549D2">
      <w:pPr>
        <w:jc w:val="both"/>
        <w:rPr>
          <w:rFonts w:ascii="Arial" w:hAnsi="Arial" w:cs="Arial"/>
        </w:rPr>
      </w:pPr>
      <w:r w:rsidRPr="00816259">
        <w:rPr>
          <w:rFonts w:ascii="Arial" w:hAnsi="Arial" w:cs="Arial"/>
        </w:rPr>
        <w:t xml:space="preserve">II - suspensão; </w:t>
      </w:r>
    </w:p>
    <w:p w:rsidR="00E713E9" w:rsidRPr="00816259" w:rsidRDefault="00E713E9" w:rsidP="00E549D2">
      <w:pPr>
        <w:jc w:val="both"/>
        <w:rPr>
          <w:rFonts w:ascii="Arial" w:hAnsi="Arial" w:cs="Arial"/>
        </w:rPr>
      </w:pPr>
      <w:r w:rsidRPr="00816259">
        <w:rPr>
          <w:rFonts w:ascii="Arial" w:hAnsi="Arial" w:cs="Arial"/>
        </w:rPr>
        <w:t xml:space="preserve">III - demissão; </w:t>
      </w:r>
    </w:p>
    <w:p w:rsidR="00E713E9" w:rsidRPr="00816259" w:rsidRDefault="00E713E9" w:rsidP="00E549D2">
      <w:pPr>
        <w:jc w:val="both"/>
        <w:rPr>
          <w:rFonts w:ascii="Arial" w:hAnsi="Arial" w:cs="Arial"/>
        </w:rPr>
      </w:pPr>
      <w:r w:rsidRPr="00816259">
        <w:rPr>
          <w:rFonts w:ascii="Arial" w:hAnsi="Arial" w:cs="Arial"/>
        </w:rPr>
        <w:t>IV - cassação de aposentadoria ou da disponibilidade; e</w:t>
      </w:r>
    </w:p>
    <w:p w:rsidR="00E713E9" w:rsidRPr="00816259" w:rsidRDefault="00E713E9" w:rsidP="00E549D2">
      <w:pPr>
        <w:jc w:val="both"/>
        <w:rPr>
          <w:rFonts w:ascii="Arial" w:hAnsi="Arial" w:cs="Arial"/>
        </w:rPr>
      </w:pPr>
      <w:r w:rsidRPr="00816259">
        <w:rPr>
          <w:rFonts w:ascii="Arial" w:hAnsi="Arial" w:cs="Arial"/>
        </w:rPr>
        <w:t xml:space="preserve">V - destituição de cargo ou função de confiança. </w:t>
      </w:r>
    </w:p>
    <w:p w:rsidR="00E713E9" w:rsidRPr="00816259" w:rsidRDefault="00E713E9" w:rsidP="00E549D2">
      <w:pPr>
        <w:jc w:val="both"/>
        <w:rPr>
          <w:rFonts w:ascii="Arial" w:hAnsi="Arial" w:cs="Arial"/>
        </w:rPr>
      </w:pPr>
      <w:r w:rsidRPr="00816259">
        <w:rPr>
          <w:rFonts w:ascii="Arial" w:hAnsi="Arial" w:cs="Arial"/>
        </w:rPr>
        <w:t>Art. 1</w:t>
      </w:r>
      <w:r w:rsidR="009145E0" w:rsidRPr="00816259">
        <w:rPr>
          <w:rFonts w:ascii="Arial" w:hAnsi="Arial" w:cs="Arial"/>
        </w:rPr>
        <w:t>4</w:t>
      </w:r>
      <w:r w:rsidR="00953CED">
        <w:rPr>
          <w:rFonts w:ascii="Arial" w:hAnsi="Arial" w:cs="Arial"/>
        </w:rPr>
        <w:t>9</w:t>
      </w:r>
      <w:r w:rsidRPr="00816259">
        <w:rPr>
          <w:rFonts w:ascii="Arial" w:hAnsi="Arial" w:cs="Arial"/>
        </w:rPr>
        <w:t xml:space="preserve"> - Na aplicação das penalidades serão consideradas a natureza e a gravidade da infração cometida, os danos que dela provierem para o serviço público, as circunstâncias agravantes ou atenuantes e os antecedentes. </w:t>
      </w:r>
    </w:p>
    <w:p w:rsidR="00E713E9" w:rsidRPr="00816259" w:rsidRDefault="00E713E9" w:rsidP="00E549D2">
      <w:pPr>
        <w:jc w:val="both"/>
        <w:rPr>
          <w:rFonts w:ascii="Arial" w:hAnsi="Arial" w:cs="Arial"/>
        </w:rPr>
      </w:pPr>
      <w:r w:rsidRPr="00816259">
        <w:rPr>
          <w:rFonts w:ascii="Arial" w:hAnsi="Arial" w:cs="Arial"/>
        </w:rPr>
        <w:t>Art. 1</w:t>
      </w:r>
      <w:r w:rsidR="00953CED">
        <w:rPr>
          <w:rFonts w:ascii="Arial" w:hAnsi="Arial" w:cs="Arial"/>
        </w:rPr>
        <w:t>50</w:t>
      </w:r>
      <w:r w:rsidRPr="00816259">
        <w:rPr>
          <w:rFonts w:ascii="Arial" w:hAnsi="Arial" w:cs="Arial"/>
        </w:rPr>
        <w:t xml:space="preserve"> - Não poderá ser aplicada mais de uma pena disciplinar pela mesma infração. </w:t>
      </w:r>
    </w:p>
    <w:p w:rsidR="00E713E9" w:rsidRPr="00816259" w:rsidRDefault="00E713E9" w:rsidP="00E549D2">
      <w:pPr>
        <w:jc w:val="both"/>
        <w:rPr>
          <w:rFonts w:ascii="Arial" w:hAnsi="Arial" w:cs="Arial"/>
        </w:rPr>
      </w:pPr>
      <w:r w:rsidRPr="00816259">
        <w:rPr>
          <w:rFonts w:ascii="Arial" w:hAnsi="Arial" w:cs="Arial"/>
        </w:rPr>
        <w:t xml:space="preserve">Parágrafo único - No caso de infrações simultâneas, a maior absorve as demais, funcionando estas como agravantes na gradação da penalidade. </w:t>
      </w:r>
    </w:p>
    <w:p w:rsidR="00E713E9" w:rsidRPr="00816259" w:rsidRDefault="00E713E9" w:rsidP="00E549D2">
      <w:pPr>
        <w:jc w:val="both"/>
        <w:rPr>
          <w:rFonts w:ascii="Arial" w:hAnsi="Arial" w:cs="Arial"/>
        </w:rPr>
      </w:pPr>
      <w:r w:rsidRPr="00816259">
        <w:rPr>
          <w:rFonts w:ascii="Arial" w:hAnsi="Arial" w:cs="Arial"/>
        </w:rPr>
        <w:t>Art. 1</w:t>
      </w:r>
      <w:r w:rsidR="00F05561" w:rsidRPr="00816259">
        <w:rPr>
          <w:rFonts w:ascii="Arial" w:hAnsi="Arial" w:cs="Arial"/>
        </w:rPr>
        <w:t>5</w:t>
      </w:r>
      <w:r w:rsidR="00953CED">
        <w:rPr>
          <w:rFonts w:ascii="Arial" w:hAnsi="Arial" w:cs="Arial"/>
        </w:rPr>
        <w:t>1</w:t>
      </w:r>
      <w:r w:rsidRPr="00816259">
        <w:rPr>
          <w:rFonts w:ascii="Arial" w:hAnsi="Arial" w:cs="Arial"/>
        </w:rPr>
        <w:t xml:space="preserve"> - Observado o disposto nos artigos precedentes, a pena de advertência ou suspensão será aplicada, a critério da autoridade competente, por escrito, na inobservância de dever funcional previsto em lei, regulamento ou norma interna, nos casos de violação de proibição que não tipifique infração sujeita à penalidade de demissão. </w:t>
      </w:r>
    </w:p>
    <w:p w:rsidR="00E713E9" w:rsidRPr="00816259" w:rsidRDefault="00E713E9" w:rsidP="00CF3375">
      <w:pPr>
        <w:jc w:val="both"/>
        <w:rPr>
          <w:rFonts w:ascii="Arial" w:hAnsi="Arial" w:cs="Arial"/>
        </w:rPr>
      </w:pPr>
      <w:r w:rsidRPr="00816259">
        <w:rPr>
          <w:rFonts w:ascii="Arial" w:hAnsi="Arial" w:cs="Arial"/>
        </w:rPr>
        <w:t>Art. 1</w:t>
      </w:r>
      <w:r w:rsidR="00F05561" w:rsidRPr="00816259">
        <w:rPr>
          <w:rFonts w:ascii="Arial" w:hAnsi="Arial" w:cs="Arial"/>
        </w:rPr>
        <w:t>5</w:t>
      </w:r>
      <w:r w:rsidR="00953CED">
        <w:rPr>
          <w:rFonts w:ascii="Arial" w:hAnsi="Arial" w:cs="Arial"/>
        </w:rPr>
        <w:t>2</w:t>
      </w:r>
      <w:r w:rsidRPr="00816259">
        <w:rPr>
          <w:rFonts w:ascii="Arial" w:hAnsi="Arial" w:cs="Arial"/>
        </w:rPr>
        <w:t xml:space="preserve"> - A pena de suspensão não poderá ultrapassar a 60 (sessenta) dias. </w:t>
      </w:r>
    </w:p>
    <w:p w:rsidR="00E713E9" w:rsidRPr="00816259" w:rsidRDefault="00E713E9" w:rsidP="00CF3375">
      <w:pPr>
        <w:jc w:val="both"/>
        <w:rPr>
          <w:rFonts w:ascii="Arial" w:hAnsi="Arial" w:cs="Arial"/>
        </w:rPr>
      </w:pPr>
      <w:r w:rsidRPr="00816259">
        <w:rPr>
          <w:rFonts w:ascii="Arial" w:hAnsi="Arial" w:cs="Arial"/>
        </w:rPr>
        <w:t xml:space="preserve">Parágrafo único - Quando houver conveniência para o serviço, a penalidade de suspensão poderá ser convertida em multa, na base de 50% (cinqüenta por cento) por dia de remuneração, ficando o servidor obrigado a permanecer em serviço e a exercer suas atribuições legais. </w:t>
      </w:r>
    </w:p>
    <w:p w:rsidR="00E713E9" w:rsidRPr="00816259" w:rsidRDefault="009145E0" w:rsidP="00CF3375">
      <w:pPr>
        <w:jc w:val="both"/>
        <w:rPr>
          <w:rFonts w:ascii="Arial" w:hAnsi="Arial" w:cs="Arial"/>
        </w:rPr>
      </w:pPr>
      <w:r w:rsidRPr="00816259">
        <w:rPr>
          <w:rFonts w:ascii="Arial" w:hAnsi="Arial" w:cs="Arial"/>
        </w:rPr>
        <w:t>Art. 15</w:t>
      </w:r>
      <w:r w:rsidR="00953CED">
        <w:rPr>
          <w:rFonts w:ascii="Arial" w:hAnsi="Arial" w:cs="Arial"/>
        </w:rPr>
        <w:t>3</w:t>
      </w:r>
      <w:r w:rsidR="00E713E9" w:rsidRPr="00816259">
        <w:rPr>
          <w:rFonts w:ascii="Arial" w:hAnsi="Arial" w:cs="Arial"/>
        </w:rPr>
        <w:t xml:space="preserve"> - Será aplicada ao servidor a pena de demissão nos casos de: </w:t>
      </w:r>
    </w:p>
    <w:p w:rsidR="00E713E9" w:rsidRPr="00816259" w:rsidRDefault="00E713E9" w:rsidP="00CF3375">
      <w:pPr>
        <w:jc w:val="both"/>
        <w:rPr>
          <w:rFonts w:ascii="Arial" w:hAnsi="Arial" w:cs="Arial"/>
        </w:rPr>
      </w:pPr>
      <w:r w:rsidRPr="00816259">
        <w:rPr>
          <w:rFonts w:ascii="Arial" w:hAnsi="Arial" w:cs="Arial"/>
        </w:rPr>
        <w:t xml:space="preserve">I - crime contra a administração pública; </w:t>
      </w:r>
    </w:p>
    <w:p w:rsidR="00E713E9" w:rsidRPr="00816259" w:rsidRDefault="00E713E9" w:rsidP="00CF3375">
      <w:pPr>
        <w:jc w:val="both"/>
        <w:rPr>
          <w:rFonts w:ascii="Arial" w:hAnsi="Arial" w:cs="Arial"/>
        </w:rPr>
      </w:pPr>
      <w:r w:rsidRPr="00816259">
        <w:rPr>
          <w:rFonts w:ascii="Arial" w:hAnsi="Arial" w:cs="Arial"/>
        </w:rPr>
        <w:lastRenderedPageBreak/>
        <w:t xml:space="preserve">II - abandono de cargo; </w:t>
      </w:r>
    </w:p>
    <w:p w:rsidR="00976458" w:rsidRDefault="00976458" w:rsidP="00CF3375">
      <w:pPr>
        <w:jc w:val="both"/>
        <w:rPr>
          <w:rFonts w:ascii="Arial" w:hAnsi="Arial" w:cs="Arial"/>
        </w:rPr>
      </w:pPr>
    </w:p>
    <w:p w:rsidR="00976458" w:rsidRDefault="00976458" w:rsidP="00CF3375">
      <w:pPr>
        <w:jc w:val="both"/>
        <w:rPr>
          <w:rFonts w:ascii="Arial" w:hAnsi="Arial" w:cs="Arial"/>
        </w:rPr>
      </w:pPr>
    </w:p>
    <w:p w:rsidR="00976458" w:rsidRDefault="00976458" w:rsidP="00CF3375">
      <w:pPr>
        <w:jc w:val="both"/>
        <w:rPr>
          <w:rFonts w:ascii="Arial" w:hAnsi="Arial" w:cs="Arial"/>
        </w:rPr>
      </w:pPr>
    </w:p>
    <w:p w:rsidR="00E713E9" w:rsidRPr="00816259" w:rsidRDefault="00E713E9" w:rsidP="00CF3375">
      <w:pPr>
        <w:jc w:val="both"/>
        <w:rPr>
          <w:rFonts w:ascii="Arial" w:hAnsi="Arial" w:cs="Arial"/>
        </w:rPr>
      </w:pPr>
      <w:r w:rsidRPr="00816259">
        <w:rPr>
          <w:rFonts w:ascii="Arial" w:hAnsi="Arial" w:cs="Arial"/>
        </w:rPr>
        <w:t xml:space="preserve">III - indisciplina ou insubordinação graves ou reiteradas; </w:t>
      </w:r>
    </w:p>
    <w:p w:rsidR="00E713E9" w:rsidRPr="00816259" w:rsidRDefault="00E713E9" w:rsidP="00CF3375">
      <w:pPr>
        <w:jc w:val="both"/>
        <w:rPr>
          <w:rFonts w:ascii="Arial" w:hAnsi="Arial" w:cs="Arial"/>
        </w:rPr>
      </w:pPr>
      <w:r w:rsidRPr="00816259">
        <w:rPr>
          <w:rFonts w:ascii="Arial" w:hAnsi="Arial" w:cs="Arial"/>
        </w:rPr>
        <w:t xml:space="preserve">IV - inassiduidade ou </w:t>
      </w:r>
      <w:r w:rsidR="00D915D6" w:rsidRPr="00816259">
        <w:rPr>
          <w:rFonts w:ascii="Arial" w:hAnsi="Arial" w:cs="Arial"/>
        </w:rPr>
        <w:t>impontualidade habitual</w:t>
      </w:r>
      <w:r w:rsidRPr="00816259">
        <w:rPr>
          <w:rFonts w:ascii="Arial" w:hAnsi="Arial" w:cs="Arial"/>
        </w:rPr>
        <w:t xml:space="preserve">; </w:t>
      </w:r>
    </w:p>
    <w:p w:rsidR="00E713E9" w:rsidRPr="00816259" w:rsidRDefault="00E713E9" w:rsidP="00CF3375">
      <w:pPr>
        <w:jc w:val="both"/>
        <w:rPr>
          <w:rFonts w:ascii="Arial" w:hAnsi="Arial" w:cs="Arial"/>
        </w:rPr>
      </w:pPr>
      <w:r w:rsidRPr="00816259">
        <w:rPr>
          <w:rFonts w:ascii="Arial" w:hAnsi="Arial" w:cs="Arial"/>
        </w:rPr>
        <w:t xml:space="preserve">V - improbidade administrativa; </w:t>
      </w:r>
    </w:p>
    <w:p w:rsidR="00E713E9" w:rsidRPr="00816259" w:rsidRDefault="00E713E9" w:rsidP="00CF3375">
      <w:pPr>
        <w:jc w:val="both"/>
        <w:rPr>
          <w:rFonts w:ascii="Arial" w:hAnsi="Arial" w:cs="Arial"/>
        </w:rPr>
      </w:pPr>
      <w:r w:rsidRPr="00816259">
        <w:rPr>
          <w:rFonts w:ascii="Arial" w:hAnsi="Arial" w:cs="Arial"/>
        </w:rPr>
        <w:t xml:space="preserve">VI - incontinência pública e conduta escandalosa; </w:t>
      </w:r>
    </w:p>
    <w:p w:rsidR="00E713E9" w:rsidRPr="00816259" w:rsidRDefault="00E713E9" w:rsidP="00CF3375">
      <w:pPr>
        <w:jc w:val="both"/>
        <w:rPr>
          <w:rFonts w:ascii="Arial" w:hAnsi="Arial" w:cs="Arial"/>
        </w:rPr>
      </w:pPr>
      <w:r w:rsidRPr="00816259">
        <w:rPr>
          <w:rFonts w:ascii="Arial" w:hAnsi="Arial" w:cs="Arial"/>
        </w:rPr>
        <w:t xml:space="preserve">VII - ofensa física contra qualquer pessoa, cometida em serviço, salvo em legítima defesa; </w:t>
      </w:r>
    </w:p>
    <w:p w:rsidR="00E713E9" w:rsidRPr="00816259" w:rsidRDefault="00E713E9" w:rsidP="00CF3375">
      <w:pPr>
        <w:jc w:val="both"/>
        <w:rPr>
          <w:rFonts w:ascii="Arial" w:hAnsi="Arial" w:cs="Arial"/>
        </w:rPr>
      </w:pPr>
      <w:r w:rsidRPr="00816259">
        <w:rPr>
          <w:rFonts w:ascii="Arial" w:hAnsi="Arial" w:cs="Arial"/>
        </w:rPr>
        <w:t xml:space="preserve">VIII - aplicação irregular de dinheiro público; </w:t>
      </w:r>
    </w:p>
    <w:p w:rsidR="00E713E9" w:rsidRPr="00816259" w:rsidRDefault="00E713E9" w:rsidP="00CF3375">
      <w:pPr>
        <w:jc w:val="both"/>
        <w:rPr>
          <w:rFonts w:ascii="Arial" w:hAnsi="Arial" w:cs="Arial"/>
        </w:rPr>
      </w:pPr>
      <w:r w:rsidRPr="00816259">
        <w:rPr>
          <w:rFonts w:ascii="Arial" w:hAnsi="Arial" w:cs="Arial"/>
        </w:rPr>
        <w:t xml:space="preserve">IX - revelação de segredo apropriado em razão do cargo; </w:t>
      </w:r>
    </w:p>
    <w:p w:rsidR="00E713E9" w:rsidRPr="00816259" w:rsidRDefault="00E713E9" w:rsidP="00CF3375">
      <w:pPr>
        <w:jc w:val="both"/>
        <w:rPr>
          <w:rFonts w:ascii="Arial" w:hAnsi="Arial" w:cs="Arial"/>
        </w:rPr>
      </w:pPr>
      <w:r w:rsidRPr="00816259">
        <w:rPr>
          <w:rFonts w:ascii="Arial" w:hAnsi="Arial" w:cs="Arial"/>
        </w:rPr>
        <w:t xml:space="preserve">X - lesão aos cofres públicos e  dilapidação do patrimônio municipal; </w:t>
      </w:r>
    </w:p>
    <w:p w:rsidR="00E713E9" w:rsidRPr="00816259" w:rsidRDefault="00E713E9" w:rsidP="00CF3375">
      <w:pPr>
        <w:jc w:val="both"/>
        <w:rPr>
          <w:rFonts w:ascii="Arial" w:hAnsi="Arial" w:cs="Arial"/>
        </w:rPr>
      </w:pPr>
      <w:r w:rsidRPr="00816259">
        <w:rPr>
          <w:rFonts w:ascii="Arial" w:hAnsi="Arial" w:cs="Arial"/>
        </w:rPr>
        <w:t xml:space="preserve">XI - corrupção; </w:t>
      </w:r>
    </w:p>
    <w:p w:rsidR="00E713E9" w:rsidRPr="00816259" w:rsidRDefault="00E713E9" w:rsidP="00CF3375">
      <w:pPr>
        <w:jc w:val="both"/>
        <w:rPr>
          <w:rFonts w:ascii="Arial" w:hAnsi="Arial" w:cs="Arial"/>
        </w:rPr>
      </w:pPr>
      <w:r w:rsidRPr="00816259">
        <w:rPr>
          <w:rFonts w:ascii="Arial" w:hAnsi="Arial" w:cs="Arial"/>
        </w:rPr>
        <w:t xml:space="preserve">XII - acumulação ilegal de cargos, empregos ou funções; </w:t>
      </w:r>
    </w:p>
    <w:p w:rsidR="00E713E9" w:rsidRPr="00816259" w:rsidRDefault="009145E0" w:rsidP="00CF3375">
      <w:pPr>
        <w:jc w:val="both"/>
        <w:rPr>
          <w:rFonts w:ascii="Arial" w:hAnsi="Arial" w:cs="Arial"/>
        </w:rPr>
      </w:pPr>
      <w:r w:rsidRPr="00816259">
        <w:rPr>
          <w:rFonts w:ascii="Arial" w:hAnsi="Arial" w:cs="Arial"/>
        </w:rPr>
        <w:t>XIII - transgressão do art. 13</w:t>
      </w:r>
      <w:r w:rsidR="003E77F1">
        <w:rPr>
          <w:rFonts w:ascii="Arial" w:hAnsi="Arial" w:cs="Arial"/>
        </w:rPr>
        <w:t>8</w:t>
      </w:r>
      <w:r w:rsidR="00E713E9" w:rsidRPr="00816259">
        <w:rPr>
          <w:rFonts w:ascii="Arial" w:hAnsi="Arial" w:cs="Arial"/>
        </w:rPr>
        <w:t xml:space="preserve">, incisos X a XVI. </w:t>
      </w:r>
      <w:r w:rsidRPr="00816259">
        <w:rPr>
          <w:rFonts w:ascii="Arial" w:hAnsi="Arial" w:cs="Arial"/>
        </w:rPr>
        <w:t>(NR)</w:t>
      </w:r>
    </w:p>
    <w:p w:rsidR="00E713E9" w:rsidRPr="00816259" w:rsidRDefault="009145E0" w:rsidP="00CF3375">
      <w:pPr>
        <w:jc w:val="both"/>
        <w:rPr>
          <w:rFonts w:ascii="Arial" w:hAnsi="Arial" w:cs="Arial"/>
        </w:rPr>
      </w:pPr>
      <w:r w:rsidRPr="00816259">
        <w:rPr>
          <w:rFonts w:ascii="Arial" w:hAnsi="Arial" w:cs="Arial"/>
        </w:rPr>
        <w:t>Art. 15</w:t>
      </w:r>
      <w:r w:rsidR="00953CED">
        <w:rPr>
          <w:rFonts w:ascii="Arial" w:hAnsi="Arial" w:cs="Arial"/>
        </w:rPr>
        <w:t>4</w:t>
      </w:r>
      <w:r w:rsidR="00E713E9" w:rsidRPr="00816259">
        <w:rPr>
          <w:rFonts w:ascii="Arial" w:hAnsi="Arial" w:cs="Arial"/>
        </w:rPr>
        <w:t xml:space="preserve"> - A acumulação de que trata o inciso XII do artigo anterior acarreta a demissão de um dos cargos, em</w:t>
      </w:r>
      <w:r w:rsidRPr="00816259">
        <w:rPr>
          <w:rFonts w:ascii="Arial" w:hAnsi="Arial" w:cs="Arial"/>
        </w:rPr>
        <w:t xml:space="preserve">pregos ou funções, dando-se ao </w:t>
      </w:r>
      <w:r w:rsidR="00E713E9" w:rsidRPr="00816259">
        <w:rPr>
          <w:rFonts w:ascii="Arial" w:hAnsi="Arial" w:cs="Arial"/>
        </w:rPr>
        <w:t xml:space="preserve">servidor o prazo de 05 (cinco) dias para opção, antes da abertura de processo administrativo disciplinar. </w:t>
      </w:r>
    </w:p>
    <w:p w:rsidR="00E713E9" w:rsidRPr="00816259" w:rsidRDefault="00CF3375" w:rsidP="00CF3375">
      <w:pPr>
        <w:jc w:val="both"/>
        <w:rPr>
          <w:rFonts w:ascii="Arial" w:hAnsi="Arial" w:cs="Arial"/>
        </w:rPr>
      </w:pPr>
      <w:r w:rsidRPr="00816259">
        <w:rPr>
          <w:rFonts w:ascii="Arial" w:hAnsi="Arial" w:cs="Arial"/>
        </w:rPr>
        <w:t>§</w:t>
      </w:r>
      <w:r w:rsidR="00E713E9" w:rsidRPr="00816259">
        <w:rPr>
          <w:rFonts w:ascii="Arial" w:hAnsi="Arial" w:cs="Arial"/>
        </w:rPr>
        <w:t xml:space="preserve">1º - Se comprovado que a acumulação se deu por má-fé, o servidor será demitido de ambos os cargos que detêm no Município e obrigado a devolver o que houver recebido dos cofres públicos municipais. </w:t>
      </w:r>
    </w:p>
    <w:p w:rsidR="00E713E9" w:rsidRPr="00816259" w:rsidRDefault="00E713E9" w:rsidP="00CF3375">
      <w:pPr>
        <w:jc w:val="both"/>
        <w:rPr>
          <w:rFonts w:ascii="Arial" w:hAnsi="Arial" w:cs="Arial"/>
        </w:rPr>
      </w:pPr>
      <w:r w:rsidRPr="00816259">
        <w:rPr>
          <w:rFonts w:ascii="Arial" w:hAnsi="Arial" w:cs="Arial"/>
        </w:rPr>
        <w:t xml:space="preserve"> 2º - Na hipótese do parágrafo anterior, sendo um dos cargos, empregos ou funções exercido na União, nos Estados, no Distrit</w:t>
      </w:r>
      <w:r w:rsidR="009145E0" w:rsidRPr="00816259">
        <w:rPr>
          <w:rFonts w:ascii="Arial" w:hAnsi="Arial" w:cs="Arial"/>
        </w:rPr>
        <w:t>o Federal ou em outro Município</w:t>
      </w:r>
      <w:r w:rsidRPr="00816259">
        <w:rPr>
          <w:rFonts w:ascii="Arial" w:hAnsi="Arial" w:cs="Arial"/>
        </w:rPr>
        <w:t xml:space="preserve">, a demissão será comunicada ao outro órgão ou entidade onde ocorre acumulação.   </w:t>
      </w:r>
    </w:p>
    <w:p w:rsidR="00E713E9" w:rsidRPr="00816259" w:rsidRDefault="009145E0" w:rsidP="00CF3375">
      <w:pPr>
        <w:jc w:val="both"/>
        <w:rPr>
          <w:rFonts w:ascii="Arial" w:hAnsi="Arial" w:cs="Arial"/>
        </w:rPr>
      </w:pPr>
      <w:r w:rsidRPr="00816259">
        <w:rPr>
          <w:rFonts w:ascii="Arial" w:hAnsi="Arial" w:cs="Arial"/>
        </w:rPr>
        <w:t>Art. 15</w:t>
      </w:r>
      <w:r w:rsidR="00953CED">
        <w:rPr>
          <w:rFonts w:ascii="Arial" w:hAnsi="Arial" w:cs="Arial"/>
        </w:rPr>
        <w:t>5</w:t>
      </w:r>
      <w:r w:rsidR="00E713E9" w:rsidRPr="00816259">
        <w:rPr>
          <w:rFonts w:ascii="Arial" w:hAnsi="Arial" w:cs="Arial"/>
        </w:rPr>
        <w:t xml:space="preserve"> - A demissão nos casos do</w:t>
      </w:r>
      <w:r w:rsidRPr="00816259">
        <w:rPr>
          <w:rFonts w:ascii="Arial" w:hAnsi="Arial" w:cs="Arial"/>
        </w:rPr>
        <w:t>s incisos V, VIII e X do art. 15</w:t>
      </w:r>
      <w:r w:rsidR="00D237E9">
        <w:rPr>
          <w:rFonts w:ascii="Arial" w:hAnsi="Arial" w:cs="Arial"/>
        </w:rPr>
        <w:t>3</w:t>
      </w:r>
      <w:r w:rsidR="00E713E9" w:rsidRPr="00816259">
        <w:rPr>
          <w:rFonts w:ascii="Arial" w:hAnsi="Arial" w:cs="Arial"/>
        </w:rPr>
        <w:t xml:space="preserve">implicará em ressarcimento ao erário, sem prejuízo da ação penal cabível. </w:t>
      </w:r>
      <w:r w:rsidRPr="00816259">
        <w:rPr>
          <w:rFonts w:ascii="Arial" w:hAnsi="Arial" w:cs="Arial"/>
        </w:rPr>
        <w:t>(NR)</w:t>
      </w:r>
    </w:p>
    <w:p w:rsidR="0091527A" w:rsidRPr="00816259" w:rsidRDefault="009145E0" w:rsidP="00CF3375">
      <w:pPr>
        <w:jc w:val="both"/>
        <w:rPr>
          <w:rFonts w:ascii="Arial" w:hAnsi="Arial" w:cs="Arial"/>
        </w:rPr>
      </w:pPr>
      <w:r w:rsidRPr="00816259">
        <w:rPr>
          <w:rFonts w:ascii="Arial" w:hAnsi="Arial" w:cs="Arial"/>
        </w:rPr>
        <w:t>Art. 15</w:t>
      </w:r>
      <w:r w:rsidR="00953CED">
        <w:rPr>
          <w:rFonts w:ascii="Arial" w:hAnsi="Arial" w:cs="Arial"/>
        </w:rPr>
        <w:t>6</w:t>
      </w:r>
      <w:r w:rsidR="00E713E9" w:rsidRPr="00816259">
        <w:rPr>
          <w:rFonts w:ascii="Arial" w:hAnsi="Arial" w:cs="Arial"/>
        </w:rPr>
        <w:t xml:space="preserve"> - Configura abandono de cargo</w:t>
      </w:r>
      <w:r w:rsidR="0091527A" w:rsidRPr="00816259">
        <w:rPr>
          <w:rFonts w:ascii="Arial" w:hAnsi="Arial" w:cs="Arial"/>
        </w:rPr>
        <w:t xml:space="preserve"> a</w:t>
      </w:r>
      <w:r w:rsidR="00B80C03">
        <w:rPr>
          <w:rFonts w:ascii="Arial" w:hAnsi="Arial" w:cs="Arial"/>
        </w:rPr>
        <w:t xml:space="preserve"> ausência ao serviço, intencional ou injustificada por mais de</w:t>
      </w:r>
      <w:r w:rsidR="002D149A">
        <w:rPr>
          <w:rFonts w:ascii="Arial" w:hAnsi="Arial" w:cs="Arial"/>
        </w:rPr>
        <w:t xml:space="preserve"> (30)</w:t>
      </w:r>
      <w:r w:rsidR="00B80C03">
        <w:rPr>
          <w:rFonts w:ascii="Arial" w:hAnsi="Arial" w:cs="Arial"/>
        </w:rPr>
        <w:t>trinta dias consecutivos</w:t>
      </w:r>
      <w:r w:rsidR="002D149A">
        <w:rPr>
          <w:rFonts w:ascii="Arial" w:hAnsi="Arial" w:cs="Arial"/>
        </w:rPr>
        <w:t>.</w:t>
      </w:r>
    </w:p>
    <w:p w:rsidR="00E713E9" w:rsidRPr="00816259" w:rsidRDefault="009145E0" w:rsidP="00CF3375">
      <w:pPr>
        <w:jc w:val="both"/>
        <w:rPr>
          <w:rFonts w:ascii="Arial" w:hAnsi="Arial" w:cs="Arial"/>
        </w:rPr>
      </w:pPr>
      <w:r w:rsidRPr="00816259">
        <w:rPr>
          <w:rFonts w:ascii="Arial" w:hAnsi="Arial" w:cs="Arial"/>
        </w:rPr>
        <w:t>Art. 15</w:t>
      </w:r>
      <w:r w:rsidR="00953CED">
        <w:rPr>
          <w:rFonts w:ascii="Arial" w:hAnsi="Arial" w:cs="Arial"/>
        </w:rPr>
        <w:t>7</w:t>
      </w:r>
      <w:r w:rsidR="00E713E9" w:rsidRPr="00816259">
        <w:rPr>
          <w:rFonts w:ascii="Arial" w:hAnsi="Arial" w:cs="Arial"/>
        </w:rPr>
        <w:t xml:space="preserve"> - A demissão por inassiduidade ou impontualidade somente será aplicada quando caracterizada a habitualidade</w:t>
      </w:r>
      <w:r w:rsidR="006D0462">
        <w:rPr>
          <w:rFonts w:ascii="Arial" w:hAnsi="Arial" w:cs="Arial"/>
        </w:rPr>
        <w:t xml:space="preserve">, sem causa justificada, por 60 (sessenta) dias, </w:t>
      </w:r>
      <w:r w:rsidR="002D149A">
        <w:rPr>
          <w:rFonts w:ascii="Arial" w:hAnsi="Arial" w:cs="Arial"/>
        </w:rPr>
        <w:t>alternadamente</w:t>
      </w:r>
      <w:r w:rsidR="006D0462">
        <w:rPr>
          <w:rFonts w:ascii="Arial" w:hAnsi="Arial" w:cs="Arial"/>
        </w:rPr>
        <w:t xml:space="preserve">, durante o período de 12 (doze) meses, </w:t>
      </w:r>
      <w:r w:rsidR="00E713E9" w:rsidRPr="00816259">
        <w:rPr>
          <w:rFonts w:ascii="Arial" w:hAnsi="Arial" w:cs="Arial"/>
        </w:rPr>
        <w:t>de modo a representar séria violação dos deveres e obrigações do servidor</w:t>
      </w:r>
      <w:r w:rsidR="006D0462">
        <w:rPr>
          <w:rFonts w:ascii="Arial" w:hAnsi="Arial" w:cs="Arial"/>
        </w:rPr>
        <w:t>. (NR)</w:t>
      </w:r>
    </w:p>
    <w:p w:rsidR="00E713E9" w:rsidRPr="00816259" w:rsidRDefault="009145E0" w:rsidP="00CF3375">
      <w:pPr>
        <w:jc w:val="both"/>
        <w:rPr>
          <w:rFonts w:ascii="Arial" w:hAnsi="Arial" w:cs="Arial"/>
        </w:rPr>
      </w:pPr>
      <w:r w:rsidRPr="00816259">
        <w:rPr>
          <w:rFonts w:ascii="Arial" w:hAnsi="Arial" w:cs="Arial"/>
        </w:rPr>
        <w:t>Art. 15</w:t>
      </w:r>
      <w:r w:rsidR="00953CED">
        <w:rPr>
          <w:rFonts w:ascii="Arial" w:hAnsi="Arial" w:cs="Arial"/>
        </w:rPr>
        <w:t>8</w:t>
      </w:r>
      <w:r w:rsidR="00E713E9" w:rsidRPr="00816259">
        <w:rPr>
          <w:rFonts w:ascii="Arial" w:hAnsi="Arial" w:cs="Arial"/>
        </w:rPr>
        <w:t xml:space="preserve"> - O ato de imposição de penalidade mencionará sempre o fundamento legal e a identificação da sindicância ou processo administrativo disciplinar que serviu de base. </w:t>
      </w:r>
    </w:p>
    <w:p w:rsidR="00E713E9" w:rsidRPr="00816259" w:rsidRDefault="009145E0" w:rsidP="00CF3375">
      <w:pPr>
        <w:jc w:val="both"/>
        <w:rPr>
          <w:rFonts w:ascii="Arial" w:hAnsi="Arial" w:cs="Arial"/>
        </w:rPr>
      </w:pPr>
      <w:r w:rsidRPr="00816259">
        <w:rPr>
          <w:rFonts w:ascii="Arial" w:hAnsi="Arial" w:cs="Arial"/>
        </w:rPr>
        <w:t>Art. 15</w:t>
      </w:r>
      <w:r w:rsidR="00953CED">
        <w:rPr>
          <w:rFonts w:ascii="Arial" w:hAnsi="Arial" w:cs="Arial"/>
        </w:rPr>
        <w:t>9</w:t>
      </w:r>
      <w:r w:rsidR="00E713E9" w:rsidRPr="00816259">
        <w:rPr>
          <w:rFonts w:ascii="Arial" w:hAnsi="Arial" w:cs="Arial"/>
        </w:rPr>
        <w:t xml:space="preserve"> - Será cassada a aposentadoria e a disponibilidade se ficar provado que o inativo, quando na atividade: </w:t>
      </w:r>
    </w:p>
    <w:p w:rsidR="00E713E9" w:rsidRPr="00816259" w:rsidRDefault="00E713E9" w:rsidP="00CF3375">
      <w:pPr>
        <w:jc w:val="both"/>
        <w:rPr>
          <w:rFonts w:ascii="Arial" w:hAnsi="Arial" w:cs="Arial"/>
        </w:rPr>
      </w:pPr>
      <w:r w:rsidRPr="00816259">
        <w:rPr>
          <w:rFonts w:ascii="Arial" w:hAnsi="Arial" w:cs="Arial"/>
        </w:rPr>
        <w:t xml:space="preserve">I - praticou falta punível com a pena de demissão. </w:t>
      </w:r>
    </w:p>
    <w:p w:rsidR="00E713E9" w:rsidRPr="00816259" w:rsidRDefault="00E713E9" w:rsidP="00CF3375">
      <w:pPr>
        <w:jc w:val="both"/>
        <w:rPr>
          <w:rFonts w:ascii="Arial" w:hAnsi="Arial" w:cs="Arial"/>
        </w:rPr>
      </w:pPr>
      <w:r w:rsidRPr="00816259">
        <w:rPr>
          <w:rFonts w:ascii="Arial" w:hAnsi="Arial" w:cs="Arial"/>
        </w:rPr>
        <w:lastRenderedPageBreak/>
        <w:t xml:space="preserve">II - aceitou ilegalmente cargo ou função pública; </w:t>
      </w:r>
    </w:p>
    <w:p w:rsidR="00976458" w:rsidRDefault="00976458" w:rsidP="00CF3375">
      <w:pPr>
        <w:jc w:val="both"/>
        <w:rPr>
          <w:rFonts w:ascii="Arial" w:hAnsi="Arial" w:cs="Arial"/>
        </w:rPr>
      </w:pPr>
    </w:p>
    <w:p w:rsidR="00976458" w:rsidRDefault="00976458" w:rsidP="00CF3375">
      <w:pPr>
        <w:jc w:val="both"/>
        <w:rPr>
          <w:rFonts w:ascii="Arial" w:hAnsi="Arial" w:cs="Arial"/>
        </w:rPr>
      </w:pPr>
    </w:p>
    <w:p w:rsidR="00976458" w:rsidRDefault="00976458" w:rsidP="00CF3375">
      <w:pPr>
        <w:jc w:val="both"/>
        <w:rPr>
          <w:rFonts w:ascii="Arial" w:hAnsi="Arial" w:cs="Arial"/>
        </w:rPr>
      </w:pPr>
    </w:p>
    <w:p w:rsidR="00E713E9" w:rsidRPr="00816259" w:rsidRDefault="00E713E9" w:rsidP="00CF3375">
      <w:pPr>
        <w:jc w:val="both"/>
        <w:rPr>
          <w:rFonts w:ascii="Arial" w:hAnsi="Arial" w:cs="Arial"/>
        </w:rPr>
      </w:pPr>
      <w:r w:rsidRPr="00816259">
        <w:rPr>
          <w:rFonts w:ascii="Arial" w:hAnsi="Arial" w:cs="Arial"/>
        </w:rPr>
        <w:t xml:space="preserve">III - praticou usura, em qualquer das suas formas. </w:t>
      </w:r>
    </w:p>
    <w:p w:rsidR="00E713E9" w:rsidRPr="00816259" w:rsidRDefault="00CF3375" w:rsidP="00CF3375">
      <w:pPr>
        <w:jc w:val="both"/>
        <w:rPr>
          <w:rFonts w:ascii="Arial" w:hAnsi="Arial" w:cs="Arial"/>
        </w:rPr>
      </w:pPr>
      <w:r w:rsidRPr="00816259">
        <w:rPr>
          <w:rFonts w:ascii="Arial" w:hAnsi="Arial" w:cs="Arial"/>
        </w:rPr>
        <w:t>Art. 1</w:t>
      </w:r>
      <w:r w:rsidR="00953CED">
        <w:rPr>
          <w:rFonts w:ascii="Arial" w:hAnsi="Arial" w:cs="Arial"/>
        </w:rPr>
        <w:t>60</w:t>
      </w:r>
      <w:r w:rsidR="00E713E9" w:rsidRPr="00816259">
        <w:rPr>
          <w:rFonts w:ascii="Arial" w:hAnsi="Arial" w:cs="Arial"/>
        </w:rPr>
        <w:t xml:space="preserve"> - A pena de destituição de função de confiança será aplicada: </w:t>
      </w:r>
    </w:p>
    <w:p w:rsidR="00E713E9" w:rsidRPr="00816259" w:rsidRDefault="00E713E9" w:rsidP="00CF3375">
      <w:pPr>
        <w:jc w:val="both"/>
        <w:rPr>
          <w:rFonts w:ascii="Arial" w:hAnsi="Arial" w:cs="Arial"/>
        </w:rPr>
      </w:pPr>
      <w:r w:rsidRPr="00816259">
        <w:rPr>
          <w:rFonts w:ascii="Arial" w:hAnsi="Arial" w:cs="Arial"/>
        </w:rPr>
        <w:t xml:space="preserve">I - quando se verificar falta de exação no seu desempenho; </w:t>
      </w:r>
    </w:p>
    <w:p w:rsidR="00E713E9" w:rsidRPr="00816259" w:rsidRDefault="00E713E9" w:rsidP="00CF3375">
      <w:pPr>
        <w:jc w:val="both"/>
        <w:rPr>
          <w:rFonts w:ascii="Arial" w:hAnsi="Arial" w:cs="Arial"/>
        </w:rPr>
      </w:pPr>
      <w:r w:rsidRPr="00816259">
        <w:rPr>
          <w:rFonts w:ascii="Arial" w:hAnsi="Arial" w:cs="Arial"/>
        </w:rPr>
        <w:t xml:space="preserve">II - quando for verificado que, por negligência ou benevolência, o servidor contribuiu para que não se </w:t>
      </w:r>
      <w:r w:rsidR="008E3E79" w:rsidRPr="00816259">
        <w:rPr>
          <w:rFonts w:ascii="Arial" w:hAnsi="Arial" w:cs="Arial"/>
        </w:rPr>
        <w:t>apurasse</w:t>
      </w:r>
      <w:r w:rsidRPr="00816259">
        <w:rPr>
          <w:rFonts w:ascii="Arial" w:hAnsi="Arial" w:cs="Arial"/>
        </w:rPr>
        <w:t xml:space="preserve"> no devido tempo, irregularidade no serviço. </w:t>
      </w:r>
    </w:p>
    <w:p w:rsidR="00E713E9" w:rsidRPr="00816259" w:rsidRDefault="00E713E9" w:rsidP="00CF3375">
      <w:pPr>
        <w:jc w:val="both"/>
        <w:rPr>
          <w:rFonts w:ascii="Arial" w:hAnsi="Arial" w:cs="Arial"/>
        </w:rPr>
      </w:pPr>
      <w:r w:rsidRPr="00816259">
        <w:rPr>
          <w:rFonts w:ascii="Arial" w:hAnsi="Arial" w:cs="Arial"/>
        </w:rPr>
        <w:t xml:space="preserve">Parágrafo único - A aplicação da penalidade deste artigo não implicará em perda do cargo efetivo. </w:t>
      </w:r>
    </w:p>
    <w:p w:rsidR="00E713E9" w:rsidRPr="00816259" w:rsidRDefault="00F05561" w:rsidP="00CF3375">
      <w:pPr>
        <w:jc w:val="both"/>
        <w:rPr>
          <w:rFonts w:ascii="Arial" w:hAnsi="Arial" w:cs="Arial"/>
        </w:rPr>
      </w:pPr>
      <w:r w:rsidRPr="00816259">
        <w:rPr>
          <w:rFonts w:ascii="Arial" w:hAnsi="Arial" w:cs="Arial"/>
        </w:rPr>
        <w:t>Art. 16</w:t>
      </w:r>
      <w:r w:rsidR="00953CED">
        <w:rPr>
          <w:rFonts w:ascii="Arial" w:hAnsi="Arial" w:cs="Arial"/>
        </w:rPr>
        <w:t>1</w:t>
      </w:r>
      <w:r w:rsidR="00E713E9" w:rsidRPr="00816259">
        <w:rPr>
          <w:rFonts w:ascii="Arial" w:hAnsi="Arial" w:cs="Arial"/>
        </w:rPr>
        <w:t xml:space="preserve"> - O ato de aplicação de penalidade é de competência dos Chefes de cada um dos Poderes relativos aos servidores de suas estruturas funcionais. </w:t>
      </w:r>
    </w:p>
    <w:p w:rsidR="00E713E9" w:rsidRPr="00816259" w:rsidRDefault="00E713E9" w:rsidP="00CF3375">
      <w:pPr>
        <w:jc w:val="both"/>
        <w:rPr>
          <w:rFonts w:ascii="Arial" w:hAnsi="Arial" w:cs="Arial"/>
        </w:rPr>
      </w:pPr>
      <w:r w:rsidRPr="00816259">
        <w:rPr>
          <w:rFonts w:ascii="Arial" w:hAnsi="Arial" w:cs="Arial"/>
        </w:rPr>
        <w:t xml:space="preserve">Parágrafo único - Poderá ser delegada competência aos Secretários Municipais para aplicação da pena de suspensão ou advertência. </w:t>
      </w:r>
    </w:p>
    <w:p w:rsidR="00E713E9" w:rsidRPr="00816259" w:rsidRDefault="00E713E9" w:rsidP="00CF3375">
      <w:pPr>
        <w:jc w:val="both"/>
        <w:rPr>
          <w:rFonts w:ascii="Arial" w:hAnsi="Arial" w:cs="Arial"/>
        </w:rPr>
      </w:pPr>
      <w:r w:rsidRPr="00816259">
        <w:rPr>
          <w:rFonts w:ascii="Arial" w:hAnsi="Arial" w:cs="Arial"/>
        </w:rPr>
        <w:t>Art. 1</w:t>
      </w:r>
      <w:r w:rsidR="00F05561" w:rsidRPr="00816259">
        <w:rPr>
          <w:rFonts w:ascii="Arial" w:hAnsi="Arial" w:cs="Arial"/>
        </w:rPr>
        <w:t>6</w:t>
      </w:r>
      <w:r w:rsidR="00953CED">
        <w:rPr>
          <w:rFonts w:ascii="Arial" w:hAnsi="Arial" w:cs="Arial"/>
        </w:rPr>
        <w:t>2</w:t>
      </w:r>
      <w:r w:rsidRPr="00816259">
        <w:rPr>
          <w:rFonts w:ascii="Arial" w:hAnsi="Arial" w:cs="Arial"/>
        </w:rPr>
        <w:t xml:space="preserve"> - A demi</w:t>
      </w:r>
      <w:r w:rsidR="009145E0" w:rsidRPr="00816259">
        <w:rPr>
          <w:rFonts w:ascii="Arial" w:hAnsi="Arial" w:cs="Arial"/>
        </w:rPr>
        <w:t>ssão por infringência ao art. 13</w:t>
      </w:r>
      <w:r w:rsidR="003E77F1">
        <w:rPr>
          <w:rFonts w:ascii="Arial" w:hAnsi="Arial" w:cs="Arial"/>
        </w:rPr>
        <w:t>8</w:t>
      </w:r>
      <w:r w:rsidRPr="00816259">
        <w:rPr>
          <w:rFonts w:ascii="Arial" w:hAnsi="Arial" w:cs="Arial"/>
        </w:rPr>
        <w:t xml:space="preserve"> incisos X e XI, incompatibilizará o ex-servidor para nova investidura em cargo ou função pública do Município, pelo prazo de 05 (cinco) anos. </w:t>
      </w:r>
      <w:r w:rsidR="00377537" w:rsidRPr="00816259">
        <w:rPr>
          <w:rFonts w:ascii="Arial" w:hAnsi="Arial" w:cs="Arial"/>
        </w:rPr>
        <w:t>(NR)</w:t>
      </w:r>
    </w:p>
    <w:p w:rsidR="00E713E9" w:rsidRPr="00816259" w:rsidRDefault="00E713E9" w:rsidP="00CF3375">
      <w:pPr>
        <w:jc w:val="both"/>
        <w:rPr>
          <w:rFonts w:ascii="Arial" w:hAnsi="Arial" w:cs="Arial"/>
        </w:rPr>
      </w:pPr>
      <w:r w:rsidRPr="00816259">
        <w:rPr>
          <w:rFonts w:ascii="Arial" w:hAnsi="Arial" w:cs="Arial"/>
        </w:rPr>
        <w:t>Parágrafo único - Não poderá retornar ao serviço público municipal o servidor que for demitido por infringência do art. 1</w:t>
      </w:r>
      <w:r w:rsidR="00D237E9">
        <w:rPr>
          <w:rFonts w:ascii="Arial" w:hAnsi="Arial" w:cs="Arial"/>
        </w:rPr>
        <w:t>53</w:t>
      </w:r>
      <w:r w:rsidRPr="00816259">
        <w:rPr>
          <w:rFonts w:ascii="Arial" w:hAnsi="Arial" w:cs="Arial"/>
        </w:rPr>
        <w:t xml:space="preserve">,inc. I, V, VIII, X e XI. </w:t>
      </w:r>
      <w:r w:rsidR="00377537" w:rsidRPr="00816259">
        <w:rPr>
          <w:rFonts w:ascii="Arial" w:hAnsi="Arial" w:cs="Arial"/>
        </w:rPr>
        <w:t>(NR)</w:t>
      </w:r>
    </w:p>
    <w:p w:rsidR="00E713E9" w:rsidRPr="00816259" w:rsidRDefault="009145E0" w:rsidP="00CF3375">
      <w:pPr>
        <w:jc w:val="both"/>
        <w:rPr>
          <w:rFonts w:ascii="Arial" w:hAnsi="Arial" w:cs="Arial"/>
        </w:rPr>
      </w:pPr>
      <w:r w:rsidRPr="00816259">
        <w:rPr>
          <w:rFonts w:ascii="Arial" w:hAnsi="Arial" w:cs="Arial"/>
        </w:rPr>
        <w:t>Art. 16</w:t>
      </w:r>
      <w:r w:rsidR="00953CED">
        <w:rPr>
          <w:rFonts w:ascii="Arial" w:hAnsi="Arial" w:cs="Arial"/>
        </w:rPr>
        <w:t>3</w:t>
      </w:r>
      <w:r w:rsidR="00E713E9" w:rsidRPr="00816259">
        <w:rPr>
          <w:rFonts w:ascii="Arial" w:hAnsi="Arial" w:cs="Arial"/>
        </w:rPr>
        <w:t xml:space="preserve"> - A pena de destituição de função de confiança implicará na impossibilidade de ser investido em funções dessa natureza durante o período de 05 (cinco) anos a contar do ato de punição. </w:t>
      </w:r>
    </w:p>
    <w:p w:rsidR="00E713E9" w:rsidRPr="00816259" w:rsidRDefault="009145E0" w:rsidP="00CF3375">
      <w:pPr>
        <w:jc w:val="both"/>
        <w:rPr>
          <w:rFonts w:ascii="Arial" w:hAnsi="Arial" w:cs="Arial"/>
        </w:rPr>
      </w:pPr>
      <w:r w:rsidRPr="00816259">
        <w:rPr>
          <w:rFonts w:ascii="Arial" w:hAnsi="Arial" w:cs="Arial"/>
        </w:rPr>
        <w:t>Art. 16</w:t>
      </w:r>
      <w:r w:rsidR="00953CED">
        <w:rPr>
          <w:rFonts w:ascii="Arial" w:hAnsi="Arial" w:cs="Arial"/>
        </w:rPr>
        <w:t>4</w:t>
      </w:r>
      <w:r w:rsidR="00E713E9" w:rsidRPr="00816259">
        <w:rPr>
          <w:rFonts w:ascii="Arial" w:hAnsi="Arial" w:cs="Arial"/>
        </w:rPr>
        <w:t xml:space="preserve"> - As penalidades aplicadas ao servidor serão registradas em sua ficha funcional. </w:t>
      </w:r>
    </w:p>
    <w:p w:rsidR="00E713E9" w:rsidRPr="00816259" w:rsidRDefault="009145E0" w:rsidP="00CF3375">
      <w:pPr>
        <w:jc w:val="both"/>
        <w:rPr>
          <w:rFonts w:ascii="Arial" w:hAnsi="Arial" w:cs="Arial"/>
        </w:rPr>
      </w:pPr>
      <w:r w:rsidRPr="00816259">
        <w:rPr>
          <w:rFonts w:ascii="Arial" w:hAnsi="Arial" w:cs="Arial"/>
        </w:rPr>
        <w:t>Art. 16</w:t>
      </w:r>
      <w:r w:rsidR="00953CED">
        <w:rPr>
          <w:rFonts w:ascii="Arial" w:hAnsi="Arial" w:cs="Arial"/>
        </w:rPr>
        <w:t>5</w:t>
      </w:r>
      <w:r w:rsidR="00E713E9" w:rsidRPr="00816259">
        <w:rPr>
          <w:rFonts w:ascii="Arial" w:hAnsi="Arial" w:cs="Arial"/>
        </w:rPr>
        <w:t xml:space="preserve"> - A ação disciplinar prescreverá: </w:t>
      </w:r>
    </w:p>
    <w:p w:rsidR="00E713E9" w:rsidRPr="00816259" w:rsidRDefault="00E713E9" w:rsidP="00CF3375">
      <w:pPr>
        <w:jc w:val="both"/>
        <w:rPr>
          <w:rFonts w:ascii="Arial" w:hAnsi="Arial" w:cs="Arial"/>
        </w:rPr>
      </w:pPr>
      <w:r w:rsidRPr="00816259">
        <w:rPr>
          <w:rFonts w:ascii="Arial" w:hAnsi="Arial" w:cs="Arial"/>
        </w:rPr>
        <w:t xml:space="preserve">I - em 05 (cinco) anos, quanto às infrações puníveis com demissão, cassação de aposentadoria e disponibilidade, ou destituição de função de confiança; </w:t>
      </w:r>
    </w:p>
    <w:p w:rsidR="00E713E9" w:rsidRPr="00816259" w:rsidRDefault="00E713E9" w:rsidP="00CF3375">
      <w:pPr>
        <w:jc w:val="both"/>
        <w:rPr>
          <w:rFonts w:ascii="Arial" w:hAnsi="Arial" w:cs="Arial"/>
        </w:rPr>
      </w:pPr>
      <w:r w:rsidRPr="00816259">
        <w:rPr>
          <w:rFonts w:ascii="Arial" w:hAnsi="Arial" w:cs="Arial"/>
        </w:rPr>
        <w:t>II - em 02 (dois) anos, quanto à suspensão; e</w:t>
      </w:r>
    </w:p>
    <w:p w:rsidR="00E713E9" w:rsidRPr="00816259" w:rsidRDefault="00E713E9" w:rsidP="00CF3375">
      <w:pPr>
        <w:jc w:val="both"/>
        <w:rPr>
          <w:rFonts w:ascii="Arial" w:hAnsi="Arial" w:cs="Arial"/>
        </w:rPr>
      </w:pPr>
      <w:r w:rsidRPr="00816259">
        <w:rPr>
          <w:rFonts w:ascii="Arial" w:hAnsi="Arial" w:cs="Arial"/>
        </w:rPr>
        <w:t xml:space="preserve">III - em 180 (cento e oitenta) dias, quanto à advertência. </w:t>
      </w:r>
    </w:p>
    <w:p w:rsidR="00E713E9" w:rsidRPr="00816259" w:rsidRDefault="00CF3375" w:rsidP="00CF3375">
      <w:pPr>
        <w:jc w:val="both"/>
        <w:rPr>
          <w:rFonts w:ascii="Arial" w:hAnsi="Arial" w:cs="Arial"/>
        </w:rPr>
      </w:pPr>
      <w:r w:rsidRPr="00816259">
        <w:rPr>
          <w:rFonts w:ascii="Arial" w:hAnsi="Arial" w:cs="Arial"/>
        </w:rPr>
        <w:t>§</w:t>
      </w:r>
      <w:r w:rsidR="00E713E9" w:rsidRPr="00816259">
        <w:rPr>
          <w:rFonts w:ascii="Arial" w:hAnsi="Arial" w:cs="Arial"/>
        </w:rPr>
        <w:t xml:space="preserve">1º - A falta também prevista na lei penal como crime prescreverá juntamente com este. </w:t>
      </w:r>
    </w:p>
    <w:p w:rsidR="00E713E9" w:rsidRPr="00816259" w:rsidRDefault="00CF3375" w:rsidP="00CF3375">
      <w:pPr>
        <w:jc w:val="both"/>
        <w:rPr>
          <w:rFonts w:ascii="Arial" w:hAnsi="Arial" w:cs="Arial"/>
        </w:rPr>
      </w:pPr>
      <w:r w:rsidRPr="00816259">
        <w:rPr>
          <w:rFonts w:ascii="Arial" w:hAnsi="Arial" w:cs="Arial"/>
        </w:rPr>
        <w:t>§</w:t>
      </w:r>
      <w:r w:rsidR="00E713E9" w:rsidRPr="00816259">
        <w:rPr>
          <w:rFonts w:ascii="Arial" w:hAnsi="Arial" w:cs="Arial"/>
        </w:rPr>
        <w:t xml:space="preserve">2º - O prazo de prescrição começará a correr da data em que a autoridade tomar conhecimento da existência da falta. </w:t>
      </w:r>
    </w:p>
    <w:p w:rsidR="00E713E9" w:rsidRPr="00816259" w:rsidRDefault="00E713E9" w:rsidP="00CF3375">
      <w:pPr>
        <w:jc w:val="both"/>
        <w:rPr>
          <w:rFonts w:ascii="Arial" w:hAnsi="Arial" w:cs="Arial"/>
        </w:rPr>
      </w:pPr>
      <w:r w:rsidRPr="00816259">
        <w:rPr>
          <w:rFonts w:ascii="Arial" w:hAnsi="Arial" w:cs="Arial"/>
        </w:rPr>
        <w:t xml:space="preserve">§3º - A abertura de sindicância ou a instauração de processo disciplinar interromperá a prescrição. </w:t>
      </w:r>
    </w:p>
    <w:p w:rsidR="00E713E9" w:rsidRPr="00816259" w:rsidRDefault="00CF3375" w:rsidP="00CF3375">
      <w:pPr>
        <w:jc w:val="both"/>
        <w:rPr>
          <w:rFonts w:ascii="Arial" w:hAnsi="Arial" w:cs="Arial"/>
        </w:rPr>
      </w:pPr>
      <w:r w:rsidRPr="00816259">
        <w:rPr>
          <w:rFonts w:ascii="Arial" w:hAnsi="Arial" w:cs="Arial"/>
        </w:rPr>
        <w:t>§</w:t>
      </w:r>
      <w:r w:rsidR="00E713E9" w:rsidRPr="00816259">
        <w:rPr>
          <w:rFonts w:ascii="Arial" w:hAnsi="Arial" w:cs="Arial"/>
        </w:rPr>
        <w:t xml:space="preserve">4º - Na hipótese do parágrafo anterior, o prazo prescricional recomeçará a correr novamente, no dia imediato ao da interrupção. </w:t>
      </w:r>
    </w:p>
    <w:p w:rsidR="008E3E79" w:rsidRPr="00816259" w:rsidRDefault="008E3E79" w:rsidP="00603ED7">
      <w:pPr>
        <w:jc w:val="center"/>
        <w:rPr>
          <w:rFonts w:ascii="Arial" w:hAnsi="Arial" w:cs="Arial"/>
          <w:b/>
          <w:bCs/>
        </w:rPr>
      </w:pPr>
    </w:p>
    <w:p w:rsidR="00976458" w:rsidRDefault="00976458" w:rsidP="00603ED7">
      <w:pPr>
        <w:jc w:val="center"/>
        <w:rPr>
          <w:rFonts w:ascii="Arial" w:hAnsi="Arial" w:cs="Arial"/>
          <w:b/>
          <w:bCs/>
        </w:rPr>
      </w:pPr>
    </w:p>
    <w:p w:rsidR="00976458" w:rsidRDefault="00976458" w:rsidP="00603ED7">
      <w:pPr>
        <w:jc w:val="center"/>
        <w:rPr>
          <w:rFonts w:ascii="Arial" w:hAnsi="Arial" w:cs="Arial"/>
          <w:b/>
          <w:bCs/>
        </w:rPr>
      </w:pPr>
    </w:p>
    <w:p w:rsidR="00976458" w:rsidRDefault="00976458" w:rsidP="00603ED7">
      <w:pPr>
        <w:jc w:val="center"/>
        <w:rPr>
          <w:rFonts w:ascii="Arial" w:hAnsi="Arial" w:cs="Arial"/>
          <w:b/>
          <w:bCs/>
        </w:rPr>
      </w:pPr>
    </w:p>
    <w:p w:rsidR="00976458" w:rsidRDefault="00976458" w:rsidP="00603ED7">
      <w:pPr>
        <w:jc w:val="center"/>
        <w:rPr>
          <w:rFonts w:ascii="Arial" w:hAnsi="Arial" w:cs="Arial"/>
          <w:b/>
          <w:bCs/>
        </w:rPr>
      </w:pPr>
    </w:p>
    <w:p w:rsidR="00976458" w:rsidRDefault="00976458" w:rsidP="00603ED7">
      <w:pPr>
        <w:jc w:val="center"/>
        <w:rPr>
          <w:rFonts w:ascii="Arial" w:hAnsi="Arial" w:cs="Arial"/>
          <w:b/>
          <w:bCs/>
        </w:rPr>
      </w:pPr>
    </w:p>
    <w:p w:rsidR="00E713E9" w:rsidRPr="00816259" w:rsidRDefault="00E713E9" w:rsidP="00603ED7">
      <w:pPr>
        <w:jc w:val="center"/>
        <w:rPr>
          <w:rFonts w:ascii="Arial" w:hAnsi="Arial" w:cs="Arial"/>
          <w:b/>
          <w:bCs/>
        </w:rPr>
      </w:pPr>
      <w:r w:rsidRPr="00816259">
        <w:rPr>
          <w:rFonts w:ascii="Arial" w:hAnsi="Arial" w:cs="Arial"/>
          <w:b/>
          <w:bCs/>
        </w:rPr>
        <w:t>Capítulo  VI</w:t>
      </w:r>
    </w:p>
    <w:p w:rsidR="00E60953" w:rsidRPr="00816259" w:rsidRDefault="00E60953" w:rsidP="00603ED7">
      <w:pPr>
        <w:jc w:val="center"/>
        <w:rPr>
          <w:rFonts w:ascii="Arial" w:eastAsia="Times New Roman" w:hAnsi="Arial" w:cs="Arial"/>
          <w:b/>
          <w:bCs/>
          <w:caps/>
          <w:color w:val="000000"/>
        </w:rPr>
      </w:pPr>
      <w:r w:rsidRPr="00816259">
        <w:rPr>
          <w:rFonts w:ascii="Arial" w:eastAsia="Times New Roman" w:hAnsi="Arial" w:cs="Arial"/>
          <w:b/>
          <w:bCs/>
          <w:caps/>
          <w:color w:val="000000"/>
        </w:rPr>
        <w:t>DOS PROCESSOS DE APURAÇÃO DE INFRAÇÃO DISCIPLINAR</w:t>
      </w:r>
    </w:p>
    <w:p w:rsidR="00E60953" w:rsidRPr="00816259" w:rsidRDefault="00C87851" w:rsidP="00603ED7">
      <w:pPr>
        <w:jc w:val="center"/>
        <w:rPr>
          <w:rFonts w:ascii="Arial" w:eastAsia="Times New Roman" w:hAnsi="Arial" w:cs="Arial"/>
          <w:b/>
          <w:bCs/>
          <w:caps/>
          <w:color w:val="000000"/>
        </w:rPr>
      </w:pPr>
      <w:r w:rsidRPr="00816259">
        <w:rPr>
          <w:rFonts w:ascii="Arial" w:eastAsia="Times New Roman" w:hAnsi="Arial" w:cs="Arial"/>
          <w:b/>
          <w:bCs/>
          <w:color w:val="000000"/>
        </w:rPr>
        <w:t>Seção I</w:t>
      </w:r>
    </w:p>
    <w:p w:rsidR="00E60953" w:rsidRPr="00816259" w:rsidRDefault="00E60953" w:rsidP="00603ED7">
      <w:pPr>
        <w:jc w:val="center"/>
        <w:rPr>
          <w:rFonts w:ascii="Arial" w:eastAsia="Times New Roman" w:hAnsi="Arial" w:cs="Arial"/>
          <w:b/>
          <w:bCs/>
          <w:caps/>
          <w:color w:val="000000"/>
        </w:rPr>
      </w:pPr>
      <w:r w:rsidRPr="00816259">
        <w:rPr>
          <w:rFonts w:ascii="Arial" w:eastAsia="Times New Roman" w:hAnsi="Arial" w:cs="Arial"/>
          <w:b/>
          <w:bCs/>
          <w:caps/>
          <w:color w:val="000000"/>
        </w:rPr>
        <w:t>das disposições gerais</w:t>
      </w:r>
    </w:p>
    <w:p w:rsidR="00E60953" w:rsidRPr="00816259" w:rsidRDefault="00C87851" w:rsidP="00603ED7">
      <w:pPr>
        <w:jc w:val="center"/>
        <w:rPr>
          <w:rFonts w:ascii="Arial" w:eastAsia="Times New Roman" w:hAnsi="Arial" w:cs="Arial"/>
          <w:b/>
          <w:bCs/>
          <w:caps/>
          <w:color w:val="000000"/>
        </w:rPr>
      </w:pPr>
      <w:r w:rsidRPr="00816259">
        <w:rPr>
          <w:rFonts w:ascii="Arial" w:eastAsia="Times New Roman" w:hAnsi="Arial" w:cs="Arial"/>
          <w:b/>
          <w:bCs/>
          <w:color w:val="000000"/>
        </w:rPr>
        <w:t>Subseção I</w:t>
      </w:r>
    </w:p>
    <w:p w:rsidR="00E60953" w:rsidRPr="00816259" w:rsidRDefault="00E60953" w:rsidP="00603ED7">
      <w:pPr>
        <w:jc w:val="center"/>
        <w:rPr>
          <w:rFonts w:ascii="Arial" w:eastAsia="Times New Roman" w:hAnsi="Arial" w:cs="Arial"/>
          <w:b/>
          <w:bCs/>
          <w:caps/>
          <w:color w:val="000000"/>
        </w:rPr>
      </w:pPr>
      <w:r w:rsidRPr="00816259">
        <w:rPr>
          <w:rFonts w:ascii="Arial" w:eastAsia="Times New Roman" w:hAnsi="Arial" w:cs="Arial"/>
          <w:b/>
          <w:bCs/>
          <w:caps/>
          <w:color w:val="000000"/>
        </w:rPr>
        <w:t>DAS DISPOSIÇÕES PRELIMINARES</w:t>
      </w:r>
    </w:p>
    <w:p w:rsidR="00603ED7" w:rsidRPr="004818A0" w:rsidRDefault="00F05561" w:rsidP="00603ED7">
      <w:pPr>
        <w:jc w:val="both"/>
        <w:rPr>
          <w:rFonts w:ascii="Arial" w:hAnsi="Arial" w:cs="Arial"/>
        </w:rPr>
      </w:pPr>
      <w:r w:rsidRPr="00816259">
        <w:rPr>
          <w:rFonts w:ascii="Arial" w:hAnsi="Arial" w:cs="Arial"/>
        </w:rPr>
        <w:t>Art. 16</w:t>
      </w:r>
      <w:r w:rsidR="00953CED">
        <w:rPr>
          <w:rFonts w:ascii="Arial" w:hAnsi="Arial" w:cs="Arial"/>
        </w:rPr>
        <w:t>6</w:t>
      </w:r>
      <w:r w:rsidR="00B17B70" w:rsidRPr="00816259">
        <w:rPr>
          <w:rFonts w:ascii="Arial" w:hAnsi="Arial" w:cs="Arial"/>
        </w:rPr>
        <w:t xml:space="preserve"> - A autoridade que tiver ciência de irregularidade no serviço público é obrigada a promover a sua apuração imediata, mediante sindicância ou processo administrativo disciplinar sob pena de incorrer nas previsões do art. </w:t>
      </w:r>
      <w:r w:rsidR="00B17B70" w:rsidRPr="004818A0">
        <w:rPr>
          <w:rFonts w:ascii="Arial" w:hAnsi="Arial" w:cs="Arial"/>
        </w:rPr>
        <w:t>13</w:t>
      </w:r>
      <w:r w:rsidR="004818A0" w:rsidRPr="004818A0">
        <w:rPr>
          <w:rFonts w:ascii="Arial" w:hAnsi="Arial" w:cs="Arial"/>
        </w:rPr>
        <w:t>8</w:t>
      </w:r>
      <w:r w:rsidR="00B17B70" w:rsidRPr="004818A0">
        <w:rPr>
          <w:rFonts w:ascii="Arial" w:hAnsi="Arial" w:cs="Arial"/>
        </w:rPr>
        <w:t xml:space="preserve">. </w:t>
      </w:r>
      <w:r w:rsidR="008E3E79" w:rsidRPr="004818A0">
        <w:rPr>
          <w:rFonts w:ascii="Arial" w:hAnsi="Arial" w:cs="Arial"/>
        </w:rPr>
        <w:t>(NR)</w:t>
      </w:r>
    </w:p>
    <w:p w:rsidR="00B17B70" w:rsidRPr="00816259" w:rsidRDefault="00B17B70" w:rsidP="00603ED7">
      <w:pPr>
        <w:jc w:val="both"/>
        <w:rPr>
          <w:rFonts w:ascii="Arial" w:hAnsi="Arial" w:cs="Arial"/>
        </w:rPr>
      </w:pPr>
      <w:r w:rsidRPr="00816259">
        <w:rPr>
          <w:rFonts w:ascii="Arial" w:hAnsi="Arial" w:cs="Arial"/>
        </w:rPr>
        <w:t xml:space="preserve">Parágrafo único - Quando o fato denunciado, de modo evidente, não configurar infração disciplinar ou ilícito penal, a denúncia será arquivada, por falta de objeto. </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w:t>
      </w:r>
      <w:r w:rsidR="00F05561" w:rsidRPr="00816259">
        <w:rPr>
          <w:rFonts w:ascii="Arial" w:eastAsia="Times New Roman" w:hAnsi="Arial" w:cs="Arial"/>
          <w:color w:val="000000"/>
        </w:rPr>
        <w:t>16</w:t>
      </w:r>
      <w:r w:rsidR="00953CED">
        <w:rPr>
          <w:rFonts w:ascii="Arial" w:eastAsia="Times New Roman" w:hAnsi="Arial" w:cs="Arial"/>
          <w:color w:val="000000"/>
        </w:rPr>
        <w:t>7</w:t>
      </w:r>
      <w:r w:rsidR="00B17B70" w:rsidRPr="00816259">
        <w:rPr>
          <w:rFonts w:ascii="Arial" w:eastAsia="Times New Roman" w:hAnsi="Arial" w:cs="Arial"/>
          <w:color w:val="000000"/>
        </w:rPr>
        <w:t xml:space="preserve"> - </w:t>
      </w:r>
      <w:r w:rsidRPr="00816259">
        <w:rPr>
          <w:rFonts w:ascii="Arial" w:eastAsia="Times New Roman" w:hAnsi="Arial" w:cs="Arial"/>
          <w:color w:val="000000"/>
        </w:rPr>
        <w:t>A infração disciplinar cometida por servidor é apurada mediante</w:t>
      </w:r>
      <w:r w:rsidR="008E3E79" w:rsidRPr="00816259">
        <w:rPr>
          <w:rFonts w:ascii="Arial" w:eastAsia="Times New Roman" w:hAnsi="Arial" w:cs="Arial"/>
          <w:color w:val="000000"/>
        </w:rPr>
        <w:t>: (NR)</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sindicância;</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processo disciplinar.</w:t>
      </w:r>
    </w:p>
    <w:p w:rsidR="00E60953" w:rsidRPr="00816259" w:rsidRDefault="00B17B70"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w:t>
      </w:r>
      <w:r w:rsidR="00E60953" w:rsidRPr="00816259">
        <w:rPr>
          <w:rFonts w:ascii="Arial" w:eastAsia="Times New Roman" w:hAnsi="Arial" w:cs="Arial"/>
          <w:color w:val="000000"/>
        </w:rPr>
        <w:t>1º A representação sobre infração disciplinar cometida por servidor deve ser formulada por escrito e conter a identificação e o endereço do denunciante.</w:t>
      </w:r>
    </w:p>
    <w:p w:rsidR="00E60953" w:rsidRPr="00816259" w:rsidRDefault="00B17B70"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w:t>
      </w:r>
      <w:r w:rsidR="00E60953" w:rsidRPr="00816259">
        <w:rPr>
          <w:rFonts w:ascii="Arial" w:eastAsia="Times New Roman" w:hAnsi="Arial" w:cs="Arial"/>
          <w:color w:val="000000"/>
        </w:rPr>
        <w:t>2º</w:t>
      </w:r>
      <w:r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No caso de denúncias anônimas, a administração pública pode iniciar reservadamente investigações para coleta de outros meios de prova necessários para a instauração de sindicância ou processo disciplinar.</w:t>
      </w:r>
    </w:p>
    <w:p w:rsidR="00E60953" w:rsidRPr="00816259" w:rsidRDefault="00B17B70"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w:t>
      </w:r>
      <w:r w:rsidR="00E60953" w:rsidRPr="00816259">
        <w:rPr>
          <w:rFonts w:ascii="Arial" w:eastAsia="Times New Roman" w:hAnsi="Arial" w:cs="Arial"/>
          <w:color w:val="000000"/>
        </w:rPr>
        <w:t xml:space="preserve">3º </w:t>
      </w:r>
      <w:r w:rsidRPr="00816259">
        <w:rPr>
          <w:rFonts w:ascii="Arial" w:eastAsia="Times New Roman" w:hAnsi="Arial" w:cs="Arial"/>
          <w:color w:val="000000"/>
        </w:rPr>
        <w:t xml:space="preserve">- </w:t>
      </w:r>
      <w:r w:rsidR="00E60953" w:rsidRPr="00816259">
        <w:rPr>
          <w:rFonts w:ascii="Arial" w:eastAsia="Times New Roman" w:hAnsi="Arial" w:cs="Arial"/>
          <w:color w:val="000000"/>
        </w:rPr>
        <w:t>Em caso de infração disciplinar noticiada pela imprensa, nas redes sociais ou em correspondências escritas, a autoridade competente, antes de instaurar sindicância ou processo disciplinar, deve verificar se há indícios mínimos de sua ocorrência.</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§4º</w:t>
      </w:r>
      <w:r w:rsidR="00B17B70" w:rsidRPr="00816259">
        <w:rPr>
          <w:rFonts w:ascii="Arial" w:eastAsia="Times New Roman" w:hAnsi="Arial" w:cs="Arial"/>
          <w:color w:val="000000"/>
        </w:rPr>
        <w:t xml:space="preserve"> -</w:t>
      </w:r>
      <w:r w:rsidRPr="00816259">
        <w:rPr>
          <w:rFonts w:ascii="Arial" w:eastAsia="Times New Roman" w:hAnsi="Arial" w:cs="Arial"/>
          <w:color w:val="000000"/>
        </w:rPr>
        <w:t xml:space="preserve"> Na hipótese do § 3º, no caso de não comprovação dos fatos, a autoridade competente deve se pronunciar por escrito sobre o motivo do arquivamento da verificação.</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§5º </w:t>
      </w:r>
      <w:r w:rsidR="00B17B70" w:rsidRPr="00816259">
        <w:rPr>
          <w:rFonts w:ascii="Arial" w:eastAsia="Times New Roman" w:hAnsi="Arial" w:cs="Arial"/>
          <w:color w:val="000000"/>
        </w:rPr>
        <w:t xml:space="preserve">- </w:t>
      </w:r>
      <w:r w:rsidRPr="00816259">
        <w:rPr>
          <w:rFonts w:ascii="Arial" w:eastAsia="Times New Roman" w:hAnsi="Arial" w:cs="Arial"/>
          <w:color w:val="000000"/>
        </w:rPr>
        <w:t>Se houver indícios suficientes quanto à autoria e à materialidade da infração disciplinar, a autoridade administrativa pode instaurar imediatamente o processo disciplinar, dispensada a instauração de sindicância.</w:t>
      </w:r>
    </w:p>
    <w:p w:rsidR="00E60953" w:rsidRPr="00816259" w:rsidRDefault="00F05561"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16</w:t>
      </w:r>
      <w:r w:rsidR="00953CED">
        <w:rPr>
          <w:rFonts w:ascii="Arial" w:eastAsia="Times New Roman" w:hAnsi="Arial" w:cs="Arial"/>
          <w:color w:val="000000"/>
        </w:rPr>
        <w:t>8</w:t>
      </w:r>
      <w:r w:rsidR="00B17B70"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Não é objeto de apuração em sindicância ou processo disciplinar o fato que</w:t>
      </w:r>
      <w:r w:rsidR="008E3E79" w:rsidRPr="00816259">
        <w:rPr>
          <w:rFonts w:ascii="Arial" w:eastAsia="Times New Roman" w:hAnsi="Arial" w:cs="Arial"/>
          <w:color w:val="000000"/>
        </w:rPr>
        <w:t xml:space="preserve"> (NR)</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não configure infração disciplinar prevista nesta Lei Complementar ou em legislação específica;</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já tenha sido objeto de julgamento pelo Poder Judiciário em sentença penal transitada em julgado que reconheceu a inexistência do fato ou a negativa da autoria, salvo se existente infração disciplinar residual.</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1º O servidor não responde:</w:t>
      </w:r>
    </w:p>
    <w:p w:rsidR="00976458" w:rsidRDefault="00976458" w:rsidP="00347E56">
      <w:pPr>
        <w:tabs>
          <w:tab w:val="left" w:pos="8504"/>
        </w:tabs>
        <w:spacing w:before="60"/>
        <w:ind w:right="-1"/>
        <w:jc w:val="both"/>
        <w:rPr>
          <w:rFonts w:ascii="Arial" w:eastAsia="Times New Roman" w:hAnsi="Arial" w:cs="Arial"/>
          <w:color w:val="000000"/>
        </w:rPr>
      </w:pPr>
    </w:p>
    <w:p w:rsidR="00976458" w:rsidRDefault="00976458" w:rsidP="00347E56">
      <w:pPr>
        <w:tabs>
          <w:tab w:val="left" w:pos="8504"/>
        </w:tabs>
        <w:spacing w:before="60"/>
        <w:ind w:right="-1"/>
        <w:jc w:val="both"/>
        <w:rPr>
          <w:rFonts w:ascii="Arial" w:eastAsia="Times New Roman" w:hAnsi="Arial" w:cs="Arial"/>
          <w:color w:val="000000"/>
        </w:rPr>
      </w:pPr>
    </w:p>
    <w:p w:rsidR="00976458" w:rsidRDefault="00976458" w:rsidP="00347E56">
      <w:pPr>
        <w:tabs>
          <w:tab w:val="left" w:pos="8504"/>
        </w:tabs>
        <w:spacing w:before="60"/>
        <w:ind w:right="-1"/>
        <w:jc w:val="both"/>
        <w:rPr>
          <w:rFonts w:ascii="Arial" w:eastAsia="Times New Roman" w:hAnsi="Arial" w:cs="Arial"/>
          <w:color w:val="000000"/>
        </w:rPr>
      </w:pPr>
    </w:p>
    <w:p w:rsidR="00976458" w:rsidRDefault="00976458" w:rsidP="00347E56">
      <w:pPr>
        <w:tabs>
          <w:tab w:val="left" w:pos="8504"/>
        </w:tabs>
        <w:spacing w:before="60"/>
        <w:ind w:right="-1"/>
        <w:jc w:val="both"/>
        <w:rPr>
          <w:rFonts w:ascii="Arial" w:eastAsia="Times New Roman" w:hAnsi="Arial" w:cs="Arial"/>
          <w:color w:val="000000"/>
        </w:rPr>
      </w:pPr>
    </w:p>
    <w:p w:rsidR="00976458" w:rsidRDefault="00976458" w:rsidP="00347E56">
      <w:pPr>
        <w:tabs>
          <w:tab w:val="left" w:pos="8504"/>
        </w:tabs>
        <w:spacing w:before="60"/>
        <w:ind w:right="-1"/>
        <w:jc w:val="both"/>
        <w:rPr>
          <w:rFonts w:ascii="Arial" w:eastAsia="Times New Roman" w:hAnsi="Arial" w:cs="Arial"/>
          <w:color w:val="000000"/>
        </w:rPr>
      </w:pP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por ato praticado com fundamento em lei ou regulamento posteriormente considerado inconstitucional pelo Poder Judiciário;</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quando a punibilidade estiver extinta.</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2º Deve ser arquivada eventual denúncia ou representação que se refira a qualquer das hipóteses previstas neste artigo.</w:t>
      </w:r>
    </w:p>
    <w:p w:rsidR="00C87851" w:rsidRPr="00816259" w:rsidRDefault="00C87851" w:rsidP="00C87851">
      <w:pPr>
        <w:jc w:val="center"/>
        <w:rPr>
          <w:rFonts w:ascii="Arial" w:eastAsia="Times New Roman" w:hAnsi="Arial" w:cs="Arial"/>
          <w:b/>
          <w:bCs/>
          <w:caps/>
          <w:color w:val="000000"/>
        </w:rPr>
      </w:pPr>
      <w:r w:rsidRPr="00816259">
        <w:rPr>
          <w:rFonts w:ascii="Arial" w:eastAsia="Times New Roman" w:hAnsi="Arial" w:cs="Arial"/>
          <w:b/>
          <w:bCs/>
          <w:color w:val="000000"/>
        </w:rPr>
        <w:t>Subseção II</w:t>
      </w:r>
    </w:p>
    <w:p w:rsidR="00E60953" w:rsidRPr="00816259" w:rsidRDefault="00E60953" w:rsidP="00347E56">
      <w:pPr>
        <w:tabs>
          <w:tab w:val="left" w:pos="8504"/>
        </w:tabs>
        <w:spacing w:before="120"/>
        <w:ind w:right="-1"/>
        <w:jc w:val="center"/>
        <w:rPr>
          <w:rFonts w:ascii="Arial" w:eastAsia="Times New Roman" w:hAnsi="Arial" w:cs="Arial"/>
          <w:b/>
          <w:bCs/>
          <w:caps/>
          <w:color w:val="000000"/>
        </w:rPr>
      </w:pPr>
      <w:r w:rsidRPr="00816259">
        <w:rPr>
          <w:rFonts w:ascii="Arial" w:eastAsia="Times New Roman" w:hAnsi="Arial" w:cs="Arial"/>
          <w:b/>
          <w:bCs/>
          <w:caps/>
          <w:color w:val="000000"/>
        </w:rPr>
        <w:t>DA SINDICÂNCIA</w:t>
      </w:r>
    </w:p>
    <w:p w:rsidR="00E60953" w:rsidRPr="00816259" w:rsidRDefault="00B17B70"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16</w:t>
      </w:r>
      <w:r w:rsidR="00953CED">
        <w:rPr>
          <w:rFonts w:ascii="Arial" w:eastAsia="Times New Roman" w:hAnsi="Arial" w:cs="Arial"/>
          <w:color w:val="000000"/>
        </w:rPr>
        <w:t>9</w:t>
      </w:r>
      <w:r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A sindicância é o procedimento investigativo destinado a:</w:t>
      </w:r>
      <w:r w:rsidR="008E3E79" w:rsidRPr="00816259">
        <w:rPr>
          <w:rFonts w:ascii="Arial" w:eastAsia="Times New Roman" w:hAnsi="Arial" w:cs="Arial"/>
          <w:color w:val="000000"/>
        </w:rPr>
        <w:t xml:space="preserve"> (NR)</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identificar a autoria de infração disciplinar, quando desconhecida;</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apurar a materialidade de infração disciplinar sobre a qual haja apenas indícios ou que tenha sido apenas noticiada.</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§1º</w:t>
      </w:r>
      <w:r w:rsidR="00382D91" w:rsidRPr="00816259">
        <w:rPr>
          <w:rFonts w:ascii="Arial" w:eastAsia="Times New Roman" w:hAnsi="Arial" w:cs="Arial"/>
          <w:color w:val="000000"/>
        </w:rPr>
        <w:t xml:space="preserve"> -</w:t>
      </w:r>
      <w:r w:rsidRPr="00816259">
        <w:rPr>
          <w:rFonts w:ascii="Arial" w:eastAsia="Times New Roman" w:hAnsi="Arial" w:cs="Arial"/>
          <w:color w:val="000000"/>
        </w:rPr>
        <w:t xml:space="preserve"> O ato de instauração da sindicância deve ser publicado no </w:t>
      </w:r>
      <w:r w:rsidR="00B17B70" w:rsidRPr="00816259">
        <w:rPr>
          <w:rFonts w:ascii="Arial" w:eastAsia="Times New Roman" w:hAnsi="Arial" w:cs="Arial"/>
          <w:color w:val="000000"/>
        </w:rPr>
        <w:t>Órgão Oficial do Município.</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§2º </w:t>
      </w:r>
      <w:r w:rsidR="00382D91" w:rsidRPr="00816259">
        <w:rPr>
          <w:rFonts w:ascii="Arial" w:eastAsia="Times New Roman" w:hAnsi="Arial" w:cs="Arial"/>
          <w:color w:val="000000"/>
        </w:rPr>
        <w:t xml:space="preserve">- </w:t>
      </w:r>
      <w:r w:rsidRPr="00816259">
        <w:rPr>
          <w:rFonts w:ascii="Arial" w:eastAsia="Times New Roman" w:hAnsi="Arial" w:cs="Arial"/>
          <w:color w:val="000000"/>
        </w:rPr>
        <w:t xml:space="preserve">O prazo para conclusão da sindicância é de até </w:t>
      </w:r>
      <w:r w:rsidR="00382D91" w:rsidRPr="00816259">
        <w:rPr>
          <w:rFonts w:ascii="Arial" w:eastAsia="Times New Roman" w:hAnsi="Arial" w:cs="Arial"/>
          <w:color w:val="000000"/>
        </w:rPr>
        <w:t>30 (</w:t>
      </w:r>
      <w:r w:rsidRPr="00816259">
        <w:rPr>
          <w:rFonts w:ascii="Arial" w:eastAsia="Times New Roman" w:hAnsi="Arial" w:cs="Arial"/>
          <w:color w:val="000000"/>
        </w:rPr>
        <w:t>trinta</w:t>
      </w:r>
      <w:r w:rsidR="00382D91" w:rsidRPr="00816259">
        <w:rPr>
          <w:rFonts w:ascii="Arial" w:eastAsia="Times New Roman" w:hAnsi="Arial" w:cs="Arial"/>
          <w:color w:val="000000"/>
        </w:rPr>
        <w:t>)</w:t>
      </w:r>
      <w:r w:rsidRPr="00816259">
        <w:rPr>
          <w:rFonts w:ascii="Arial" w:eastAsia="Times New Roman" w:hAnsi="Arial" w:cs="Arial"/>
          <w:color w:val="000000"/>
        </w:rPr>
        <w:t xml:space="preserve"> dias, prorrogável por igual período, a critério da autoridade competente.</w:t>
      </w:r>
    </w:p>
    <w:p w:rsidR="00E60953" w:rsidRPr="00816259" w:rsidRDefault="00382D91"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w:t>
      </w:r>
      <w:r w:rsidR="00953CED">
        <w:rPr>
          <w:rFonts w:ascii="Arial" w:eastAsia="Times New Roman" w:hAnsi="Arial" w:cs="Arial"/>
          <w:color w:val="000000"/>
        </w:rPr>
        <w:t>70</w:t>
      </w:r>
      <w:r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Da sindicância pode resultar:</w:t>
      </w:r>
      <w:r w:rsidR="008E3E79" w:rsidRPr="00816259">
        <w:rPr>
          <w:rFonts w:ascii="Arial" w:eastAsia="Times New Roman" w:hAnsi="Arial" w:cs="Arial"/>
          <w:color w:val="000000"/>
        </w:rPr>
        <w:t xml:space="preserve"> (NR)</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o arquivamento do processo;</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instauração de processo disciplinar;</w:t>
      </w:r>
    </w:p>
    <w:p w:rsidR="00E60953" w:rsidRPr="00A72267" w:rsidRDefault="00E60953" w:rsidP="00347E56">
      <w:pPr>
        <w:tabs>
          <w:tab w:val="left" w:pos="8504"/>
        </w:tabs>
        <w:spacing w:before="60"/>
        <w:ind w:right="-1"/>
        <w:jc w:val="both"/>
        <w:rPr>
          <w:rFonts w:ascii="Arial" w:eastAsia="Times New Roman" w:hAnsi="Arial" w:cs="Arial"/>
          <w:color w:val="FF0000"/>
        </w:rPr>
      </w:pPr>
      <w:r w:rsidRPr="00A72267">
        <w:rPr>
          <w:rFonts w:ascii="Arial" w:eastAsia="Times New Roman" w:hAnsi="Arial" w:cs="Arial"/>
          <w:color w:val="000000"/>
        </w:rPr>
        <w:t xml:space="preserve">III – aplicação de sanção de advertência ou </w:t>
      </w:r>
      <w:r w:rsidRPr="004818A0">
        <w:rPr>
          <w:rFonts w:ascii="Arial" w:eastAsia="Times New Roman" w:hAnsi="Arial" w:cs="Arial"/>
        </w:rPr>
        <w:t>suspensão de até trinta dias.</w:t>
      </w:r>
    </w:p>
    <w:p w:rsidR="00382D91" w:rsidRPr="00816259" w:rsidRDefault="00E60953" w:rsidP="00347E56">
      <w:pPr>
        <w:tabs>
          <w:tab w:val="left" w:pos="8504"/>
        </w:tabs>
        <w:ind w:right="-1"/>
        <w:jc w:val="both"/>
        <w:rPr>
          <w:rFonts w:ascii="Arial" w:hAnsi="Arial" w:cs="Arial"/>
        </w:rPr>
      </w:pPr>
      <w:r w:rsidRPr="00816259">
        <w:rPr>
          <w:rFonts w:ascii="Arial" w:eastAsia="Times New Roman" w:hAnsi="Arial" w:cs="Arial"/>
          <w:color w:val="000000"/>
        </w:rPr>
        <w:t>§1º </w:t>
      </w:r>
      <w:r w:rsidR="00382D91" w:rsidRPr="00816259">
        <w:rPr>
          <w:rFonts w:ascii="Arial" w:eastAsia="Times New Roman" w:hAnsi="Arial" w:cs="Arial"/>
          <w:color w:val="000000"/>
        </w:rPr>
        <w:t xml:space="preserve">- </w:t>
      </w:r>
      <w:r w:rsidR="00382D91" w:rsidRPr="00816259">
        <w:rPr>
          <w:rFonts w:ascii="Arial" w:hAnsi="Arial" w:cs="Arial"/>
        </w:rPr>
        <w:t xml:space="preserve">Entendendo a autoridade competente que os fatos não estão devidamente elucidados, devolverá o processo à comissão, para ulteriores diligências, em prazo certo, não superior a 10 (dez) dias úteis. </w:t>
      </w:r>
    </w:p>
    <w:p w:rsidR="00382D91" w:rsidRPr="00816259" w:rsidRDefault="00382D91" w:rsidP="00347E56">
      <w:pPr>
        <w:tabs>
          <w:tab w:val="left" w:pos="8504"/>
        </w:tabs>
        <w:ind w:right="-1"/>
        <w:jc w:val="both"/>
        <w:rPr>
          <w:rFonts w:ascii="Arial" w:hAnsi="Arial" w:cs="Arial"/>
        </w:rPr>
      </w:pPr>
      <w:r w:rsidRPr="00816259">
        <w:rPr>
          <w:rFonts w:ascii="Arial" w:hAnsi="Arial" w:cs="Arial"/>
        </w:rPr>
        <w:t xml:space="preserve">§2º - De posse do novo relatório e elementos complementares, a autoridade decidirá no prazo e nos termos deste artigo. </w:t>
      </w:r>
    </w:p>
    <w:p w:rsidR="00382D91" w:rsidRPr="00816259" w:rsidRDefault="00382D91" w:rsidP="00347E56">
      <w:pPr>
        <w:tabs>
          <w:tab w:val="left" w:pos="8504"/>
        </w:tabs>
        <w:ind w:right="-1"/>
        <w:jc w:val="both"/>
        <w:rPr>
          <w:rFonts w:ascii="Arial" w:hAnsi="Arial" w:cs="Arial"/>
        </w:rPr>
      </w:pPr>
      <w:r w:rsidRPr="00816259">
        <w:rPr>
          <w:rFonts w:ascii="Arial" w:hAnsi="Arial" w:cs="Arial"/>
        </w:rPr>
        <w:t xml:space="preserve">§3° - Aplicam-se supletivamente, no que couber, as normas previstas nesta lei para o processo administrativo disciplinar. </w:t>
      </w:r>
    </w:p>
    <w:p w:rsidR="00C87851" w:rsidRPr="00816259" w:rsidRDefault="00C87851" w:rsidP="00347E56">
      <w:pPr>
        <w:tabs>
          <w:tab w:val="left" w:pos="8504"/>
        </w:tabs>
        <w:ind w:right="-1"/>
        <w:jc w:val="both"/>
        <w:rPr>
          <w:rFonts w:ascii="Arial" w:hAnsi="Arial" w:cs="Arial"/>
        </w:rPr>
      </w:pPr>
    </w:p>
    <w:p w:rsidR="00976458" w:rsidRDefault="00976458" w:rsidP="00C87851">
      <w:pPr>
        <w:jc w:val="center"/>
        <w:rPr>
          <w:rFonts w:ascii="Arial" w:eastAsia="Times New Roman" w:hAnsi="Arial" w:cs="Arial"/>
          <w:b/>
          <w:bCs/>
          <w:color w:val="000000"/>
        </w:rPr>
      </w:pPr>
    </w:p>
    <w:p w:rsidR="00976458" w:rsidRDefault="00976458" w:rsidP="00C87851">
      <w:pPr>
        <w:jc w:val="center"/>
        <w:rPr>
          <w:rFonts w:ascii="Arial" w:eastAsia="Times New Roman" w:hAnsi="Arial" w:cs="Arial"/>
          <w:b/>
          <w:bCs/>
          <w:color w:val="000000"/>
        </w:rPr>
      </w:pPr>
    </w:p>
    <w:p w:rsidR="00976458" w:rsidRDefault="00976458" w:rsidP="00C87851">
      <w:pPr>
        <w:jc w:val="center"/>
        <w:rPr>
          <w:rFonts w:ascii="Arial" w:eastAsia="Times New Roman" w:hAnsi="Arial" w:cs="Arial"/>
          <w:b/>
          <w:bCs/>
          <w:color w:val="000000"/>
        </w:rPr>
      </w:pPr>
    </w:p>
    <w:p w:rsidR="00976458" w:rsidRDefault="00976458" w:rsidP="00C87851">
      <w:pPr>
        <w:jc w:val="center"/>
        <w:rPr>
          <w:rFonts w:ascii="Arial" w:eastAsia="Times New Roman" w:hAnsi="Arial" w:cs="Arial"/>
          <w:b/>
          <w:bCs/>
          <w:color w:val="000000"/>
        </w:rPr>
      </w:pPr>
    </w:p>
    <w:p w:rsidR="00976458" w:rsidRDefault="00976458" w:rsidP="00C87851">
      <w:pPr>
        <w:jc w:val="center"/>
        <w:rPr>
          <w:rFonts w:ascii="Arial" w:eastAsia="Times New Roman" w:hAnsi="Arial" w:cs="Arial"/>
          <w:b/>
          <w:bCs/>
          <w:color w:val="000000"/>
        </w:rPr>
      </w:pPr>
    </w:p>
    <w:p w:rsidR="00976458" w:rsidRDefault="00976458" w:rsidP="00C87851">
      <w:pPr>
        <w:jc w:val="center"/>
        <w:rPr>
          <w:rFonts w:ascii="Arial" w:eastAsia="Times New Roman" w:hAnsi="Arial" w:cs="Arial"/>
          <w:b/>
          <w:bCs/>
          <w:color w:val="000000"/>
        </w:rPr>
      </w:pPr>
    </w:p>
    <w:p w:rsidR="00976458" w:rsidRDefault="00976458" w:rsidP="00C87851">
      <w:pPr>
        <w:jc w:val="center"/>
        <w:rPr>
          <w:rFonts w:ascii="Arial" w:eastAsia="Times New Roman" w:hAnsi="Arial" w:cs="Arial"/>
          <w:b/>
          <w:bCs/>
          <w:color w:val="000000"/>
        </w:rPr>
      </w:pPr>
    </w:p>
    <w:p w:rsidR="00976458" w:rsidRDefault="00976458" w:rsidP="00C87851">
      <w:pPr>
        <w:jc w:val="center"/>
        <w:rPr>
          <w:rFonts w:ascii="Arial" w:eastAsia="Times New Roman" w:hAnsi="Arial" w:cs="Arial"/>
          <w:b/>
          <w:bCs/>
          <w:color w:val="000000"/>
        </w:rPr>
      </w:pPr>
    </w:p>
    <w:p w:rsidR="00C87851" w:rsidRPr="00816259" w:rsidRDefault="00C87851" w:rsidP="00C87851">
      <w:pPr>
        <w:jc w:val="center"/>
        <w:rPr>
          <w:rFonts w:ascii="Arial" w:eastAsia="Times New Roman" w:hAnsi="Arial" w:cs="Arial"/>
          <w:b/>
          <w:bCs/>
          <w:caps/>
          <w:color w:val="000000"/>
        </w:rPr>
      </w:pPr>
      <w:r w:rsidRPr="00816259">
        <w:rPr>
          <w:rFonts w:ascii="Arial" w:eastAsia="Times New Roman" w:hAnsi="Arial" w:cs="Arial"/>
          <w:b/>
          <w:bCs/>
          <w:color w:val="000000"/>
        </w:rPr>
        <w:t>Subseção III</w:t>
      </w:r>
    </w:p>
    <w:p w:rsidR="00E60953" w:rsidRPr="00816259" w:rsidRDefault="00E60953" w:rsidP="00347E56">
      <w:pPr>
        <w:tabs>
          <w:tab w:val="left" w:pos="8504"/>
        </w:tabs>
        <w:spacing w:before="120"/>
        <w:ind w:right="-1"/>
        <w:jc w:val="center"/>
        <w:rPr>
          <w:rFonts w:ascii="Arial" w:eastAsia="Times New Roman" w:hAnsi="Arial" w:cs="Arial"/>
          <w:b/>
          <w:bCs/>
          <w:caps/>
          <w:color w:val="000000"/>
        </w:rPr>
      </w:pPr>
      <w:r w:rsidRPr="00816259">
        <w:rPr>
          <w:rFonts w:ascii="Arial" w:eastAsia="Times New Roman" w:hAnsi="Arial" w:cs="Arial"/>
          <w:b/>
          <w:bCs/>
          <w:caps/>
          <w:color w:val="000000"/>
        </w:rPr>
        <w:t>DO PROCESSO DISCIPLINAR</w:t>
      </w:r>
    </w:p>
    <w:p w:rsidR="00E60953" w:rsidRPr="00816259" w:rsidRDefault="00F05561"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17</w:t>
      </w:r>
      <w:r w:rsidR="00953CED">
        <w:rPr>
          <w:rFonts w:ascii="Arial" w:eastAsia="Times New Roman" w:hAnsi="Arial" w:cs="Arial"/>
          <w:color w:val="000000"/>
        </w:rPr>
        <w:t>1</w:t>
      </w:r>
      <w:r w:rsidR="00382D91"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O processo disciplinar é o instrumento destinado a apurar responsabilidade do servidor por infração disciplinar.</w:t>
      </w:r>
      <w:r w:rsidR="008E3E79" w:rsidRPr="00816259">
        <w:rPr>
          <w:rFonts w:ascii="Arial" w:eastAsia="Times New Roman" w:hAnsi="Arial" w:cs="Arial"/>
          <w:color w:val="000000"/>
        </w:rPr>
        <w:t xml:space="preserve"> (NR)</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Parágrafo único. O prazo para a conclusão do processo disciplinar é de até </w:t>
      </w:r>
      <w:r w:rsidR="00382D91" w:rsidRPr="00816259">
        <w:rPr>
          <w:rFonts w:ascii="Arial" w:eastAsia="Times New Roman" w:hAnsi="Arial" w:cs="Arial"/>
          <w:color w:val="000000"/>
        </w:rPr>
        <w:t xml:space="preserve"> 60 (</w:t>
      </w:r>
      <w:r w:rsidRPr="00816259">
        <w:rPr>
          <w:rFonts w:ascii="Arial" w:eastAsia="Times New Roman" w:hAnsi="Arial" w:cs="Arial"/>
          <w:color w:val="000000"/>
        </w:rPr>
        <w:t>sessenta</w:t>
      </w:r>
      <w:r w:rsidR="00382D91" w:rsidRPr="00816259">
        <w:rPr>
          <w:rFonts w:ascii="Arial" w:eastAsia="Times New Roman" w:hAnsi="Arial" w:cs="Arial"/>
          <w:color w:val="000000"/>
        </w:rPr>
        <w:t xml:space="preserve">) </w:t>
      </w:r>
      <w:r w:rsidRPr="00816259">
        <w:rPr>
          <w:rFonts w:ascii="Arial" w:eastAsia="Times New Roman" w:hAnsi="Arial" w:cs="Arial"/>
          <w:color w:val="000000"/>
        </w:rPr>
        <w:t xml:space="preserve"> dias, prorrogável por </w:t>
      </w:r>
      <w:r w:rsidR="00382D91" w:rsidRPr="00816259">
        <w:rPr>
          <w:rFonts w:ascii="Arial" w:eastAsia="Times New Roman" w:hAnsi="Arial" w:cs="Arial"/>
          <w:color w:val="000000"/>
        </w:rPr>
        <w:t>mais 30 (trinta) dias</w:t>
      </w:r>
      <w:r w:rsidR="00D237E9">
        <w:rPr>
          <w:rFonts w:ascii="Arial" w:eastAsia="Times New Roman" w:hAnsi="Arial" w:cs="Arial"/>
          <w:color w:val="000000"/>
        </w:rPr>
        <w:t>, quando as circunstâncias o exig</w:t>
      </w:r>
      <w:r w:rsidR="008E278F">
        <w:rPr>
          <w:rFonts w:ascii="Arial" w:eastAsia="Times New Roman" w:hAnsi="Arial" w:cs="Arial"/>
          <w:color w:val="000000"/>
        </w:rPr>
        <w:t>i</w:t>
      </w:r>
      <w:r w:rsidR="00D237E9">
        <w:rPr>
          <w:rFonts w:ascii="Arial" w:eastAsia="Times New Roman" w:hAnsi="Arial" w:cs="Arial"/>
          <w:color w:val="000000"/>
        </w:rPr>
        <w:t>rem, mediante autorização da autoridade que determinou a sua insta</w:t>
      </w:r>
      <w:r w:rsidR="008E278F">
        <w:rPr>
          <w:rFonts w:ascii="Arial" w:eastAsia="Times New Roman" w:hAnsi="Arial" w:cs="Arial"/>
          <w:color w:val="000000"/>
        </w:rPr>
        <w:t>uração. (NR)</w:t>
      </w:r>
    </w:p>
    <w:p w:rsidR="00E60953" w:rsidRPr="00816259" w:rsidRDefault="00382D91"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w:t>
      </w:r>
      <w:r w:rsidR="00F05561" w:rsidRPr="00816259">
        <w:rPr>
          <w:rFonts w:ascii="Arial" w:eastAsia="Times New Roman" w:hAnsi="Arial" w:cs="Arial"/>
          <w:color w:val="000000"/>
        </w:rPr>
        <w:t>7</w:t>
      </w:r>
      <w:r w:rsidR="00953CED">
        <w:rPr>
          <w:rFonts w:ascii="Arial" w:eastAsia="Times New Roman" w:hAnsi="Arial" w:cs="Arial"/>
          <w:color w:val="000000"/>
        </w:rPr>
        <w:t>2</w:t>
      </w:r>
      <w:r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Os autos da sindicância, se houver, são apensados aos do processo disciplinar, como peça informativa da instrução.</w:t>
      </w:r>
      <w:r w:rsidR="008E3E79" w:rsidRPr="00816259">
        <w:rPr>
          <w:rFonts w:ascii="Arial" w:eastAsia="Times New Roman" w:hAnsi="Arial" w:cs="Arial"/>
          <w:color w:val="000000"/>
        </w:rPr>
        <w:t xml:space="preserve"> (NR)</w:t>
      </w:r>
    </w:p>
    <w:p w:rsidR="00E60953" w:rsidRPr="00816259" w:rsidRDefault="00382D91"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17</w:t>
      </w:r>
      <w:r w:rsidR="00953CED">
        <w:rPr>
          <w:rFonts w:ascii="Arial" w:eastAsia="Times New Roman" w:hAnsi="Arial" w:cs="Arial"/>
          <w:color w:val="000000"/>
        </w:rPr>
        <w:t>3</w:t>
      </w:r>
      <w:r w:rsidRPr="00816259">
        <w:rPr>
          <w:rFonts w:ascii="Arial" w:eastAsia="Times New Roman" w:hAnsi="Arial" w:cs="Arial"/>
          <w:color w:val="000000"/>
        </w:rPr>
        <w:t xml:space="preserve"> - </w:t>
      </w:r>
      <w:r w:rsidR="00E60953" w:rsidRPr="00816259">
        <w:rPr>
          <w:rFonts w:ascii="Arial" w:eastAsia="Times New Roman" w:hAnsi="Arial" w:cs="Arial"/>
          <w:color w:val="000000"/>
        </w:rPr>
        <w:t>O processo disciplinar obedece aos princípios da legalidade, moralidade, impessoalidade, publicidade, eficiência, interesse público, contraditório, ampla defesa, proporcionalidade, razoabilidade, motivação, segurança jurídica, informalismo moderado, justiça, verdade material e indisponibilidade.</w:t>
      </w:r>
      <w:r w:rsidR="00C06800" w:rsidRPr="00816259">
        <w:rPr>
          <w:rFonts w:ascii="Arial" w:eastAsia="Times New Roman" w:hAnsi="Arial" w:cs="Arial"/>
          <w:color w:val="000000"/>
        </w:rPr>
        <w:t xml:space="preserve"> (NR)</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§1º </w:t>
      </w:r>
      <w:r w:rsidR="00382D91" w:rsidRPr="00816259">
        <w:rPr>
          <w:rFonts w:ascii="Arial" w:eastAsia="Times New Roman" w:hAnsi="Arial" w:cs="Arial"/>
          <w:color w:val="000000"/>
        </w:rPr>
        <w:t xml:space="preserve">- </w:t>
      </w:r>
      <w:r w:rsidRPr="00816259">
        <w:rPr>
          <w:rFonts w:ascii="Arial" w:eastAsia="Times New Roman" w:hAnsi="Arial" w:cs="Arial"/>
          <w:color w:val="000000"/>
        </w:rPr>
        <w:t>Os atos do processo disciplinar não dependem de forma determinada senão quando a lei expressamente o exigir, reputando-se válidos os que, realizados de outro modo, preencham sua finalidade essencial.</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§2º </w:t>
      </w:r>
      <w:r w:rsidR="00382D91" w:rsidRPr="00816259">
        <w:rPr>
          <w:rFonts w:ascii="Arial" w:eastAsia="Times New Roman" w:hAnsi="Arial" w:cs="Arial"/>
          <w:color w:val="000000"/>
        </w:rPr>
        <w:t xml:space="preserve">- É permitida </w:t>
      </w:r>
      <w:r w:rsidRPr="00816259">
        <w:rPr>
          <w:rFonts w:ascii="Arial" w:eastAsia="Times New Roman" w:hAnsi="Arial" w:cs="Arial"/>
          <w:color w:val="000000"/>
        </w:rPr>
        <w:t>a notificação ou a intimação do servidor acusado ou indiciado ou de</w:t>
      </w:r>
      <w:r w:rsidR="00382D91" w:rsidRPr="00816259">
        <w:rPr>
          <w:rFonts w:ascii="Arial" w:eastAsia="Times New Roman" w:hAnsi="Arial" w:cs="Arial"/>
          <w:color w:val="000000"/>
        </w:rPr>
        <w:t xml:space="preserve"> seu procurador em audiência.</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§3º </w:t>
      </w:r>
      <w:r w:rsidR="00382D91" w:rsidRPr="00816259">
        <w:rPr>
          <w:rFonts w:ascii="Arial" w:eastAsia="Times New Roman" w:hAnsi="Arial" w:cs="Arial"/>
          <w:color w:val="000000"/>
        </w:rPr>
        <w:t xml:space="preserve">- </w:t>
      </w:r>
      <w:r w:rsidRPr="00816259">
        <w:rPr>
          <w:rFonts w:ascii="Arial" w:eastAsia="Times New Roman" w:hAnsi="Arial" w:cs="Arial"/>
          <w:color w:val="000000"/>
        </w:rPr>
        <w:t>Não é causa de nulidade do ato processual a ausência:</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do servidor acusado ou de seu procurador na oitiva de testemunha, quando o servidor tenha sido previamente notificado;</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do procurador no interrogatório do servidor acusado.</w:t>
      </w:r>
    </w:p>
    <w:p w:rsidR="00E60953" w:rsidRPr="00816259" w:rsidRDefault="00382D91"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17</w:t>
      </w:r>
      <w:r w:rsidR="00953CED">
        <w:rPr>
          <w:rFonts w:ascii="Arial" w:eastAsia="Times New Roman" w:hAnsi="Arial" w:cs="Arial"/>
          <w:color w:val="000000"/>
        </w:rPr>
        <w:t>4</w:t>
      </w:r>
      <w:r w:rsidRPr="00816259">
        <w:rPr>
          <w:rFonts w:ascii="Arial" w:eastAsia="Times New Roman" w:hAnsi="Arial" w:cs="Arial"/>
          <w:color w:val="000000"/>
        </w:rPr>
        <w:t xml:space="preserve"> - </w:t>
      </w:r>
      <w:r w:rsidR="00E60953" w:rsidRPr="00816259">
        <w:rPr>
          <w:rFonts w:ascii="Arial" w:eastAsia="Times New Roman" w:hAnsi="Arial" w:cs="Arial"/>
          <w:color w:val="000000"/>
        </w:rPr>
        <w:t>Os autos do processo disciplinar, as reuniões da comissão e os atos processuais têm caráter reservado.</w:t>
      </w:r>
      <w:r w:rsidR="00C06800" w:rsidRPr="00816259">
        <w:rPr>
          <w:rFonts w:ascii="Arial" w:eastAsia="Times New Roman" w:hAnsi="Arial" w:cs="Arial"/>
          <w:color w:val="000000"/>
        </w:rPr>
        <w:t xml:space="preserve"> (NR)</w:t>
      </w:r>
    </w:p>
    <w:p w:rsidR="00347E56"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§1º </w:t>
      </w:r>
      <w:r w:rsidR="00603ED7" w:rsidRPr="00816259">
        <w:rPr>
          <w:rFonts w:ascii="Arial" w:eastAsia="Times New Roman" w:hAnsi="Arial" w:cs="Arial"/>
          <w:color w:val="000000"/>
        </w:rPr>
        <w:t xml:space="preserve">- O indiciado ou seu procurador terão vistas do processo na repartição, podendo ser fornecida cópia de inteiro teor, mediante requerimento e reposição do custo. </w:t>
      </w:r>
    </w:p>
    <w:p w:rsidR="00E60953" w:rsidRPr="00816259" w:rsidRDefault="00603ED7"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17</w:t>
      </w:r>
      <w:r w:rsidR="00953CED">
        <w:rPr>
          <w:rFonts w:ascii="Arial" w:eastAsia="Times New Roman" w:hAnsi="Arial" w:cs="Arial"/>
          <w:color w:val="000000"/>
        </w:rPr>
        <w:t>5</w:t>
      </w:r>
      <w:r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Salvo quando autorizado pela autoridade instauradora, é vedado deferir ao servidor acusado, desde a instauração do processo disciplinar até a conclusão do prazo para defesa escrita:</w:t>
      </w:r>
      <w:r w:rsidR="00C06800" w:rsidRPr="00816259">
        <w:rPr>
          <w:rFonts w:ascii="Arial" w:eastAsia="Times New Roman" w:hAnsi="Arial" w:cs="Arial"/>
          <w:color w:val="000000"/>
        </w:rPr>
        <w:t xml:space="preserve"> (NR)</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gozo de férias;</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licença ou afastamento voluntários;</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III – exoneração a pedido;</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IV – aposentadoria voluntária.</w:t>
      </w:r>
    </w:p>
    <w:p w:rsidR="00C87851" w:rsidRPr="00816259" w:rsidRDefault="00C87851" w:rsidP="00347E56">
      <w:pPr>
        <w:tabs>
          <w:tab w:val="left" w:pos="8504"/>
        </w:tabs>
        <w:spacing w:before="60"/>
        <w:ind w:right="-1"/>
        <w:jc w:val="both"/>
        <w:rPr>
          <w:rFonts w:ascii="Arial" w:eastAsia="Times New Roman" w:hAnsi="Arial" w:cs="Arial"/>
          <w:color w:val="000000"/>
        </w:rPr>
      </w:pPr>
    </w:p>
    <w:p w:rsidR="00976458" w:rsidRDefault="00976458" w:rsidP="00792FDC">
      <w:pPr>
        <w:jc w:val="center"/>
        <w:rPr>
          <w:rFonts w:ascii="Arial" w:eastAsia="Times New Roman" w:hAnsi="Arial" w:cs="Arial"/>
          <w:b/>
          <w:bCs/>
          <w:color w:val="000000"/>
        </w:rPr>
      </w:pPr>
    </w:p>
    <w:p w:rsidR="00976458" w:rsidRDefault="00976458" w:rsidP="00792FDC">
      <w:pPr>
        <w:jc w:val="center"/>
        <w:rPr>
          <w:rFonts w:ascii="Arial" w:eastAsia="Times New Roman" w:hAnsi="Arial" w:cs="Arial"/>
          <w:b/>
          <w:bCs/>
          <w:color w:val="000000"/>
        </w:rPr>
      </w:pPr>
    </w:p>
    <w:p w:rsidR="00976458" w:rsidRDefault="00976458" w:rsidP="00792FDC">
      <w:pPr>
        <w:jc w:val="center"/>
        <w:rPr>
          <w:rFonts w:ascii="Arial" w:eastAsia="Times New Roman" w:hAnsi="Arial" w:cs="Arial"/>
          <w:b/>
          <w:bCs/>
          <w:color w:val="000000"/>
        </w:rPr>
      </w:pPr>
    </w:p>
    <w:p w:rsidR="00976458" w:rsidRDefault="00976458" w:rsidP="00792FDC">
      <w:pPr>
        <w:jc w:val="center"/>
        <w:rPr>
          <w:rFonts w:ascii="Arial" w:eastAsia="Times New Roman" w:hAnsi="Arial" w:cs="Arial"/>
          <w:b/>
          <w:bCs/>
          <w:color w:val="000000"/>
        </w:rPr>
      </w:pPr>
    </w:p>
    <w:p w:rsidR="00792FDC" w:rsidRPr="00816259" w:rsidRDefault="00792FDC" w:rsidP="00792FDC">
      <w:pPr>
        <w:jc w:val="center"/>
        <w:rPr>
          <w:rFonts w:ascii="Arial" w:eastAsia="Times New Roman" w:hAnsi="Arial" w:cs="Arial"/>
          <w:b/>
          <w:bCs/>
          <w:caps/>
          <w:color w:val="000000"/>
        </w:rPr>
      </w:pPr>
      <w:r w:rsidRPr="00816259">
        <w:rPr>
          <w:rFonts w:ascii="Arial" w:eastAsia="Times New Roman" w:hAnsi="Arial" w:cs="Arial"/>
          <w:b/>
          <w:bCs/>
          <w:color w:val="000000"/>
        </w:rPr>
        <w:t>Seção II</w:t>
      </w:r>
    </w:p>
    <w:p w:rsidR="00E60953" w:rsidRPr="00816259" w:rsidRDefault="00E60953" w:rsidP="00347E56">
      <w:pPr>
        <w:tabs>
          <w:tab w:val="left" w:pos="8504"/>
        </w:tabs>
        <w:spacing w:before="120"/>
        <w:jc w:val="center"/>
        <w:rPr>
          <w:rFonts w:ascii="Arial" w:eastAsia="Times New Roman" w:hAnsi="Arial" w:cs="Arial"/>
          <w:b/>
          <w:bCs/>
          <w:caps/>
          <w:color w:val="000000"/>
        </w:rPr>
      </w:pPr>
      <w:r w:rsidRPr="00816259">
        <w:rPr>
          <w:rFonts w:ascii="Arial" w:eastAsia="Times New Roman" w:hAnsi="Arial" w:cs="Arial"/>
          <w:b/>
          <w:bCs/>
          <w:caps/>
          <w:color w:val="000000"/>
        </w:rPr>
        <w:t>DO AFASTAMENTO PREVENTIVO</w:t>
      </w:r>
    </w:p>
    <w:p w:rsidR="00E60953" w:rsidRPr="00816259" w:rsidRDefault="00603ED7"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17</w:t>
      </w:r>
      <w:r w:rsidR="00953CED">
        <w:rPr>
          <w:rFonts w:ascii="Arial" w:eastAsia="Times New Roman" w:hAnsi="Arial" w:cs="Arial"/>
          <w:color w:val="000000"/>
        </w:rPr>
        <w:t>6</w:t>
      </w:r>
      <w:r w:rsidR="00347E56"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Como medida cautelar e a fim de que o servidor não venha a influir na apuração da infração disciplinar, a autoridade instauradora do processo disciplinar pode determinar o seu afastamento do exercício do cargo, pelo prazo de até </w:t>
      </w:r>
      <w:r w:rsidR="008E278F">
        <w:rPr>
          <w:rFonts w:ascii="Arial" w:eastAsia="Times New Roman" w:hAnsi="Arial" w:cs="Arial"/>
          <w:color w:val="000000"/>
        </w:rPr>
        <w:t>trinta</w:t>
      </w:r>
      <w:r w:rsidR="00E60953" w:rsidRPr="00816259">
        <w:rPr>
          <w:rFonts w:ascii="Arial" w:eastAsia="Times New Roman" w:hAnsi="Arial" w:cs="Arial"/>
          <w:color w:val="000000"/>
        </w:rPr>
        <w:t xml:space="preserve"> dias, sem prejuízo da remuneração.</w:t>
      </w:r>
      <w:r w:rsidR="00C06800" w:rsidRPr="00816259">
        <w:rPr>
          <w:rFonts w:ascii="Arial" w:eastAsia="Times New Roman" w:hAnsi="Arial" w:cs="Arial"/>
          <w:color w:val="000000"/>
        </w:rPr>
        <w:t xml:space="preserve"> (NR)</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§1º </w:t>
      </w:r>
      <w:r w:rsidR="00347E56" w:rsidRPr="00816259">
        <w:rPr>
          <w:rFonts w:ascii="Arial" w:eastAsia="Times New Roman" w:hAnsi="Arial" w:cs="Arial"/>
          <w:color w:val="000000"/>
        </w:rPr>
        <w:t xml:space="preserve">- </w:t>
      </w:r>
      <w:r w:rsidRPr="00816259">
        <w:rPr>
          <w:rFonts w:ascii="Arial" w:eastAsia="Times New Roman" w:hAnsi="Arial" w:cs="Arial"/>
          <w:color w:val="000000"/>
        </w:rPr>
        <w:t>O afastamento preventivo pode:</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I – ser prorrogado por </w:t>
      </w:r>
      <w:r w:rsidR="008E278F">
        <w:rPr>
          <w:rFonts w:ascii="Arial" w:eastAsia="Times New Roman" w:hAnsi="Arial" w:cs="Arial"/>
          <w:color w:val="000000"/>
        </w:rPr>
        <w:t>30 dias</w:t>
      </w:r>
      <w:r w:rsidRPr="00816259">
        <w:rPr>
          <w:rFonts w:ascii="Arial" w:eastAsia="Times New Roman" w:hAnsi="Arial" w:cs="Arial"/>
          <w:color w:val="000000"/>
        </w:rPr>
        <w:t>, findo o qual cessam os seus efeitos, ainda que não concluído o processo disciplinar;</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cessar por determinação da autoridade competente.</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§2º </w:t>
      </w:r>
      <w:r w:rsidR="00347E56" w:rsidRPr="00816259">
        <w:rPr>
          <w:rFonts w:ascii="Arial" w:eastAsia="Times New Roman" w:hAnsi="Arial" w:cs="Arial"/>
          <w:color w:val="000000"/>
        </w:rPr>
        <w:t xml:space="preserve">- </w:t>
      </w:r>
      <w:r w:rsidRPr="00816259">
        <w:rPr>
          <w:rFonts w:ascii="Arial" w:eastAsia="Times New Roman" w:hAnsi="Arial" w:cs="Arial"/>
          <w:color w:val="000000"/>
        </w:rPr>
        <w:t>Salvo motivo de caso fortuito ou força maior, o servidor afastado não pode comparecer à repartição de onde foi afastado, exceto quanto autorizado pela autoridade competente ou pela comissão processante.</w:t>
      </w:r>
    </w:p>
    <w:p w:rsidR="00976458" w:rsidRPr="00816259" w:rsidRDefault="00347E56"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17</w:t>
      </w:r>
      <w:r w:rsidR="00953CED">
        <w:rPr>
          <w:rFonts w:ascii="Arial" w:eastAsia="Times New Roman" w:hAnsi="Arial" w:cs="Arial"/>
          <w:color w:val="000000"/>
        </w:rPr>
        <w:t>7</w:t>
      </w:r>
      <w:r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Em substituição ao afastamento preventivo, a autoridade insta</w:t>
      </w:r>
      <w:r w:rsidRPr="00816259">
        <w:rPr>
          <w:rFonts w:ascii="Arial" w:eastAsia="Times New Roman" w:hAnsi="Arial" w:cs="Arial"/>
          <w:color w:val="000000"/>
        </w:rPr>
        <w:t>uradora pode, no prazo do art. 17</w:t>
      </w:r>
      <w:r w:rsidR="005C5354">
        <w:rPr>
          <w:rFonts w:ascii="Arial" w:eastAsia="Times New Roman" w:hAnsi="Arial" w:cs="Arial"/>
          <w:color w:val="000000"/>
        </w:rPr>
        <w:t>6</w:t>
      </w:r>
      <w:r w:rsidR="00E60953" w:rsidRPr="00816259">
        <w:rPr>
          <w:rFonts w:ascii="Arial" w:eastAsia="Times New Roman" w:hAnsi="Arial" w:cs="Arial"/>
          <w:color w:val="000000"/>
        </w:rPr>
        <w:t>, determinar que o servidor tenha exercício provisório em outra unidad</w:t>
      </w:r>
      <w:r w:rsidRPr="00816259">
        <w:rPr>
          <w:rFonts w:ascii="Arial" w:eastAsia="Times New Roman" w:hAnsi="Arial" w:cs="Arial"/>
          <w:color w:val="000000"/>
        </w:rPr>
        <w:t>e administrativa do mesmo órgão</w:t>
      </w:r>
      <w:r w:rsidR="00E60953" w:rsidRPr="00816259">
        <w:rPr>
          <w:rFonts w:ascii="Arial" w:eastAsia="Times New Roman" w:hAnsi="Arial" w:cs="Arial"/>
          <w:color w:val="000000"/>
        </w:rPr>
        <w:t>.</w:t>
      </w:r>
      <w:r w:rsidR="00C06800" w:rsidRPr="00816259">
        <w:rPr>
          <w:rFonts w:ascii="Arial" w:eastAsia="Times New Roman" w:hAnsi="Arial" w:cs="Arial"/>
          <w:color w:val="000000"/>
        </w:rPr>
        <w:t xml:space="preserve"> (NR)</w:t>
      </w:r>
    </w:p>
    <w:p w:rsidR="00792FDC" w:rsidRPr="00816259" w:rsidRDefault="00792FDC" w:rsidP="00792FDC">
      <w:pPr>
        <w:jc w:val="center"/>
        <w:rPr>
          <w:rFonts w:ascii="Arial" w:eastAsia="Times New Roman" w:hAnsi="Arial" w:cs="Arial"/>
          <w:b/>
          <w:bCs/>
          <w:caps/>
          <w:color w:val="000000"/>
        </w:rPr>
      </w:pPr>
      <w:r w:rsidRPr="00816259">
        <w:rPr>
          <w:rFonts w:ascii="Arial" w:eastAsia="Times New Roman" w:hAnsi="Arial" w:cs="Arial"/>
          <w:b/>
          <w:bCs/>
          <w:color w:val="000000"/>
        </w:rPr>
        <w:t>Seção III</w:t>
      </w:r>
    </w:p>
    <w:p w:rsidR="00E60953" w:rsidRPr="00816259" w:rsidRDefault="00E60953" w:rsidP="00347E56">
      <w:pPr>
        <w:tabs>
          <w:tab w:val="left" w:pos="8504"/>
        </w:tabs>
        <w:spacing w:before="120"/>
        <w:ind w:right="-1"/>
        <w:jc w:val="center"/>
        <w:rPr>
          <w:rFonts w:ascii="Arial" w:eastAsia="Times New Roman" w:hAnsi="Arial" w:cs="Arial"/>
          <w:b/>
          <w:bCs/>
          <w:caps/>
          <w:color w:val="000000"/>
        </w:rPr>
      </w:pPr>
      <w:r w:rsidRPr="00816259">
        <w:rPr>
          <w:rFonts w:ascii="Arial" w:eastAsia="Times New Roman" w:hAnsi="Arial" w:cs="Arial"/>
          <w:b/>
          <w:bCs/>
          <w:caps/>
          <w:color w:val="000000"/>
        </w:rPr>
        <w:t>DA AMPLA DEFESA E DO CONTRADITÓRIO</w:t>
      </w:r>
    </w:p>
    <w:p w:rsidR="00E60953" w:rsidRPr="00816259" w:rsidRDefault="00347E56"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17</w:t>
      </w:r>
      <w:r w:rsidR="00953CED">
        <w:rPr>
          <w:rFonts w:ascii="Arial" w:eastAsia="Times New Roman" w:hAnsi="Arial" w:cs="Arial"/>
          <w:color w:val="000000"/>
        </w:rPr>
        <w:t>8</w:t>
      </w:r>
      <w:r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No processo disciplinar, é sempre assegurado ao servidor acusado o direito ao contraditório e à ampla defesa.</w:t>
      </w:r>
      <w:r w:rsidR="00C06800" w:rsidRPr="00816259">
        <w:rPr>
          <w:rFonts w:ascii="Arial" w:eastAsia="Times New Roman" w:hAnsi="Arial" w:cs="Arial"/>
          <w:color w:val="000000"/>
        </w:rPr>
        <w:t xml:space="preserve"> (NR)</w:t>
      </w:r>
    </w:p>
    <w:p w:rsidR="00E60953" w:rsidRPr="00816259" w:rsidRDefault="00347E56"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17</w:t>
      </w:r>
      <w:r w:rsidR="00953CED">
        <w:rPr>
          <w:rFonts w:ascii="Arial" w:eastAsia="Times New Roman" w:hAnsi="Arial" w:cs="Arial"/>
          <w:color w:val="000000"/>
        </w:rPr>
        <w:t>9</w:t>
      </w:r>
      <w:r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O servidor acusado deve ser:</w:t>
      </w:r>
      <w:r w:rsidR="00C06800" w:rsidRPr="00816259">
        <w:rPr>
          <w:rFonts w:ascii="Arial" w:eastAsia="Times New Roman" w:hAnsi="Arial" w:cs="Arial"/>
          <w:color w:val="000000"/>
        </w:rPr>
        <w:t xml:space="preserve"> (NR)</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citado sobre a instauração de processo disciplinar contra sua pessoa;</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intimado ou notificado dos atos processuais;</w:t>
      </w:r>
    </w:p>
    <w:p w:rsidR="00E60953" w:rsidRPr="00A72267" w:rsidRDefault="00E60953" w:rsidP="00347E56">
      <w:pPr>
        <w:tabs>
          <w:tab w:val="left" w:pos="8504"/>
        </w:tabs>
        <w:spacing w:before="60"/>
        <w:ind w:right="-1"/>
        <w:jc w:val="both"/>
        <w:rPr>
          <w:rFonts w:ascii="Arial" w:eastAsia="Times New Roman" w:hAnsi="Arial" w:cs="Arial"/>
        </w:rPr>
      </w:pPr>
      <w:r w:rsidRPr="00816259">
        <w:rPr>
          <w:rFonts w:ascii="Arial" w:eastAsia="Times New Roman" w:hAnsi="Arial" w:cs="Arial"/>
          <w:color w:val="000000"/>
        </w:rPr>
        <w:t xml:space="preserve">III – intimado, pessoalmente, para apresentação de defesa escrita, na forma </w:t>
      </w:r>
      <w:r w:rsidRPr="00A72267">
        <w:rPr>
          <w:rFonts w:ascii="Arial" w:eastAsia="Times New Roman" w:hAnsi="Arial" w:cs="Arial"/>
        </w:rPr>
        <w:t xml:space="preserve">do art. </w:t>
      </w:r>
      <w:r w:rsidR="00A72267" w:rsidRPr="00A72267">
        <w:rPr>
          <w:rFonts w:ascii="Arial" w:eastAsia="Times New Roman" w:hAnsi="Arial" w:cs="Arial"/>
        </w:rPr>
        <w:t>197</w:t>
      </w:r>
      <w:r w:rsidRPr="00A72267">
        <w:rPr>
          <w:rFonts w:ascii="Arial" w:eastAsia="Times New Roman" w:hAnsi="Arial" w:cs="Arial"/>
        </w:rPr>
        <w:t>;</w:t>
      </w:r>
    </w:p>
    <w:p w:rsidR="00E60953" w:rsidRPr="00816259" w:rsidRDefault="00347E56"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IV - </w:t>
      </w:r>
      <w:r w:rsidR="00E60953" w:rsidRPr="00816259">
        <w:rPr>
          <w:rFonts w:ascii="Arial" w:eastAsia="Times New Roman" w:hAnsi="Arial" w:cs="Arial"/>
          <w:color w:val="000000"/>
        </w:rPr>
        <w:t>intimado da decisão proferida em sindicância ou processo disciplinar</w:t>
      </w:r>
      <w:r w:rsidR="00C87851" w:rsidRPr="00816259">
        <w:rPr>
          <w:rFonts w:ascii="Arial" w:eastAsia="Times New Roman" w:hAnsi="Arial" w:cs="Arial"/>
          <w:color w:val="000000"/>
        </w:rPr>
        <w:t>.</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Parágrafo único. A intimação de que trata o inciso II deve ser feita com antecedência mínima de três dias da data de comparecimento.</w:t>
      </w:r>
    </w:p>
    <w:p w:rsidR="00E60953" w:rsidRPr="00816259" w:rsidRDefault="00347E56"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w:t>
      </w:r>
      <w:r w:rsidR="00953CED">
        <w:rPr>
          <w:rFonts w:ascii="Arial" w:eastAsia="Times New Roman" w:hAnsi="Arial" w:cs="Arial"/>
          <w:color w:val="000000"/>
        </w:rPr>
        <w:t>80</w:t>
      </w:r>
      <w:r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Ao servidor acusado é facultado:</w:t>
      </w:r>
      <w:r w:rsidR="00C06800" w:rsidRPr="00816259">
        <w:rPr>
          <w:rFonts w:ascii="Arial" w:eastAsia="Times New Roman" w:hAnsi="Arial" w:cs="Arial"/>
          <w:color w:val="000000"/>
        </w:rPr>
        <w:t xml:space="preserve"> (NR)</w:t>
      </w:r>
    </w:p>
    <w:p w:rsidR="00E60953" w:rsidRPr="00816259" w:rsidRDefault="00E60953" w:rsidP="00347E56">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arguir a incompetência, o impedimento ou a suspeição: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 da autoridade instauradora ou julgadora da sindicância ou processo disciplinar;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b) de qualquer membro da comissão processante;</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constituir procurador;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lastRenderedPageBreak/>
        <w:t>III – acompanhar depoimento de testemunha, pessoalmente ou por seu procurador;</w:t>
      </w: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IV – arrolar testemunha;</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V – reinquirir testemunha, por intermédio do presidente da comissão processante;</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VI – contraditar testemunha;</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VII – produzir provas e contraprovas;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VIII – formular quesitos, no caso de prova pericial;</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IX – ter acesso às peças dos autos, observadas as regras de sigilo;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X – apresentar pedido de reconsideração, recurso ou revisão do julgamento.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§1º </w:t>
      </w:r>
      <w:r w:rsidR="00C87851" w:rsidRPr="00816259">
        <w:rPr>
          <w:rFonts w:ascii="Arial" w:eastAsia="Times New Roman" w:hAnsi="Arial" w:cs="Arial"/>
          <w:color w:val="000000"/>
        </w:rPr>
        <w:t xml:space="preserve">- </w:t>
      </w:r>
      <w:r w:rsidRPr="00816259">
        <w:rPr>
          <w:rFonts w:ascii="Arial" w:eastAsia="Times New Roman" w:hAnsi="Arial" w:cs="Arial"/>
          <w:color w:val="000000"/>
        </w:rPr>
        <w:t>A arguição de que trata o inciso I do caput deve ser resolvida:</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pela autoridade imediatamente superior, no caso do inciso I, a, ou pelo substituto legal, se exaurida a via hierárquica;</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pela autoridade que instaurou o processo disciplinar, no caso do inciso I, b.</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§2º </w:t>
      </w:r>
      <w:r w:rsidR="00C87851" w:rsidRPr="00816259">
        <w:rPr>
          <w:rFonts w:ascii="Arial" w:eastAsia="Times New Roman" w:hAnsi="Arial" w:cs="Arial"/>
          <w:color w:val="000000"/>
        </w:rPr>
        <w:t xml:space="preserve">- </w:t>
      </w:r>
      <w:r w:rsidRPr="00816259">
        <w:rPr>
          <w:rFonts w:ascii="Arial" w:eastAsia="Times New Roman" w:hAnsi="Arial" w:cs="Arial"/>
          <w:color w:val="000000"/>
        </w:rPr>
        <w:t xml:space="preserve">É do servidor acusado o custo de perícias ou exames por ele requeridos, se não houver técnico habilitado nos quadros da administração pública </w:t>
      </w:r>
      <w:r w:rsidR="00C87851" w:rsidRPr="00816259">
        <w:rPr>
          <w:rFonts w:ascii="Arial" w:eastAsia="Times New Roman" w:hAnsi="Arial" w:cs="Arial"/>
          <w:color w:val="000000"/>
        </w:rPr>
        <w:t>municipal</w:t>
      </w:r>
      <w:r w:rsidRPr="00816259">
        <w:rPr>
          <w:rFonts w:ascii="Arial" w:eastAsia="Times New Roman" w:hAnsi="Arial" w:cs="Arial"/>
          <w:color w:val="000000"/>
        </w:rPr>
        <w:t>.</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Art. </w:t>
      </w:r>
      <w:r w:rsidR="00F05561" w:rsidRPr="00816259">
        <w:rPr>
          <w:rFonts w:ascii="Arial" w:eastAsia="Times New Roman" w:hAnsi="Arial" w:cs="Arial"/>
          <w:color w:val="000000"/>
        </w:rPr>
        <w:t>18</w:t>
      </w:r>
      <w:r w:rsidR="00953CED">
        <w:rPr>
          <w:rFonts w:ascii="Arial" w:eastAsia="Times New Roman" w:hAnsi="Arial" w:cs="Arial"/>
          <w:color w:val="000000"/>
        </w:rPr>
        <w:t>1</w:t>
      </w:r>
      <w:r w:rsidR="00C87851" w:rsidRPr="00816259">
        <w:rPr>
          <w:rFonts w:ascii="Arial" w:eastAsia="Times New Roman" w:hAnsi="Arial" w:cs="Arial"/>
          <w:color w:val="000000"/>
        </w:rPr>
        <w:t xml:space="preserve"> -</w:t>
      </w:r>
      <w:r w:rsidRPr="00816259">
        <w:rPr>
          <w:rFonts w:ascii="Arial" w:eastAsia="Times New Roman" w:hAnsi="Arial" w:cs="Arial"/>
          <w:color w:val="000000"/>
        </w:rPr>
        <w:t xml:space="preserve"> Quando houver dúvida sobre a sanidade mental do servidor acusado, a comissão processante deve propor à autoridade competente que ele seja submetido a exame por junta médica oficial, da qual participe pelo menos um médico psiquiatra.</w:t>
      </w:r>
      <w:r w:rsidR="00C06800" w:rsidRPr="00816259">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Parágrafo único. O incidente de sanidade mental deve ser processado em autos apartados e apenso ao processo principal, após a expedição do laudo pericial.</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Art. </w:t>
      </w:r>
      <w:r w:rsidR="00F05561" w:rsidRPr="00816259">
        <w:rPr>
          <w:rFonts w:ascii="Arial" w:eastAsia="Times New Roman" w:hAnsi="Arial" w:cs="Arial"/>
          <w:color w:val="000000"/>
        </w:rPr>
        <w:t>18</w:t>
      </w:r>
      <w:r w:rsidR="00953CED">
        <w:rPr>
          <w:rFonts w:ascii="Arial" w:eastAsia="Times New Roman" w:hAnsi="Arial" w:cs="Arial"/>
          <w:color w:val="000000"/>
        </w:rPr>
        <w:t>2</w:t>
      </w:r>
      <w:r w:rsidR="00C87851" w:rsidRPr="00816259">
        <w:rPr>
          <w:rFonts w:ascii="Arial" w:eastAsia="Times New Roman" w:hAnsi="Arial" w:cs="Arial"/>
          <w:color w:val="000000"/>
        </w:rPr>
        <w:t xml:space="preserve"> -</w:t>
      </w:r>
      <w:r w:rsidRPr="00816259">
        <w:rPr>
          <w:rFonts w:ascii="Arial" w:eastAsia="Times New Roman" w:hAnsi="Arial" w:cs="Arial"/>
          <w:color w:val="000000"/>
        </w:rPr>
        <w:t xml:space="preserve"> Estando preso o servidor acusado, aplica-se o seguinte:</w:t>
      </w:r>
      <w:r w:rsidR="0058355D">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a citação inicial e a intimação para defesa escrita são promovidas onde ele estiver recolhido;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o acompanhamento do processo disciplinar é promovido por procurador por ele designado ou, na ausência, por defensor dativo;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III – o interrogatório é realizado em local apropriado, na forma previamente acordada com a autoridade competente.</w:t>
      </w:r>
    </w:p>
    <w:p w:rsidR="00792FDC" w:rsidRPr="00816259" w:rsidRDefault="00792FDC" w:rsidP="00792FDC">
      <w:pPr>
        <w:jc w:val="center"/>
        <w:rPr>
          <w:rFonts w:ascii="Arial" w:eastAsia="Times New Roman" w:hAnsi="Arial" w:cs="Arial"/>
          <w:b/>
          <w:bCs/>
          <w:caps/>
          <w:color w:val="000000"/>
        </w:rPr>
      </w:pPr>
      <w:r w:rsidRPr="00816259">
        <w:rPr>
          <w:rFonts w:ascii="Arial" w:eastAsia="Times New Roman" w:hAnsi="Arial" w:cs="Arial"/>
          <w:b/>
          <w:bCs/>
          <w:color w:val="000000"/>
        </w:rPr>
        <w:t>Seção IV</w:t>
      </w:r>
    </w:p>
    <w:p w:rsidR="00E60953" w:rsidRPr="00816259" w:rsidRDefault="00E60953" w:rsidP="00C87851">
      <w:pPr>
        <w:tabs>
          <w:tab w:val="left" w:pos="8504"/>
        </w:tabs>
        <w:spacing w:before="120"/>
        <w:ind w:right="-1"/>
        <w:jc w:val="center"/>
        <w:rPr>
          <w:rFonts w:ascii="Arial" w:eastAsia="Times New Roman" w:hAnsi="Arial" w:cs="Arial"/>
          <w:b/>
          <w:bCs/>
          <w:caps/>
          <w:color w:val="000000"/>
        </w:rPr>
      </w:pPr>
      <w:r w:rsidRPr="00816259">
        <w:rPr>
          <w:rFonts w:ascii="Arial" w:eastAsia="Times New Roman" w:hAnsi="Arial" w:cs="Arial"/>
          <w:b/>
          <w:bCs/>
          <w:caps/>
          <w:color w:val="000000"/>
        </w:rPr>
        <w:t>DA COMISSÃO PROCESSANTE</w:t>
      </w:r>
    </w:p>
    <w:p w:rsidR="00E60953" w:rsidRPr="00816259" w:rsidRDefault="00C87851"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Art. 18</w:t>
      </w:r>
      <w:r w:rsidR="00953CED">
        <w:rPr>
          <w:rFonts w:ascii="Arial" w:eastAsia="Times New Roman" w:hAnsi="Arial" w:cs="Arial"/>
          <w:color w:val="000000"/>
        </w:rPr>
        <w:t>3</w:t>
      </w:r>
      <w:r w:rsidRPr="00816259">
        <w:rPr>
          <w:rFonts w:ascii="Arial" w:eastAsia="Times New Roman" w:hAnsi="Arial" w:cs="Arial"/>
          <w:color w:val="000000"/>
        </w:rPr>
        <w:t xml:space="preserve"> -</w:t>
      </w:r>
      <w:r w:rsidR="00E60953" w:rsidRPr="00816259">
        <w:rPr>
          <w:rFonts w:ascii="Arial" w:eastAsia="Times New Roman" w:hAnsi="Arial" w:cs="Arial"/>
          <w:color w:val="000000"/>
        </w:rPr>
        <w:t xml:space="preserve"> A sindicância ou o processo disciplinar é conduzido por comissão processante, de caráter permanente ou especial.</w:t>
      </w:r>
      <w:r w:rsidR="00C06800" w:rsidRPr="00816259">
        <w:rPr>
          <w:rFonts w:ascii="Arial" w:eastAsia="Times New Roman" w:hAnsi="Arial" w:cs="Arial"/>
          <w:color w:val="000000"/>
        </w:rPr>
        <w:t xml:space="preserve"> (NR)</w:t>
      </w:r>
    </w:p>
    <w:p w:rsidR="00E60953" w:rsidRPr="00517F50" w:rsidRDefault="00E60953" w:rsidP="00C87851">
      <w:pPr>
        <w:tabs>
          <w:tab w:val="left" w:pos="8504"/>
        </w:tabs>
        <w:spacing w:before="60"/>
        <w:ind w:right="-1"/>
        <w:jc w:val="both"/>
        <w:rPr>
          <w:rFonts w:ascii="Arial" w:eastAsia="Times New Roman" w:hAnsi="Arial" w:cs="Arial"/>
        </w:rPr>
      </w:pPr>
      <w:r w:rsidRPr="00816259">
        <w:rPr>
          <w:rFonts w:ascii="Arial" w:eastAsia="Times New Roman" w:hAnsi="Arial" w:cs="Arial"/>
          <w:color w:val="000000"/>
        </w:rPr>
        <w:t>§</w:t>
      </w:r>
      <w:r w:rsidR="0058355D">
        <w:rPr>
          <w:rFonts w:ascii="Arial" w:eastAsia="Times New Roman" w:hAnsi="Arial" w:cs="Arial"/>
          <w:color w:val="000000"/>
        </w:rPr>
        <w:t xml:space="preserve">1º - </w:t>
      </w:r>
      <w:r w:rsidRPr="00816259">
        <w:rPr>
          <w:rFonts w:ascii="Arial" w:eastAsia="Times New Roman" w:hAnsi="Arial" w:cs="Arial"/>
          <w:color w:val="000000"/>
        </w:rPr>
        <w:t xml:space="preserve">A comissão é composta de três servidores estáveis designados pela autoridade </w:t>
      </w:r>
      <w:r w:rsidRPr="00517F50">
        <w:rPr>
          <w:rFonts w:ascii="Arial" w:eastAsia="Times New Roman" w:hAnsi="Arial" w:cs="Arial"/>
        </w:rPr>
        <w:t>competente.</w:t>
      </w:r>
    </w:p>
    <w:p w:rsidR="00E60953" w:rsidRPr="00517F50" w:rsidRDefault="00E60953" w:rsidP="00C87851">
      <w:pPr>
        <w:tabs>
          <w:tab w:val="left" w:pos="8504"/>
        </w:tabs>
        <w:spacing w:before="60"/>
        <w:ind w:right="-1"/>
        <w:jc w:val="both"/>
        <w:rPr>
          <w:rFonts w:ascii="Arial" w:eastAsia="Times New Roman" w:hAnsi="Arial" w:cs="Arial"/>
        </w:rPr>
      </w:pPr>
      <w:r w:rsidRPr="00517F50">
        <w:rPr>
          <w:rFonts w:ascii="Arial" w:eastAsia="Times New Roman" w:hAnsi="Arial" w:cs="Arial"/>
        </w:rPr>
        <w:lastRenderedPageBreak/>
        <w:t xml:space="preserve">§2º </w:t>
      </w:r>
      <w:r w:rsidR="0058355D" w:rsidRPr="00517F50">
        <w:rPr>
          <w:rFonts w:ascii="Arial" w:eastAsia="Times New Roman" w:hAnsi="Arial" w:cs="Arial"/>
        </w:rPr>
        <w:t xml:space="preserve">- </w:t>
      </w:r>
      <w:r w:rsidRPr="00517F50">
        <w:rPr>
          <w:rFonts w:ascii="Arial" w:eastAsia="Times New Roman" w:hAnsi="Arial" w:cs="Arial"/>
        </w:rPr>
        <w:t>Os membros da comissão processante são escolhidos pela autoridade competente entre os ocupantes de cargo para o qual se exija escolaridade igual ou superior à do servidor acusado.</w:t>
      </w: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§3º</w:t>
      </w:r>
      <w:r w:rsidR="0058355D">
        <w:rPr>
          <w:rFonts w:ascii="Arial" w:eastAsia="Times New Roman" w:hAnsi="Arial" w:cs="Arial"/>
          <w:color w:val="000000"/>
        </w:rPr>
        <w:t xml:space="preserve"> - </w:t>
      </w:r>
      <w:r w:rsidRPr="00816259">
        <w:rPr>
          <w:rFonts w:ascii="Arial" w:eastAsia="Times New Roman" w:hAnsi="Arial" w:cs="Arial"/>
          <w:color w:val="000000"/>
        </w:rPr>
        <w:t>Nos casos de carreira organizada em nível hierárquico, os membros da comissão devem ser ocupantes de cargo efetivo superior ou do mesmo nível do servidor acusado.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§4º </w:t>
      </w:r>
      <w:r w:rsidR="0058355D">
        <w:rPr>
          <w:rFonts w:ascii="Arial" w:eastAsia="Times New Roman" w:hAnsi="Arial" w:cs="Arial"/>
          <w:color w:val="000000"/>
        </w:rPr>
        <w:t xml:space="preserve">- </w:t>
      </w:r>
      <w:r w:rsidRPr="00816259">
        <w:rPr>
          <w:rFonts w:ascii="Arial" w:eastAsia="Times New Roman" w:hAnsi="Arial" w:cs="Arial"/>
          <w:color w:val="000000"/>
        </w:rPr>
        <w:t>Compete ao presidente da comissão manter a ordem e a segurança das audiências, podendo requisitar força policial, se necessária.</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§5º</w:t>
      </w:r>
      <w:r w:rsidR="0058355D">
        <w:rPr>
          <w:rFonts w:ascii="Arial" w:eastAsia="Times New Roman" w:hAnsi="Arial" w:cs="Arial"/>
          <w:color w:val="000000"/>
        </w:rPr>
        <w:t xml:space="preserve"> - </w:t>
      </w:r>
      <w:r w:rsidRPr="00816259">
        <w:rPr>
          <w:rFonts w:ascii="Arial" w:eastAsia="Times New Roman" w:hAnsi="Arial" w:cs="Arial"/>
          <w:color w:val="000000"/>
        </w:rPr>
        <w:t>A Comissão tem como secretário servidor designado pelo seu presidente, podendo a indicação recair em um de seus membros.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§6º</w:t>
      </w:r>
      <w:r w:rsidR="0058355D">
        <w:rPr>
          <w:rFonts w:ascii="Arial" w:eastAsia="Times New Roman" w:hAnsi="Arial" w:cs="Arial"/>
          <w:color w:val="000000"/>
        </w:rPr>
        <w:t xml:space="preserve"> -</w:t>
      </w:r>
      <w:r w:rsidRPr="00816259">
        <w:rPr>
          <w:rFonts w:ascii="Arial" w:eastAsia="Times New Roman" w:hAnsi="Arial" w:cs="Arial"/>
          <w:color w:val="000000"/>
        </w:rPr>
        <w:t xml:space="preserve"> A comissão processante, quando permanente, deve ser renovada, no mínimo, a cada dois anos, vedado ao mesmo membro servir por mais de quatro anos consecutivos.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§7º</w:t>
      </w:r>
      <w:r w:rsidR="0058355D">
        <w:rPr>
          <w:rFonts w:ascii="Arial" w:eastAsia="Times New Roman" w:hAnsi="Arial" w:cs="Arial"/>
          <w:color w:val="000000"/>
        </w:rPr>
        <w:t xml:space="preserve"> -</w:t>
      </w:r>
      <w:r w:rsidRPr="00816259">
        <w:rPr>
          <w:rFonts w:ascii="Arial" w:eastAsia="Times New Roman" w:hAnsi="Arial" w:cs="Arial"/>
          <w:color w:val="000000"/>
        </w:rPr>
        <w:t xml:space="preserve"> Nas licenças, afastamentos, férias e demais ausências de membro da comissão processante, a autoridade competente pode designar substituto eventual.</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§8º</w:t>
      </w:r>
      <w:r w:rsidR="0058355D">
        <w:rPr>
          <w:rFonts w:ascii="Arial" w:eastAsia="Times New Roman" w:hAnsi="Arial" w:cs="Arial"/>
          <w:color w:val="000000"/>
        </w:rPr>
        <w:t xml:space="preserve"> -</w:t>
      </w:r>
      <w:r w:rsidRPr="00816259">
        <w:rPr>
          <w:rFonts w:ascii="Arial" w:eastAsia="Times New Roman" w:hAnsi="Arial" w:cs="Arial"/>
          <w:color w:val="000000"/>
        </w:rPr>
        <w:t xml:space="preserve"> O local e os recursos materiais para o funcionamento dos trabalhos da comissão processante devem ser fornecidos pela autoridade instauradora da sindicância ou do processo disciplinar.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§9º</w:t>
      </w:r>
      <w:r w:rsidR="0058355D">
        <w:rPr>
          <w:rFonts w:ascii="Arial" w:eastAsia="Times New Roman" w:hAnsi="Arial" w:cs="Arial"/>
          <w:color w:val="000000"/>
        </w:rPr>
        <w:t xml:space="preserve"> -</w:t>
      </w:r>
      <w:r w:rsidRPr="00816259">
        <w:rPr>
          <w:rFonts w:ascii="Arial" w:eastAsia="Times New Roman" w:hAnsi="Arial" w:cs="Arial"/>
          <w:color w:val="000000"/>
        </w:rPr>
        <w:t xml:space="preserve"> A comissão funciona com a presença de todos os seus membros.</w:t>
      </w:r>
    </w:p>
    <w:p w:rsidR="00E60953" w:rsidRPr="00816259" w:rsidRDefault="00517F50"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18</w:t>
      </w:r>
      <w:r w:rsidR="00953CED">
        <w:rPr>
          <w:rFonts w:ascii="Arial" w:eastAsia="Times New Roman" w:hAnsi="Arial" w:cs="Arial"/>
          <w:color w:val="000000"/>
        </w:rPr>
        <w:t>4</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O servidor não pode participar de comissão processante quando o servidor acusado for pessoa de sua família, seu padrasto, madrasta, enteado ou parente, na forma da lei civil.</w:t>
      </w:r>
      <w:r w:rsidR="006A3CC6">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§1º</w:t>
      </w:r>
      <w:r w:rsidR="0058355D">
        <w:rPr>
          <w:rFonts w:ascii="Arial" w:eastAsia="Times New Roman" w:hAnsi="Arial" w:cs="Arial"/>
          <w:color w:val="000000"/>
        </w:rPr>
        <w:t xml:space="preserve"> -</w:t>
      </w:r>
      <w:r w:rsidRPr="00816259">
        <w:rPr>
          <w:rFonts w:ascii="Arial" w:eastAsia="Times New Roman" w:hAnsi="Arial" w:cs="Arial"/>
          <w:color w:val="000000"/>
        </w:rPr>
        <w:t xml:space="preserve"> Também não pode participar de comissão processante o servidor que:</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seja amigo íntimo ou inimigo capital, credor ou devedor, tutor ou curador do servidor acusado;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seja testemunha ou perito no processo disciplinar;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III – tenha sido autor de representação objeto da apuração;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IV – tenha atuado em sindicância, auditoria ou investigação da qual resultou a sindicância ou o processo disciplinar;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V – atue ou tenha atuado como procurador do servidor acusado;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VI – tenha interesse em decisão administrativa a ser tomada pelo servidor acusado;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VII – tenha interesse no assunto que resultou na instauração da sindicância ou do processo disciplinar;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VIII – esteja litigando, judicial ou administrativamente, com o servidor sindicado, acusado ou indiciado, ou com o respectivo cônjuge ou companheiro;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IX – responda a sindicância ou processo disciplinar;</w:t>
      </w:r>
    </w:p>
    <w:p w:rsidR="00E60953" w:rsidRPr="00517F50" w:rsidRDefault="00E60953" w:rsidP="00C87851">
      <w:pPr>
        <w:tabs>
          <w:tab w:val="left" w:pos="8504"/>
        </w:tabs>
        <w:spacing w:before="60"/>
        <w:ind w:right="-1"/>
        <w:jc w:val="both"/>
        <w:rPr>
          <w:rFonts w:ascii="Arial" w:eastAsia="Times New Roman" w:hAnsi="Arial" w:cs="Arial"/>
          <w:color w:val="FF0000"/>
        </w:rPr>
      </w:pPr>
      <w:r w:rsidRPr="00816259">
        <w:rPr>
          <w:rFonts w:ascii="Arial" w:eastAsia="Times New Roman" w:hAnsi="Arial" w:cs="Arial"/>
          <w:color w:val="000000"/>
        </w:rPr>
        <w:t>X – tenha sido punido por qualquer infração disciplinar</w:t>
      </w:r>
      <w:r w:rsidR="00517F50">
        <w:rPr>
          <w:rFonts w:ascii="Arial" w:eastAsia="Times New Roman" w:hAnsi="Arial" w:cs="Arial"/>
          <w:color w:val="000000"/>
        </w:rPr>
        <w:t>.</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XI – seja cônjuge, companheiro, padrasto, madrasta, enteado ou parente, na forma da lei civil, de outro membro da mesma comissão processante.</w:t>
      </w:r>
    </w:p>
    <w:p w:rsidR="00E60953" w:rsidRPr="00816259" w:rsidRDefault="00517F50"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lastRenderedPageBreak/>
        <w:t>Art. 18</w:t>
      </w:r>
      <w:r w:rsidR="00953CED">
        <w:rPr>
          <w:rFonts w:ascii="Arial" w:eastAsia="Times New Roman" w:hAnsi="Arial" w:cs="Arial"/>
          <w:color w:val="000000"/>
        </w:rPr>
        <w:t>5</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A comissão processante exerce suas atividades com independência e imparcialidade, assegurado o acesso, nas repartições públicas, a informações, documentos e audiências necessários à elucidação do fato em apuração.</w:t>
      </w:r>
      <w:r w:rsidR="006A3CC6">
        <w:rPr>
          <w:rFonts w:ascii="Arial" w:eastAsia="Times New Roman" w:hAnsi="Arial" w:cs="Arial"/>
          <w:color w:val="000000"/>
        </w:rPr>
        <w:t xml:space="preserve"> (NR)</w:t>
      </w: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E60953" w:rsidRPr="00816259" w:rsidRDefault="006A3CC6"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Parágrafo único -</w:t>
      </w:r>
      <w:r w:rsidR="00E60953" w:rsidRPr="00816259">
        <w:rPr>
          <w:rFonts w:ascii="Arial" w:eastAsia="Times New Roman" w:hAnsi="Arial" w:cs="Arial"/>
          <w:color w:val="000000"/>
        </w:rPr>
        <w:t xml:space="preserve"> O presidente da comissão de sindicância ou de processo disciplinar pode requisitar apoio, inclusive policial, dos órgãos da administração pública para realização de diligência, segurança ou locomoção até o local de coleta de prova ou de realização de ato </w:t>
      </w:r>
      <w:r w:rsidR="00D915D6" w:rsidRPr="00816259">
        <w:rPr>
          <w:rFonts w:ascii="Arial" w:eastAsia="Times New Roman" w:hAnsi="Arial" w:cs="Arial"/>
          <w:color w:val="000000"/>
        </w:rPr>
        <w:t xml:space="preserve">processual. </w:t>
      </w:r>
      <w:r>
        <w:rPr>
          <w:rFonts w:ascii="Arial" w:eastAsia="Times New Roman" w:hAnsi="Arial" w:cs="Arial"/>
          <w:color w:val="000000"/>
        </w:rPr>
        <w:t>(NR)</w:t>
      </w:r>
    </w:p>
    <w:p w:rsidR="00E60953" w:rsidRPr="00816259" w:rsidRDefault="00517F50"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18</w:t>
      </w:r>
      <w:r w:rsidR="00953CED">
        <w:rPr>
          <w:rFonts w:ascii="Arial" w:eastAsia="Times New Roman" w:hAnsi="Arial" w:cs="Arial"/>
          <w:color w:val="000000"/>
        </w:rPr>
        <w:t>6</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As reuniões da comissão processante têm de ser registradas em ata, da qual deve constar o detalhamento das deliberações </w:t>
      </w:r>
      <w:r w:rsidR="00D915D6" w:rsidRPr="00816259">
        <w:rPr>
          <w:rFonts w:ascii="Arial" w:eastAsia="Times New Roman" w:hAnsi="Arial" w:cs="Arial"/>
          <w:color w:val="000000"/>
        </w:rPr>
        <w:t xml:space="preserve">adotadas. </w:t>
      </w:r>
      <w:r w:rsidR="006A3CC6">
        <w:rPr>
          <w:rFonts w:ascii="Arial" w:eastAsia="Times New Roman" w:hAnsi="Arial" w:cs="Arial"/>
          <w:color w:val="000000"/>
        </w:rPr>
        <w:t>(NR)</w:t>
      </w:r>
    </w:p>
    <w:p w:rsidR="00E60953" w:rsidRPr="00816259" w:rsidRDefault="00517F50"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18</w:t>
      </w:r>
      <w:r w:rsidR="00953CED">
        <w:rPr>
          <w:rFonts w:ascii="Arial" w:eastAsia="Times New Roman" w:hAnsi="Arial" w:cs="Arial"/>
          <w:color w:val="000000"/>
        </w:rPr>
        <w:t>7</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Sempre que necessário, a comissão processante deve dedicar tempo integral aos seus trabalhos, ficando seus membros dispensados dos trabalhos na repartição de origem, até a entrega do relatório final.</w:t>
      </w:r>
      <w:r w:rsidR="006A3CC6">
        <w:rPr>
          <w:rFonts w:ascii="Arial" w:eastAsia="Times New Roman" w:hAnsi="Arial" w:cs="Arial"/>
          <w:color w:val="000000"/>
        </w:rPr>
        <w:t xml:space="preserve"> (NR)</w:t>
      </w:r>
    </w:p>
    <w:p w:rsidR="00792FDC" w:rsidRPr="00816259" w:rsidRDefault="00792FDC" w:rsidP="00792FDC">
      <w:pPr>
        <w:jc w:val="center"/>
        <w:rPr>
          <w:rFonts w:ascii="Arial" w:eastAsia="Times New Roman" w:hAnsi="Arial" w:cs="Arial"/>
          <w:b/>
          <w:bCs/>
          <w:caps/>
          <w:color w:val="000000"/>
        </w:rPr>
      </w:pPr>
      <w:r w:rsidRPr="00816259">
        <w:rPr>
          <w:rFonts w:ascii="Arial" w:eastAsia="Times New Roman" w:hAnsi="Arial" w:cs="Arial"/>
          <w:b/>
          <w:bCs/>
          <w:color w:val="000000"/>
        </w:rPr>
        <w:t>Seção V</w:t>
      </w:r>
    </w:p>
    <w:p w:rsidR="00E60953" w:rsidRPr="00816259" w:rsidRDefault="00E60953" w:rsidP="00C87851">
      <w:pPr>
        <w:tabs>
          <w:tab w:val="left" w:pos="8504"/>
        </w:tabs>
        <w:spacing w:before="120"/>
        <w:ind w:right="-1"/>
        <w:jc w:val="center"/>
        <w:rPr>
          <w:rFonts w:ascii="Arial" w:eastAsia="Times New Roman" w:hAnsi="Arial" w:cs="Arial"/>
          <w:b/>
          <w:bCs/>
          <w:caps/>
          <w:color w:val="000000"/>
        </w:rPr>
      </w:pPr>
      <w:r w:rsidRPr="00816259">
        <w:rPr>
          <w:rFonts w:ascii="Arial" w:eastAsia="Times New Roman" w:hAnsi="Arial" w:cs="Arial"/>
          <w:b/>
          <w:bCs/>
          <w:caps/>
          <w:color w:val="000000"/>
        </w:rPr>
        <w:t>DAS FASES PROCESSUAIS</w:t>
      </w:r>
    </w:p>
    <w:p w:rsidR="00792FDC" w:rsidRPr="00816259" w:rsidRDefault="00792FDC" w:rsidP="00792FDC">
      <w:pPr>
        <w:jc w:val="center"/>
        <w:rPr>
          <w:rFonts w:ascii="Arial" w:eastAsia="Times New Roman" w:hAnsi="Arial" w:cs="Arial"/>
          <w:b/>
          <w:bCs/>
          <w:caps/>
          <w:color w:val="000000"/>
        </w:rPr>
      </w:pPr>
      <w:r w:rsidRPr="00816259">
        <w:rPr>
          <w:rFonts w:ascii="Arial" w:eastAsia="Times New Roman" w:hAnsi="Arial" w:cs="Arial"/>
          <w:b/>
          <w:bCs/>
          <w:color w:val="000000"/>
        </w:rPr>
        <w:t>Subseção I</w:t>
      </w:r>
    </w:p>
    <w:p w:rsidR="00E60953" w:rsidRPr="00816259" w:rsidRDefault="00E60953" w:rsidP="00C87851">
      <w:pPr>
        <w:tabs>
          <w:tab w:val="left" w:pos="8504"/>
        </w:tabs>
        <w:spacing w:before="120"/>
        <w:ind w:right="-1"/>
        <w:jc w:val="center"/>
        <w:rPr>
          <w:rFonts w:ascii="Arial" w:eastAsia="Times New Roman" w:hAnsi="Arial" w:cs="Arial"/>
          <w:b/>
          <w:bCs/>
          <w:caps/>
          <w:color w:val="000000"/>
        </w:rPr>
      </w:pPr>
      <w:r w:rsidRPr="00816259">
        <w:rPr>
          <w:rFonts w:ascii="Arial" w:eastAsia="Times New Roman" w:hAnsi="Arial" w:cs="Arial"/>
          <w:b/>
          <w:bCs/>
          <w:caps/>
          <w:color w:val="000000"/>
        </w:rPr>
        <w:t>DAS DISPOSIÇÕES GERAIS</w:t>
      </w:r>
    </w:p>
    <w:p w:rsidR="00E60953" w:rsidRPr="00816259" w:rsidRDefault="006A3CC6"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18</w:t>
      </w:r>
      <w:r w:rsidR="00953CED">
        <w:rPr>
          <w:rFonts w:ascii="Arial" w:eastAsia="Times New Roman" w:hAnsi="Arial" w:cs="Arial"/>
          <w:color w:val="000000"/>
        </w:rPr>
        <w:t>8</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O processo disciplinar desenvolve-se nas seguintes fases</w:t>
      </w:r>
      <w:r>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instauração;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instrução;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III – defesa;</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IV – relatório;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V – julgamento.</w:t>
      </w:r>
    </w:p>
    <w:p w:rsidR="00792FDC" w:rsidRPr="00816259" w:rsidRDefault="00792FDC" w:rsidP="00792FDC">
      <w:pPr>
        <w:jc w:val="center"/>
        <w:rPr>
          <w:rFonts w:ascii="Arial" w:eastAsia="Times New Roman" w:hAnsi="Arial" w:cs="Arial"/>
          <w:b/>
          <w:bCs/>
          <w:caps/>
          <w:color w:val="000000"/>
        </w:rPr>
      </w:pPr>
      <w:r w:rsidRPr="00816259">
        <w:rPr>
          <w:rFonts w:ascii="Arial" w:eastAsia="Times New Roman" w:hAnsi="Arial" w:cs="Arial"/>
          <w:b/>
          <w:bCs/>
          <w:color w:val="000000"/>
        </w:rPr>
        <w:t>Subseção II</w:t>
      </w:r>
    </w:p>
    <w:p w:rsidR="00E60953" w:rsidRPr="00816259" w:rsidRDefault="00E60953" w:rsidP="00C87851">
      <w:pPr>
        <w:tabs>
          <w:tab w:val="left" w:pos="8504"/>
        </w:tabs>
        <w:spacing w:before="120"/>
        <w:ind w:right="-1"/>
        <w:jc w:val="center"/>
        <w:rPr>
          <w:rFonts w:ascii="Arial" w:eastAsia="Times New Roman" w:hAnsi="Arial" w:cs="Arial"/>
          <w:b/>
          <w:bCs/>
          <w:caps/>
          <w:color w:val="000000"/>
        </w:rPr>
      </w:pPr>
      <w:r w:rsidRPr="00816259">
        <w:rPr>
          <w:rFonts w:ascii="Arial" w:eastAsia="Times New Roman" w:hAnsi="Arial" w:cs="Arial"/>
          <w:b/>
          <w:bCs/>
          <w:caps/>
          <w:color w:val="000000"/>
        </w:rPr>
        <w:t>DA INSTAURAÇÃO</w:t>
      </w:r>
    </w:p>
    <w:p w:rsidR="00E60953" w:rsidRPr="006A3CC6" w:rsidRDefault="006A3CC6" w:rsidP="00C87851">
      <w:pPr>
        <w:tabs>
          <w:tab w:val="left" w:pos="8504"/>
        </w:tabs>
        <w:spacing w:before="60"/>
        <w:ind w:right="-1"/>
        <w:jc w:val="both"/>
        <w:rPr>
          <w:rFonts w:ascii="Arial" w:eastAsia="Times New Roman" w:hAnsi="Arial" w:cs="Arial"/>
        </w:rPr>
      </w:pPr>
      <w:r w:rsidRPr="006A3CC6">
        <w:rPr>
          <w:rFonts w:ascii="Arial" w:eastAsia="Times New Roman" w:hAnsi="Arial" w:cs="Arial"/>
        </w:rPr>
        <w:t>Art. 18</w:t>
      </w:r>
      <w:r w:rsidR="00953CED">
        <w:rPr>
          <w:rFonts w:ascii="Arial" w:eastAsia="Times New Roman" w:hAnsi="Arial" w:cs="Arial"/>
        </w:rPr>
        <w:t>9</w:t>
      </w:r>
      <w:r w:rsidR="0058355D" w:rsidRPr="006A3CC6">
        <w:rPr>
          <w:rFonts w:ascii="Arial" w:eastAsia="Times New Roman" w:hAnsi="Arial" w:cs="Arial"/>
        </w:rPr>
        <w:t xml:space="preserve"> - </w:t>
      </w:r>
      <w:r w:rsidR="00E60953" w:rsidRPr="006A3CC6">
        <w:rPr>
          <w:rFonts w:ascii="Arial" w:eastAsia="Times New Roman" w:hAnsi="Arial" w:cs="Arial"/>
        </w:rPr>
        <w:t>O processo disciplinar é instaurado pela autoridade competente.</w:t>
      </w:r>
      <w:r w:rsidR="00976458">
        <w:rPr>
          <w:rFonts w:ascii="Arial" w:eastAsia="Times New Roman" w:hAnsi="Arial" w:cs="Arial"/>
        </w:rPr>
        <w:t xml:space="preserve"> </w:t>
      </w:r>
      <w:r>
        <w:rPr>
          <w:rFonts w:ascii="Arial" w:eastAsia="Times New Roman" w:hAnsi="Arial" w:cs="Arial"/>
        </w:rPr>
        <w:t>(NR)</w:t>
      </w:r>
    </w:p>
    <w:p w:rsidR="00E60953" w:rsidRPr="006A3CC6" w:rsidRDefault="006A3CC6" w:rsidP="00C87851">
      <w:pPr>
        <w:tabs>
          <w:tab w:val="left" w:pos="8504"/>
        </w:tabs>
        <w:spacing w:before="60"/>
        <w:ind w:right="-1"/>
        <w:jc w:val="both"/>
        <w:rPr>
          <w:rFonts w:ascii="Arial" w:eastAsia="Times New Roman" w:hAnsi="Arial" w:cs="Arial"/>
        </w:rPr>
      </w:pPr>
      <w:r w:rsidRPr="006A3CC6">
        <w:rPr>
          <w:rFonts w:ascii="Arial" w:eastAsia="Times New Roman" w:hAnsi="Arial" w:cs="Arial"/>
        </w:rPr>
        <w:t>Art. 1</w:t>
      </w:r>
      <w:r w:rsidR="00953CED">
        <w:rPr>
          <w:rFonts w:ascii="Arial" w:eastAsia="Times New Roman" w:hAnsi="Arial" w:cs="Arial"/>
        </w:rPr>
        <w:t>90</w:t>
      </w:r>
      <w:r w:rsidR="0058355D" w:rsidRPr="006A3CC6">
        <w:rPr>
          <w:rFonts w:ascii="Arial" w:eastAsia="Times New Roman" w:hAnsi="Arial" w:cs="Arial"/>
        </w:rPr>
        <w:t xml:space="preserve"> -</w:t>
      </w:r>
      <w:r w:rsidR="00E60953" w:rsidRPr="006A3CC6">
        <w:rPr>
          <w:rFonts w:ascii="Arial" w:eastAsia="Times New Roman" w:hAnsi="Arial" w:cs="Arial"/>
        </w:rPr>
        <w:t xml:space="preserve"> Para a instauração de processo disciplinar</w:t>
      </w:r>
      <w:r w:rsidR="00D915D6" w:rsidRPr="006A3CC6">
        <w:rPr>
          <w:rFonts w:ascii="Arial" w:eastAsia="Times New Roman" w:hAnsi="Arial" w:cs="Arial"/>
        </w:rPr>
        <w:t xml:space="preserve"> deve</w:t>
      </w:r>
      <w:r w:rsidR="00E60953" w:rsidRPr="006A3CC6">
        <w:rPr>
          <w:rFonts w:ascii="Arial" w:eastAsia="Times New Roman" w:hAnsi="Arial" w:cs="Arial"/>
        </w:rPr>
        <w:t xml:space="preserve"> constar dos autos</w:t>
      </w:r>
      <w:r>
        <w:rPr>
          <w:rFonts w:ascii="Arial" w:eastAsia="Times New Roman" w:hAnsi="Arial" w:cs="Arial"/>
        </w:rPr>
        <w:t xml:space="preserve"> (NR)</w:t>
      </w:r>
    </w:p>
    <w:p w:rsidR="00E60953" w:rsidRPr="006A3CC6" w:rsidRDefault="00E60953" w:rsidP="00C87851">
      <w:pPr>
        <w:tabs>
          <w:tab w:val="left" w:pos="8504"/>
        </w:tabs>
        <w:spacing w:before="60"/>
        <w:ind w:right="-1"/>
        <w:jc w:val="both"/>
        <w:rPr>
          <w:rFonts w:ascii="Arial" w:eastAsia="Times New Roman" w:hAnsi="Arial" w:cs="Arial"/>
        </w:rPr>
      </w:pPr>
      <w:r w:rsidRPr="006A3CC6">
        <w:rPr>
          <w:rFonts w:ascii="Arial" w:eastAsia="Times New Roman" w:hAnsi="Arial" w:cs="Arial"/>
        </w:rPr>
        <w:t>I – a indicação da autoria, com nome, matrícula e cargo do servidor;</w:t>
      </w:r>
    </w:p>
    <w:p w:rsidR="00E60953" w:rsidRPr="006A3CC6" w:rsidRDefault="00E60953" w:rsidP="00C87851">
      <w:pPr>
        <w:tabs>
          <w:tab w:val="left" w:pos="8504"/>
        </w:tabs>
        <w:spacing w:before="60"/>
        <w:ind w:right="-1"/>
        <w:jc w:val="both"/>
        <w:rPr>
          <w:rFonts w:ascii="Arial" w:eastAsia="Times New Roman" w:hAnsi="Arial" w:cs="Arial"/>
        </w:rPr>
      </w:pPr>
      <w:r w:rsidRPr="006A3CC6">
        <w:rPr>
          <w:rFonts w:ascii="Arial" w:eastAsia="Times New Roman" w:hAnsi="Arial" w:cs="Arial"/>
        </w:rPr>
        <w:t>II – a materialidade da infração disciplinar.</w:t>
      </w:r>
    </w:p>
    <w:p w:rsidR="00E60953" w:rsidRPr="006A3CC6" w:rsidRDefault="00E60953" w:rsidP="00C87851">
      <w:pPr>
        <w:tabs>
          <w:tab w:val="left" w:pos="8504"/>
        </w:tabs>
        <w:spacing w:before="60"/>
        <w:ind w:right="-1"/>
        <w:jc w:val="both"/>
        <w:rPr>
          <w:rFonts w:ascii="Arial" w:eastAsia="Times New Roman" w:hAnsi="Arial" w:cs="Arial"/>
        </w:rPr>
      </w:pPr>
      <w:r w:rsidRPr="006A3CC6">
        <w:rPr>
          <w:rFonts w:ascii="Arial" w:eastAsia="Times New Roman" w:hAnsi="Arial" w:cs="Arial"/>
        </w:rPr>
        <w:t xml:space="preserve">Parágrafo único. A instauração de processo disciplinar depende de ato publicado no </w:t>
      </w:r>
      <w:r w:rsidR="006A3CC6" w:rsidRPr="006A3CC6">
        <w:rPr>
          <w:rFonts w:ascii="Arial" w:eastAsia="Times New Roman" w:hAnsi="Arial" w:cs="Arial"/>
        </w:rPr>
        <w:t>Órgão Oficial do Município</w:t>
      </w:r>
      <w:r w:rsidRPr="006A3CC6">
        <w:rPr>
          <w:rFonts w:ascii="Arial" w:eastAsia="Times New Roman" w:hAnsi="Arial" w:cs="Arial"/>
        </w:rPr>
        <w:t>, do qual conste:</w:t>
      </w:r>
    </w:p>
    <w:p w:rsidR="00E60953" w:rsidRPr="006A3CC6" w:rsidRDefault="00E60953" w:rsidP="00C87851">
      <w:pPr>
        <w:tabs>
          <w:tab w:val="left" w:pos="8504"/>
        </w:tabs>
        <w:spacing w:before="60"/>
        <w:ind w:right="-1"/>
        <w:jc w:val="both"/>
        <w:rPr>
          <w:rFonts w:ascii="Arial" w:eastAsia="Times New Roman" w:hAnsi="Arial" w:cs="Arial"/>
        </w:rPr>
      </w:pPr>
      <w:r w:rsidRPr="006A3CC6">
        <w:rPr>
          <w:rFonts w:ascii="Arial" w:eastAsia="Times New Roman" w:hAnsi="Arial" w:cs="Arial"/>
        </w:rPr>
        <w:t>I – a comissão processante;</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o número do processo que contém as informações previstas no caput, I e II.</w:t>
      </w:r>
    </w:p>
    <w:p w:rsidR="00E60953" w:rsidRPr="00816259" w:rsidRDefault="006A3CC6"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lastRenderedPageBreak/>
        <w:t>Art. 19</w:t>
      </w:r>
      <w:r w:rsidR="00953CED">
        <w:rPr>
          <w:rFonts w:ascii="Arial" w:eastAsia="Times New Roman" w:hAnsi="Arial" w:cs="Arial"/>
          <w:color w:val="000000"/>
        </w:rPr>
        <w:t>1</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Instaurado o processo disciplinar, o servidor acusado deve ser citado para, se quiser, acompanhar o processo pessoalmente ou por intermédio de procurador.</w:t>
      </w:r>
      <w:r>
        <w:rPr>
          <w:rFonts w:ascii="Arial" w:eastAsia="Times New Roman" w:hAnsi="Arial" w:cs="Arial"/>
          <w:color w:val="000000"/>
        </w:rPr>
        <w:t xml:space="preserve"> (NR)</w:t>
      </w: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§1º</w:t>
      </w:r>
      <w:r w:rsidR="0058355D">
        <w:rPr>
          <w:rFonts w:ascii="Arial" w:eastAsia="Times New Roman" w:hAnsi="Arial" w:cs="Arial"/>
          <w:color w:val="000000"/>
        </w:rPr>
        <w:t xml:space="preserve"> -</w:t>
      </w:r>
      <w:r w:rsidRPr="00816259">
        <w:rPr>
          <w:rFonts w:ascii="Arial" w:eastAsia="Times New Roman" w:hAnsi="Arial" w:cs="Arial"/>
          <w:color w:val="000000"/>
        </w:rPr>
        <w:t xml:space="preserve"> A citação deve ser acompanhada de cópia, eletrônica ou em papel, das peças</w:t>
      </w:r>
      <w:r w:rsidR="006A3CC6">
        <w:rPr>
          <w:rFonts w:ascii="Arial" w:eastAsia="Times New Roman" w:hAnsi="Arial" w:cs="Arial"/>
          <w:color w:val="000000"/>
        </w:rPr>
        <w:t xml:space="preserve"> processuais previstas no art. 189</w:t>
      </w:r>
      <w:r w:rsidRPr="00816259">
        <w:rPr>
          <w:rFonts w:ascii="Arial" w:eastAsia="Times New Roman" w:hAnsi="Arial" w:cs="Arial"/>
          <w:color w:val="000000"/>
        </w:rPr>
        <w:t xml:space="preserve"> e conter número do telefone, meio eletrônico para comunicação, endereço, horário e dias de funcionamento da comissão processante.</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§2º</w:t>
      </w:r>
      <w:r w:rsidR="0058355D">
        <w:rPr>
          <w:rFonts w:ascii="Arial" w:eastAsia="Times New Roman" w:hAnsi="Arial" w:cs="Arial"/>
          <w:color w:val="000000"/>
        </w:rPr>
        <w:t xml:space="preserve"> -</w:t>
      </w:r>
      <w:r w:rsidRPr="00816259">
        <w:rPr>
          <w:rFonts w:ascii="Arial" w:eastAsia="Times New Roman" w:hAnsi="Arial" w:cs="Arial"/>
          <w:color w:val="000000"/>
        </w:rPr>
        <w:t xml:space="preserve"> O servidor acusado que mudar de residência fica obrigado a comunicar à comissão processante o lugar onde pode ser encontrado.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w:t>
      </w:r>
      <w:r w:rsidR="0058355D">
        <w:rPr>
          <w:rFonts w:ascii="Arial" w:eastAsia="Times New Roman" w:hAnsi="Arial" w:cs="Arial"/>
          <w:color w:val="000000"/>
        </w:rPr>
        <w:t xml:space="preserve">3º- </w:t>
      </w:r>
      <w:r w:rsidRPr="00816259">
        <w:rPr>
          <w:rFonts w:ascii="Arial" w:eastAsia="Times New Roman" w:hAnsi="Arial" w:cs="Arial"/>
          <w:color w:val="000000"/>
        </w:rPr>
        <w:t xml:space="preserve">Estando o servidor acusado em local incerto ou não sabido, a citação de que trata este artigo é feita por edital publicado no </w:t>
      </w:r>
      <w:r w:rsidR="006A3CC6" w:rsidRPr="006A3CC6">
        <w:rPr>
          <w:rFonts w:ascii="Arial" w:eastAsia="Times New Roman" w:hAnsi="Arial" w:cs="Arial"/>
        </w:rPr>
        <w:t>Órgão Oficial do Município</w:t>
      </w:r>
      <w:r w:rsidRPr="00816259">
        <w:rPr>
          <w:rFonts w:ascii="Arial" w:eastAsia="Times New Roman" w:hAnsi="Arial" w:cs="Arial"/>
          <w:color w:val="000000"/>
        </w:rPr>
        <w:t xml:space="preserve">e em jornal de grande circulação </w:t>
      </w:r>
      <w:r w:rsidR="006A3CC6">
        <w:rPr>
          <w:rFonts w:ascii="Arial" w:eastAsia="Times New Roman" w:hAnsi="Arial" w:cs="Arial"/>
          <w:color w:val="000000"/>
        </w:rPr>
        <w:t>na região a que pertence o Município, com prazo de 15 (quinze) dias.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§4º</w:t>
      </w:r>
      <w:r w:rsidR="0058355D">
        <w:rPr>
          <w:rFonts w:ascii="Arial" w:eastAsia="Times New Roman" w:hAnsi="Arial" w:cs="Arial"/>
          <w:color w:val="000000"/>
        </w:rPr>
        <w:t xml:space="preserve"> -</w:t>
      </w:r>
      <w:r w:rsidRPr="00816259">
        <w:rPr>
          <w:rFonts w:ascii="Arial" w:eastAsia="Times New Roman" w:hAnsi="Arial" w:cs="Arial"/>
          <w:color w:val="000000"/>
        </w:rPr>
        <w:t xml:space="preserve"> Se, no prazo de quinze dias contados da publicação de que trata o § 3º, o servidor acusado não se apresentar à comissão processante, a autoridade instauradora deve designar defensor dativo, para acompanhar o processo disciplinar enquanto o servidor acusado não se apresentar.</w:t>
      </w:r>
    </w:p>
    <w:p w:rsidR="00792FDC" w:rsidRPr="00816259" w:rsidRDefault="00792FDC" w:rsidP="00792FDC">
      <w:pPr>
        <w:jc w:val="center"/>
        <w:rPr>
          <w:rFonts w:ascii="Arial" w:eastAsia="Times New Roman" w:hAnsi="Arial" w:cs="Arial"/>
          <w:b/>
          <w:bCs/>
          <w:caps/>
          <w:color w:val="000000"/>
        </w:rPr>
      </w:pPr>
      <w:r w:rsidRPr="00816259">
        <w:rPr>
          <w:rFonts w:ascii="Arial" w:eastAsia="Times New Roman" w:hAnsi="Arial" w:cs="Arial"/>
          <w:b/>
          <w:bCs/>
          <w:color w:val="000000"/>
        </w:rPr>
        <w:t>Subseção III</w:t>
      </w:r>
    </w:p>
    <w:p w:rsidR="00E60953" w:rsidRPr="00816259" w:rsidRDefault="00E60953" w:rsidP="00C87851">
      <w:pPr>
        <w:tabs>
          <w:tab w:val="left" w:pos="8504"/>
        </w:tabs>
        <w:spacing w:before="120"/>
        <w:ind w:right="-1"/>
        <w:jc w:val="center"/>
        <w:rPr>
          <w:rFonts w:ascii="Arial" w:eastAsia="Times New Roman" w:hAnsi="Arial" w:cs="Arial"/>
          <w:b/>
          <w:bCs/>
          <w:caps/>
          <w:color w:val="000000"/>
        </w:rPr>
      </w:pPr>
      <w:r w:rsidRPr="00816259">
        <w:rPr>
          <w:rFonts w:ascii="Arial" w:eastAsia="Times New Roman" w:hAnsi="Arial" w:cs="Arial"/>
          <w:b/>
          <w:bCs/>
          <w:caps/>
          <w:color w:val="000000"/>
        </w:rPr>
        <w:t>DA INSTRUÇÃO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Ar</w:t>
      </w:r>
      <w:r w:rsidR="006A3CC6">
        <w:rPr>
          <w:rFonts w:ascii="Arial" w:eastAsia="Times New Roman" w:hAnsi="Arial" w:cs="Arial"/>
          <w:color w:val="000000"/>
        </w:rPr>
        <w:t>t. 19</w:t>
      </w:r>
      <w:r w:rsidR="00953CED">
        <w:rPr>
          <w:rFonts w:ascii="Arial" w:eastAsia="Times New Roman" w:hAnsi="Arial" w:cs="Arial"/>
          <w:color w:val="000000"/>
        </w:rPr>
        <w:t>2</w:t>
      </w:r>
      <w:r w:rsidR="0058355D">
        <w:rPr>
          <w:rFonts w:ascii="Arial" w:eastAsia="Times New Roman" w:hAnsi="Arial" w:cs="Arial"/>
          <w:color w:val="000000"/>
        </w:rPr>
        <w:t xml:space="preserve"> -</w:t>
      </w:r>
      <w:r w:rsidRPr="00816259">
        <w:rPr>
          <w:rFonts w:ascii="Arial" w:eastAsia="Times New Roman" w:hAnsi="Arial" w:cs="Arial"/>
          <w:color w:val="000000"/>
        </w:rPr>
        <w:t xml:space="preserve"> Na fase da instrução, a comissão processante deve promover tomada de depoimentos, acareações, investigações e diligências cabíveis, objetivando a coleta de prova, recorrendo, quando necessário, a técnicos e peritos, de modo a permitir a completa elucidação dos fatos.</w:t>
      </w:r>
      <w:r w:rsidR="006A3CC6">
        <w:rPr>
          <w:rFonts w:ascii="Arial" w:eastAsia="Times New Roman" w:hAnsi="Arial" w:cs="Arial"/>
          <w:color w:val="000000"/>
        </w:rPr>
        <w:t xml:space="preserve"> (NR)</w:t>
      </w:r>
    </w:p>
    <w:p w:rsidR="00E60953" w:rsidRPr="00816259" w:rsidRDefault="006A3CC6"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19</w:t>
      </w:r>
      <w:r w:rsidR="00953CED">
        <w:rPr>
          <w:rFonts w:ascii="Arial" w:eastAsia="Times New Roman" w:hAnsi="Arial" w:cs="Arial"/>
          <w:color w:val="000000"/>
        </w:rPr>
        <w:t>3</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Para a produção de provas, a comissão processante pode, de ofício ou a requerimento do servidor acusado:</w:t>
      </w:r>
      <w:r>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tomar depoimentos de testemunhas;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fazer acareações;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III – colher provas documentais;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IV – colher provas emprestadas de processos administrativos ou judiciais;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V – proceder à reconstituição simulada dos fatos, desde que não ofenda a moral ou os bons costumes;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VI – solicitar, por intermédio da autoridade competente:</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a) realização de buscas e apreensões;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b) informações à Fazenda Pública, na forma autorizada na legislação;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c) quebra do sigilo bancário ou telefônico;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d) acesso aos relatórios de uso feito pelo servidor acusado em sistema informatizado ou a atos que ele tenha praticado;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e) exame de sanidade mental do servidor acusado ou indiciado;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lastRenderedPageBreak/>
        <w:t>VII – determinar a realização de perícias;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VIII – proceder ao interrogatório do servidor acusado.</w:t>
      </w: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1º O presidente da comissão processante, por despacho fundamentado, pode indeferir: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pedidos considerados impertinentes, meramente protelatórios, ou de nenhum interesse para o esclarecimento dos fatos;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pedido de prova pericial, quando a comprovação do fato independer de conhecimento especial.</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w:t>
      </w:r>
      <w:r w:rsidR="0058355D">
        <w:rPr>
          <w:rFonts w:ascii="Arial" w:eastAsia="Times New Roman" w:hAnsi="Arial" w:cs="Arial"/>
          <w:color w:val="000000"/>
        </w:rPr>
        <w:t xml:space="preserve">2º - </w:t>
      </w:r>
      <w:r w:rsidRPr="00816259">
        <w:rPr>
          <w:rFonts w:ascii="Arial" w:eastAsia="Times New Roman" w:hAnsi="Arial" w:cs="Arial"/>
          <w:color w:val="000000"/>
        </w:rPr>
        <w:t>São classificados como confidenciais, identificados pela comissão processante e autuados em autos apartados, os documentos: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de caráter sigiloso requeridos pela comissão processante ou a ela entregues pelo servidor acusado ou indiciado;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sobre a situação econômica, financeira ou patrimonial do servidor acusado ou indiciado;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III – sobre as fontes de renda do servidor acusado ou indiciado;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IV – sobre os relacionamentos pessoais do servidor acusado ou indiciado.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3º Os documentos de que trata o § 2º são de acesso restrito: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aos membros da comissão processante;</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ao servidor acusado ou ao seu procurador;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III – aos agentes públicos que devam atuar no processo.</w:t>
      </w:r>
    </w:p>
    <w:p w:rsidR="00E60953" w:rsidRPr="00816259" w:rsidRDefault="006A3CC6"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19</w:t>
      </w:r>
      <w:r w:rsidR="00953CED">
        <w:rPr>
          <w:rFonts w:ascii="Arial" w:eastAsia="Times New Roman" w:hAnsi="Arial" w:cs="Arial"/>
          <w:color w:val="000000"/>
        </w:rPr>
        <w:t>4</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As testemunhas são intimadas a depor mediante mandado expedido pelo presidente da comissão processante, devendo a segunda via, com o ciente do interessado, ser anexada aos autos.</w:t>
      </w:r>
      <w:r>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1º Se a testemunha for servidor público, a expedição do mandado deve ser comunicada ao chefe da repartição onde tem exercício, com a indicação do dia e da hora marcados para inquirição.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2º A ausência injustificada de servidor público devidamente intimado como testemunha deve ser comunicada à autoridade competente, para apuração de responsabilidade.</w:t>
      </w:r>
    </w:p>
    <w:p w:rsidR="00E60953" w:rsidRPr="00816259" w:rsidRDefault="006A3CC6"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19</w:t>
      </w:r>
      <w:r w:rsidR="00953CED">
        <w:rPr>
          <w:rFonts w:ascii="Arial" w:eastAsia="Times New Roman" w:hAnsi="Arial" w:cs="Arial"/>
          <w:color w:val="000000"/>
        </w:rPr>
        <w:t>5</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O depoimento de testemunha é feito oralmente, sob compromisso, e reduzido a termo, não sendo lícito à testemunha trazê-lo por escrito.</w:t>
      </w:r>
      <w:r>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§1º</w:t>
      </w:r>
      <w:r w:rsidR="0058355D">
        <w:rPr>
          <w:rFonts w:ascii="Arial" w:eastAsia="Times New Roman" w:hAnsi="Arial" w:cs="Arial"/>
          <w:color w:val="000000"/>
        </w:rPr>
        <w:t xml:space="preserve"> - </w:t>
      </w:r>
      <w:r w:rsidRPr="00816259">
        <w:rPr>
          <w:rFonts w:ascii="Arial" w:eastAsia="Times New Roman" w:hAnsi="Arial" w:cs="Arial"/>
          <w:color w:val="000000"/>
        </w:rPr>
        <w:t>As testemunhas são inquiridas separadamente.</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§2º </w:t>
      </w:r>
      <w:r w:rsidR="0058355D">
        <w:rPr>
          <w:rFonts w:ascii="Arial" w:eastAsia="Times New Roman" w:hAnsi="Arial" w:cs="Arial"/>
          <w:color w:val="000000"/>
        </w:rPr>
        <w:t xml:space="preserve">- </w:t>
      </w:r>
      <w:r w:rsidRPr="00816259">
        <w:rPr>
          <w:rFonts w:ascii="Arial" w:eastAsia="Times New Roman" w:hAnsi="Arial" w:cs="Arial"/>
          <w:color w:val="000000"/>
        </w:rPr>
        <w:t>Na hipótese de depoimentos contraditórios ou que se infirmem, pode-se proceder à acareação entre os depoentes.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§3º </w:t>
      </w:r>
      <w:r w:rsidR="0058355D">
        <w:rPr>
          <w:rFonts w:ascii="Arial" w:eastAsia="Times New Roman" w:hAnsi="Arial" w:cs="Arial"/>
          <w:color w:val="000000"/>
        </w:rPr>
        <w:t xml:space="preserve">- </w:t>
      </w:r>
      <w:r w:rsidRPr="00816259">
        <w:rPr>
          <w:rFonts w:ascii="Arial" w:eastAsia="Times New Roman" w:hAnsi="Arial" w:cs="Arial"/>
          <w:color w:val="000000"/>
        </w:rPr>
        <w:t>O servidor acusado, seu procurador ou ambos podem assistir à inquirição das testemunhas, sendo-lhes: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vedado interferir nas perguntas e nas respostas;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lastRenderedPageBreak/>
        <w:t>II – facultado reinquiri-las, por intermédio do presidente da comissão processante.</w:t>
      </w: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E60953" w:rsidRPr="00816259" w:rsidRDefault="006A3CC6"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19</w:t>
      </w:r>
      <w:r w:rsidR="00953CED">
        <w:rPr>
          <w:rFonts w:ascii="Arial" w:eastAsia="Times New Roman" w:hAnsi="Arial" w:cs="Arial"/>
          <w:color w:val="000000"/>
        </w:rPr>
        <w:t>6</w:t>
      </w:r>
      <w:r w:rsidR="00E60953" w:rsidRPr="00816259">
        <w:rPr>
          <w:rFonts w:ascii="Arial" w:eastAsia="Times New Roman" w:hAnsi="Arial" w:cs="Arial"/>
          <w:color w:val="000000"/>
        </w:rPr>
        <w:t>. Concluída a inquirição das testemunhas e a coleta das demais provas, a comissão processante deve promover o interrogatório do servidor acusado, observados os proce</w:t>
      </w:r>
      <w:r w:rsidR="00A72267">
        <w:rPr>
          <w:rFonts w:ascii="Arial" w:eastAsia="Times New Roman" w:hAnsi="Arial" w:cs="Arial"/>
          <w:color w:val="000000"/>
        </w:rPr>
        <w:t>dimentos previstos nos arts. 193 e 194</w:t>
      </w:r>
      <w:r w:rsidR="00E60953" w:rsidRPr="00816259">
        <w:rPr>
          <w:rFonts w:ascii="Arial" w:eastAsia="Times New Roman" w:hAnsi="Arial" w:cs="Arial"/>
          <w:color w:val="000000"/>
        </w:rPr>
        <w:t>.</w:t>
      </w:r>
      <w:r>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§1º </w:t>
      </w:r>
      <w:r w:rsidR="0058355D">
        <w:rPr>
          <w:rFonts w:ascii="Arial" w:eastAsia="Times New Roman" w:hAnsi="Arial" w:cs="Arial"/>
          <w:color w:val="000000"/>
        </w:rPr>
        <w:t xml:space="preserve">- </w:t>
      </w:r>
      <w:r w:rsidRPr="00816259">
        <w:rPr>
          <w:rFonts w:ascii="Arial" w:eastAsia="Times New Roman" w:hAnsi="Arial" w:cs="Arial"/>
          <w:color w:val="000000"/>
        </w:rPr>
        <w:t>No caso de mais de um servidor acusado, o interrogatório é feito em separado e, havendo divergência entre suas declarações sobre fatos ou circunstâncias, pode ser promovida a acareação entre eles.</w:t>
      </w:r>
    </w:p>
    <w:p w:rsidR="00E60953" w:rsidRPr="00816259" w:rsidRDefault="0058355D"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w:t>
      </w:r>
      <w:r w:rsidR="00E60953" w:rsidRPr="00816259">
        <w:rPr>
          <w:rFonts w:ascii="Arial" w:eastAsia="Times New Roman" w:hAnsi="Arial" w:cs="Arial"/>
          <w:color w:val="000000"/>
        </w:rPr>
        <w:t xml:space="preserve">2º </w:t>
      </w:r>
      <w:r>
        <w:rPr>
          <w:rFonts w:ascii="Arial" w:eastAsia="Times New Roman" w:hAnsi="Arial" w:cs="Arial"/>
          <w:color w:val="000000"/>
        </w:rPr>
        <w:t xml:space="preserve">- </w:t>
      </w:r>
      <w:r w:rsidR="00E60953" w:rsidRPr="00816259">
        <w:rPr>
          <w:rFonts w:ascii="Arial" w:eastAsia="Times New Roman" w:hAnsi="Arial" w:cs="Arial"/>
          <w:color w:val="000000"/>
        </w:rPr>
        <w:t>O não comparecimento do servidor acusado ao interrogatório ou a sua recusa em ser interrogado não obsta o prosseguimento do processo, nem é causa de nulidade.</w:t>
      </w:r>
    </w:p>
    <w:p w:rsidR="00E60953" w:rsidRPr="00816259" w:rsidRDefault="0058355D"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w:t>
      </w:r>
      <w:r w:rsidR="00E60953" w:rsidRPr="00816259">
        <w:rPr>
          <w:rFonts w:ascii="Arial" w:eastAsia="Times New Roman" w:hAnsi="Arial" w:cs="Arial"/>
          <w:color w:val="000000"/>
        </w:rPr>
        <w:t xml:space="preserve">3º </w:t>
      </w:r>
      <w:r>
        <w:rPr>
          <w:rFonts w:ascii="Arial" w:eastAsia="Times New Roman" w:hAnsi="Arial" w:cs="Arial"/>
          <w:color w:val="000000"/>
        </w:rPr>
        <w:t xml:space="preserve">- </w:t>
      </w:r>
      <w:r w:rsidR="00E60953" w:rsidRPr="00816259">
        <w:rPr>
          <w:rFonts w:ascii="Arial" w:eastAsia="Times New Roman" w:hAnsi="Arial" w:cs="Arial"/>
          <w:color w:val="000000"/>
        </w:rPr>
        <w:t>O procurador do servidor acusado pode assistir ao interrogatório, sendo-lhe vedado interferir nas perguntas e nas respostas, facultando-se-lhe, porém, propor perguntas, por intermédio do presidente da comissão processante, após a inquirição oficial.</w:t>
      </w:r>
    </w:p>
    <w:p w:rsidR="00E60953" w:rsidRPr="00816259" w:rsidRDefault="00A72267"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19</w:t>
      </w:r>
      <w:r w:rsidR="00953CED">
        <w:rPr>
          <w:rFonts w:ascii="Arial" w:eastAsia="Times New Roman" w:hAnsi="Arial" w:cs="Arial"/>
          <w:color w:val="000000"/>
        </w:rPr>
        <w:t>7</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Encerrada a instrução e tipificada a infração disciplinar, deve ser formulada a indic</w:t>
      </w:r>
      <w:r w:rsidR="004818A0">
        <w:rPr>
          <w:rFonts w:ascii="Arial" w:eastAsia="Times New Roman" w:hAnsi="Arial" w:cs="Arial"/>
          <w:color w:val="000000"/>
        </w:rPr>
        <w:t>i</w:t>
      </w:r>
      <w:r w:rsidR="00E60953" w:rsidRPr="00816259">
        <w:rPr>
          <w:rFonts w:ascii="Arial" w:eastAsia="Times New Roman" w:hAnsi="Arial" w:cs="Arial"/>
          <w:color w:val="000000"/>
        </w:rPr>
        <w:t>ação do servidor, com a especificação dos fatos a ele imputados e das respectivas provas.</w:t>
      </w:r>
      <w:r>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§1º </w:t>
      </w:r>
      <w:r w:rsidR="0058355D">
        <w:rPr>
          <w:rFonts w:ascii="Arial" w:eastAsia="Times New Roman" w:hAnsi="Arial" w:cs="Arial"/>
          <w:color w:val="000000"/>
        </w:rPr>
        <w:t xml:space="preserve">- </w:t>
      </w:r>
      <w:r w:rsidRPr="00816259">
        <w:rPr>
          <w:rFonts w:ascii="Arial" w:eastAsia="Times New Roman" w:hAnsi="Arial" w:cs="Arial"/>
          <w:color w:val="000000"/>
        </w:rPr>
        <w:t>Não cabe a indiciação do servidor se, com as provas colhidas, ficar comprovado que:</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não houve a infração disciplinar;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o servidor acusado não foi o autor da infração disciplinar;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III – a punibilidade esteja extinta.</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§2º </w:t>
      </w:r>
      <w:r w:rsidR="0058355D">
        <w:rPr>
          <w:rFonts w:ascii="Arial" w:eastAsia="Times New Roman" w:hAnsi="Arial" w:cs="Arial"/>
          <w:color w:val="000000"/>
        </w:rPr>
        <w:t xml:space="preserve">- </w:t>
      </w:r>
      <w:r w:rsidRPr="00816259">
        <w:rPr>
          <w:rFonts w:ascii="Arial" w:eastAsia="Times New Roman" w:hAnsi="Arial" w:cs="Arial"/>
          <w:color w:val="000000"/>
        </w:rPr>
        <w:t>Ocorrendo a hipótese do § 1º, a comissão processante deve elaborar o seu relatório, concluindo pelo arquivamento dos autos.</w:t>
      </w:r>
    </w:p>
    <w:p w:rsidR="00792FDC" w:rsidRPr="00816259" w:rsidRDefault="00792FDC" w:rsidP="00792FDC">
      <w:pPr>
        <w:jc w:val="center"/>
        <w:rPr>
          <w:rFonts w:ascii="Arial" w:eastAsia="Times New Roman" w:hAnsi="Arial" w:cs="Arial"/>
          <w:b/>
          <w:bCs/>
          <w:caps/>
          <w:color w:val="000000"/>
        </w:rPr>
      </w:pPr>
      <w:r w:rsidRPr="00816259">
        <w:rPr>
          <w:rFonts w:ascii="Arial" w:eastAsia="Times New Roman" w:hAnsi="Arial" w:cs="Arial"/>
          <w:b/>
          <w:bCs/>
          <w:color w:val="000000"/>
        </w:rPr>
        <w:t>Subseção IV</w:t>
      </w:r>
    </w:p>
    <w:p w:rsidR="00E60953" w:rsidRPr="00816259" w:rsidRDefault="00E60953" w:rsidP="00C87851">
      <w:pPr>
        <w:tabs>
          <w:tab w:val="left" w:pos="8504"/>
        </w:tabs>
        <w:spacing w:before="120"/>
        <w:ind w:right="-1"/>
        <w:jc w:val="center"/>
        <w:rPr>
          <w:rFonts w:ascii="Arial" w:eastAsia="Times New Roman" w:hAnsi="Arial" w:cs="Arial"/>
          <w:b/>
          <w:bCs/>
          <w:caps/>
          <w:color w:val="000000"/>
        </w:rPr>
      </w:pPr>
      <w:r w:rsidRPr="00816259">
        <w:rPr>
          <w:rFonts w:ascii="Arial" w:eastAsia="Times New Roman" w:hAnsi="Arial" w:cs="Arial"/>
          <w:b/>
          <w:bCs/>
          <w:caps/>
          <w:color w:val="000000"/>
        </w:rPr>
        <w:t>DA DEFESA</w:t>
      </w:r>
    </w:p>
    <w:p w:rsidR="00E60953" w:rsidRPr="00A72267" w:rsidRDefault="00A72267" w:rsidP="00C87851">
      <w:pPr>
        <w:tabs>
          <w:tab w:val="left" w:pos="8504"/>
        </w:tabs>
        <w:spacing w:before="60"/>
        <w:ind w:right="-1"/>
        <w:jc w:val="both"/>
        <w:rPr>
          <w:rFonts w:ascii="Arial" w:eastAsia="Times New Roman" w:hAnsi="Arial" w:cs="Arial"/>
        </w:rPr>
      </w:pPr>
      <w:r>
        <w:rPr>
          <w:rFonts w:ascii="Arial" w:eastAsia="Times New Roman" w:hAnsi="Arial" w:cs="Arial"/>
          <w:color w:val="000000"/>
        </w:rPr>
        <w:t>Art. 19</w:t>
      </w:r>
      <w:r w:rsidR="00953CED">
        <w:rPr>
          <w:rFonts w:ascii="Arial" w:eastAsia="Times New Roman" w:hAnsi="Arial" w:cs="Arial"/>
          <w:color w:val="000000"/>
        </w:rPr>
        <w:t>8</w:t>
      </w:r>
      <w:r w:rsidR="0058355D">
        <w:rPr>
          <w:rFonts w:ascii="Arial" w:eastAsia="Times New Roman" w:hAnsi="Arial" w:cs="Arial"/>
          <w:color w:val="000000"/>
        </w:rPr>
        <w:t xml:space="preserve"> -</w:t>
      </w:r>
      <w:r w:rsidR="00E60953" w:rsidRPr="00816259">
        <w:rPr>
          <w:rFonts w:ascii="Arial" w:eastAsia="Times New Roman" w:hAnsi="Arial" w:cs="Arial"/>
          <w:color w:val="000000"/>
        </w:rPr>
        <w:t>O servidor, uma vez indiciado, deve ser intimado pessoalmente por mandado expedido pelo presidente da comissão processante para apresentar defesa escrita, no prazo do art</w:t>
      </w:r>
      <w:r w:rsidRPr="00A72267">
        <w:rPr>
          <w:rFonts w:ascii="Arial" w:eastAsia="Times New Roman" w:hAnsi="Arial" w:cs="Arial"/>
        </w:rPr>
        <w:t>. 202</w:t>
      </w:r>
      <w:r w:rsidR="00E60953" w:rsidRPr="00A72267">
        <w:rPr>
          <w:rFonts w:ascii="Arial" w:eastAsia="Times New Roman" w:hAnsi="Arial" w:cs="Arial"/>
        </w:rPr>
        <w:t>.</w:t>
      </w:r>
      <w:r w:rsidRPr="00A72267">
        <w:rPr>
          <w:rFonts w:ascii="Arial" w:eastAsia="Times New Roman" w:hAnsi="Arial" w:cs="Arial"/>
        </w:rPr>
        <w:t xml:space="preserve"> (NR)</w:t>
      </w:r>
    </w:p>
    <w:p w:rsidR="00E60953" w:rsidRPr="00816259" w:rsidRDefault="0058355D"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w:t>
      </w:r>
      <w:r w:rsidR="00E60953" w:rsidRPr="00816259">
        <w:rPr>
          <w:rFonts w:ascii="Arial" w:eastAsia="Times New Roman" w:hAnsi="Arial" w:cs="Arial"/>
          <w:color w:val="000000"/>
        </w:rPr>
        <w:t xml:space="preserve">1º </w:t>
      </w:r>
      <w:r>
        <w:rPr>
          <w:rFonts w:ascii="Arial" w:eastAsia="Times New Roman" w:hAnsi="Arial" w:cs="Arial"/>
          <w:color w:val="000000"/>
        </w:rPr>
        <w:t xml:space="preserve">- </w:t>
      </w:r>
      <w:r w:rsidR="00E60953" w:rsidRPr="00816259">
        <w:rPr>
          <w:rFonts w:ascii="Arial" w:eastAsia="Times New Roman" w:hAnsi="Arial" w:cs="Arial"/>
          <w:color w:val="000000"/>
        </w:rPr>
        <w:t>A citação de que trata o art</w:t>
      </w:r>
      <w:r w:rsidR="00A72267">
        <w:rPr>
          <w:rFonts w:ascii="Arial" w:eastAsia="Times New Roman" w:hAnsi="Arial" w:cs="Arial"/>
        </w:rPr>
        <w:t xml:space="preserve">. 190 </w:t>
      </w:r>
      <w:r w:rsidR="00A72267">
        <w:rPr>
          <w:rFonts w:ascii="Arial" w:eastAsia="Times New Roman" w:hAnsi="Arial" w:cs="Arial"/>
          <w:color w:val="000000"/>
        </w:rPr>
        <w:t>§</w:t>
      </w:r>
      <w:r w:rsidR="00E60953" w:rsidRPr="00816259">
        <w:rPr>
          <w:rFonts w:ascii="Arial" w:eastAsia="Times New Roman" w:hAnsi="Arial" w:cs="Arial"/>
          <w:color w:val="000000"/>
        </w:rPr>
        <w:t>1º, não exclui o cumprimento do disposto neste artigo.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§2º </w:t>
      </w:r>
      <w:r w:rsidR="0058355D">
        <w:rPr>
          <w:rFonts w:ascii="Arial" w:eastAsia="Times New Roman" w:hAnsi="Arial" w:cs="Arial"/>
          <w:color w:val="000000"/>
        </w:rPr>
        <w:t xml:space="preserve">- </w:t>
      </w:r>
      <w:r w:rsidRPr="00816259">
        <w:rPr>
          <w:rFonts w:ascii="Arial" w:eastAsia="Times New Roman" w:hAnsi="Arial" w:cs="Arial"/>
          <w:color w:val="000000"/>
        </w:rPr>
        <w:t>No caso de recusa do servidor indiciado em apor o ciente na cópia da intimação, o prazo para defesa conta-se da data declarada, em termo próprio, pelo membro ou secretário da comissão processante que fez a intimação, com a assinatura de duas testemunhas.</w:t>
      </w:r>
    </w:p>
    <w:p w:rsidR="00E60953" w:rsidRPr="00816259" w:rsidRDefault="00A72267"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19</w:t>
      </w:r>
      <w:r w:rsidR="00953CED">
        <w:rPr>
          <w:rFonts w:ascii="Arial" w:eastAsia="Times New Roman" w:hAnsi="Arial" w:cs="Arial"/>
          <w:color w:val="000000"/>
        </w:rPr>
        <w:t>9</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Quando, por duas vezes, o membro ou o secretário da comissão processante houver procurado o servidor indiciado, em seu domicílio, residência, ou repartição de exercício, sem o encontrar, deve, havendo suspeita de ocultação, intimar a qualquer pessoa da família ou, em sua falta, a qualquer vizinho, que voltará em dia e hora designados, a fim de efetuar a intimação.</w:t>
      </w:r>
      <w:r>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lastRenderedPageBreak/>
        <w:t xml:space="preserve">§1º </w:t>
      </w:r>
      <w:r w:rsidR="0058355D">
        <w:rPr>
          <w:rFonts w:ascii="Arial" w:eastAsia="Times New Roman" w:hAnsi="Arial" w:cs="Arial"/>
          <w:color w:val="000000"/>
        </w:rPr>
        <w:t xml:space="preserve">- </w:t>
      </w:r>
      <w:r w:rsidRPr="00816259">
        <w:rPr>
          <w:rFonts w:ascii="Arial" w:eastAsia="Times New Roman" w:hAnsi="Arial" w:cs="Arial"/>
          <w:color w:val="000000"/>
        </w:rPr>
        <w:t>No dia e hora designados, o membro ou o secretário da comissão processante deve comparecer ao domicílio ou à residência do servidor indiciado, a fim de intimá-lo.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§2º </w:t>
      </w:r>
      <w:r w:rsidR="0058355D">
        <w:rPr>
          <w:rFonts w:ascii="Arial" w:eastAsia="Times New Roman" w:hAnsi="Arial" w:cs="Arial"/>
          <w:color w:val="000000"/>
        </w:rPr>
        <w:t xml:space="preserve">- </w:t>
      </w:r>
      <w:r w:rsidRPr="00816259">
        <w:rPr>
          <w:rFonts w:ascii="Arial" w:eastAsia="Times New Roman" w:hAnsi="Arial" w:cs="Arial"/>
          <w:color w:val="000000"/>
        </w:rPr>
        <w:t>Se o servidor indiciado não estiver presente, o membro ou o secretário da comissão processante deve:</w:t>
      </w: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informar-se das razões da ausência e dar por feita a citação, lavrando de tudo a respectiva certidão;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 – deixar cópia do mandado de intimação com pessoa da família do servidor indiciado ou com qualquer vizinho, conforme o caso, declarando-lhe o nome.</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Art. </w:t>
      </w:r>
      <w:r w:rsidR="00953CED">
        <w:rPr>
          <w:rFonts w:ascii="Arial" w:eastAsia="Times New Roman" w:hAnsi="Arial" w:cs="Arial"/>
          <w:color w:val="000000"/>
        </w:rPr>
        <w:t>200</w:t>
      </w:r>
      <w:r w:rsidR="0058355D">
        <w:rPr>
          <w:rFonts w:ascii="Arial" w:eastAsia="Times New Roman" w:hAnsi="Arial" w:cs="Arial"/>
          <w:color w:val="000000"/>
        </w:rPr>
        <w:t xml:space="preserve"> -</w:t>
      </w:r>
      <w:r w:rsidRPr="00816259">
        <w:rPr>
          <w:rFonts w:ascii="Arial" w:eastAsia="Times New Roman" w:hAnsi="Arial" w:cs="Arial"/>
          <w:color w:val="000000"/>
        </w:rPr>
        <w:t xml:space="preserve"> Junto à intimação para apresentar a defesa escrita, deve ser apresentada ao servidor acusado cópia da indiciação.</w:t>
      </w:r>
      <w:r w:rsidR="00A72267">
        <w:rPr>
          <w:rFonts w:ascii="Arial" w:eastAsia="Times New Roman" w:hAnsi="Arial" w:cs="Arial"/>
          <w:color w:val="000000"/>
        </w:rPr>
        <w:t xml:space="preserve"> (NR)</w:t>
      </w:r>
    </w:p>
    <w:p w:rsidR="00E60953" w:rsidRPr="00816259" w:rsidRDefault="00A72267"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20</w:t>
      </w:r>
      <w:r w:rsidR="00953CED">
        <w:rPr>
          <w:rFonts w:ascii="Arial" w:eastAsia="Times New Roman" w:hAnsi="Arial" w:cs="Arial"/>
          <w:color w:val="000000"/>
        </w:rPr>
        <w:t>1</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O servidor indiciado que se encontrar em lugar incerto e não sabido deve ser intimado por edital para apresentar defesa.</w:t>
      </w:r>
      <w:r>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§1º </w:t>
      </w:r>
      <w:r w:rsidR="0058355D">
        <w:rPr>
          <w:rFonts w:ascii="Arial" w:eastAsia="Times New Roman" w:hAnsi="Arial" w:cs="Arial"/>
          <w:color w:val="000000"/>
        </w:rPr>
        <w:t xml:space="preserve">- </w:t>
      </w:r>
      <w:r w:rsidRPr="00816259">
        <w:rPr>
          <w:rFonts w:ascii="Arial" w:eastAsia="Times New Roman" w:hAnsi="Arial" w:cs="Arial"/>
          <w:color w:val="000000"/>
        </w:rPr>
        <w:t xml:space="preserve">O edital de citação deve ser publicado no </w:t>
      </w:r>
      <w:r w:rsidR="00A72267">
        <w:rPr>
          <w:rFonts w:ascii="Arial" w:eastAsia="Times New Roman" w:hAnsi="Arial" w:cs="Arial"/>
          <w:color w:val="000000"/>
        </w:rPr>
        <w:t>Órgão Oficial do Município</w:t>
      </w:r>
      <w:r w:rsidRPr="00816259">
        <w:rPr>
          <w:rFonts w:ascii="Arial" w:eastAsia="Times New Roman" w:hAnsi="Arial" w:cs="Arial"/>
          <w:color w:val="000000"/>
        </w:rPr>
        <w:t xml:space="preserve"> e em jornal de grande circulação </w:t>
      </w:r>
      <w:r w:rsidR="00A72267">
        <w:rPr>
          <w:rFonts w:ascii="Arial" w:eastAsia="Times New Roman" w:hAnsi="Arial" w:cs="Arial"/>
          <w:color w:val="000000"/>
        </w:rPr>
        <w:t>na região</w:t>
      </w:r>
      <w:r w:rsidRPr="00816259">
        <w:rPr>
          <w:rFonts w:ascii="Arial" w:eastAsia="Times New Roman" w:hAnsi="Arial" w:cs="Arial"/>
          <w:color w:val="000000"/>
        </w:rPr>
        <w:t>.</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§2º</w:t>
      </w:r>
      <w:r w:rsidR="0058355D">
        <w:rPr>
          <w:rFonts w:ascii="Arial" w:eastAsia="Times New Roman" w:hAnsi="Arial" w:cs="Arial"/>
          <w:color w:val="000000"/>
        </w:rPr>
        <w:t xml:space="preserve"> -</w:t>
      </w:r>
      <w:r w:rsidRPr="00816259">
        <w:rPr>
          <w:rFonts w:ascii="Arial" w:eastAsia="Times New Roman" w:hAnsi="Arial" w:cs="Arial"/>
          <w:color w:val="000000"/>
        </w:rPr>
        <w:t xml:space="preserve"> Na hipótese deste artigo, o prazo para defesa é de quinze dias, contados da última publicação do edital.</w:t>
      </w:r>
    </w:p>
    <w:p w:rsidR="00E60953" w:rsidRPr="00816259" w:rsidRDefault="00A72267"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20</w:t>
      </w:r>
      <w:r w:rsidR="00953CED">
        <w:rPr>
          <w:rFonts w:ascii="Arial" w:eastAsia="Times New Roman" w:hAnsi="Arial" w:cs="Arial"/>
          <w:color w:val="000000"/>
        </w:rPr>
        <w:t>2</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Considera-se revel o servidor indiciado que, regularmente intimado, não apresentar defesa no prazo legal.</w:t>
      </w:r>
      <w:r>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§1º </w:t>
      </w:r>
      <w:r w:rsidR="0058355D">
        <w:rPr>
          <w:rFonts w:ascii="Arial" w:eastAsia="Times New Roman" w:hAnsi="Arial" w:cs="Arial"/>
          <w:color w:val="000000"/>
        </w:rPr>
        <w:t xml:space="preserve">- </w:t>
      </w:r>
      <w:r w:rsidRPr="00816259">
        <w:rPr>
          <w:rFonts w:ascii="Arial" w:eastAsia="Times New Roman" w:hAnsi="Arial" w:cs="Arial"/>
          <w:color w:val="000000"/>
        </w:rPr>
        <w:t>A revelia deve ser declarada em termo subscrito pelos integrantes da comissão processante nos autos do processo disciplinar.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§2º </w:t>
      </w:r>
      <w:r w:rsidR="0058355D">
        <w:rPr>
          <w:rFonts w:ascii="Arial" w:eastAsia="Times New Roman" w:hAnsi="Arial" w:cs="Arial"/>
          <w:color w:val="000000"/>
        </w:rPr>
        <w:t xml:space="preserve">- </w:t>
      </w:r>
      <w:r w:rsidRPr="00816259">
        <w:rPr>
          <w:rFonts w:ascii="Arial" w:eastAsia="Times New Roman" w:hAnsi="Arial" w:cs="Arial"/>
          <w:color w:val="000000"/>
        </w:rPr>
        <w:t>Para defender o servidor revel, a autoridade instauradora do processo deve designar um servidor estável como defensor dativo, ocupante de cargo de nível igual ou superior ao do servidor indiciado, preferencialmente com formação em Direito.</w:t>
      </w:r>
    </w:p>
    <w:p w:rsidR="00E60953" w:rsidRPr="00816259" w:rsidRDefault="00A72267"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20</w:t>
      </w:r>
      <w:r w:rsidR="00953CED">
        <w:rPr>
          <w:rFonts w:ascii="Arial" w:eastAsia="Times New Roman" w:hAnsi="Arial" w:cs="Arial"/>
          <w:color w:val="000000"/>
        </w:rPr>
        <w:t>3</w:t>
      </w:r>
      <w:r w:rsidR="00E60953" w:rsidRPr="00816259">
        <w:rPr>
          <w:rFonts w:ascii="Arial" w:eastAsia="Times New Roman" w:hAnsi="Arial" w:cs="Arial"/>
          <w:color w:val="000000"/>
        </w:rPr>
        <w:t>. O prazo para apresentar defesa escrita é de dez dias.</w:t>
      </w:r>
      <w:r>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§1º </w:t>
      </w:r>
      <w:r w:rsidR="0058355D">
        <w:rPr>
          <w:rFonts w:ascii="Arial" w:eastAsia="Times New Roman" w:hAnsi="Arial" w:cs="Arial"/>
          <w:color w:val="000000"/>
        </w:rPr>
        <w:t xml:space="preserve">- </w:t>
      </w:r>
      <w:r w:rsidRPr="00816259">
        <w:rPr>
          <w:rFonts w:ascii="Arial" w:eastAsia="Times New Roman" w:hAnsi="Arial" w:cs="Arial"/>
          <w:color w:val="000000"/>
        </w:rPr>
        <w:t>Havendo dois ou mais servidores indiciados, o prazo é comum e de vinte dias.</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 xml:space="preserve">§2º </w:t>
      </w:r>
      <w:r w:rsidR="0058355D">
        <w:rPr>
          <w:rFonts w:ascii="Arial" w:eastAsia="Times New Roman" w:hAnsi="Arial" w:cs="Arial"/>
          <w:color w:val="000000"/>
        </w:rPr>
        <w:t xml:space="preserve">- </w:t>
      </w:r>
      <w:r w:rsidRPr="00816259">
        <w:rPr>
          <w:rFonts w:ascii="Arial" w:eastAsia="Times New Roman" w:hAnsi="Arial" w:cs="Arial"/>
          <w:color w:val="000000"/>
        </w:rPr>
        <w:t>O prazo de defesa pode ser prorrogado pelo dobro, para diligências reputadas indispensáveis.</w:t>
      </w:r>
    </w:p>
    <w:p w:rsidR="00E60953" w:rsidRPr="00816259" w:rsidRDefault="00A72267"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20</w:t>
      </w:r>
      <w:r w:rsidR="00953CED">
        <w:rPr>
          <w:rFonts w:ascii="Arial" w:eastAsia="Times New Roman" w:hAnsi="Arial" w:cs="Arial"/>
          <w:color w:val="000000"/>
        </w:rPr>
        <w:t>4</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Cumpridas eventuais diligências requeridas na defesa escrita, a comissão processante deve declarar encerradas as fases de instrução e defesa.</w:t>
      </w:r>
      <w:r>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Parágrafo único. A comissão pode alterar a indiciação formalizada ou propor a absolvição do servidor acusado em função dos fatos havidos das diligências realizadas.</w:t>
      </w:r>
    </w:p>
    <w:p w:rsidR="00792FDC" w:rsidRPr="00816259" w:rsidRDefault="00792FDC" w:rsidP="00792FDC">
      <w:pPr>
        <w:jc w:val="center"/>
        <w:rPr>
          <w:rFonts w:ascii="Arial" w:eastAsia="Times New Roman" w:hAnsi="Arial" w:cs="Arial"/>
          <w:b/>
          <w:bCs/>
          <w:caps/>
          <w:color w:val="000000"/>
        </w:rPr>
      </w:pPr>
      <w:r w:rsidRPr="00816259">
        <w:rPr>
          <w:rFonts w:ascii="Arial" w:eastAsia="Times New Roman" w:hAnsi="Arial" w:cs="Arial"/>
          <w:b/>
          <w:bCs/>
          <w:color w:val="000000"/>
        </w:rPr>
        <w:t>Subseção V</w:t>
      </w:r>
    </w:p>
    <w:p w:rsidR="00E60953" w:rsidRPr="00816259" w:rsidRDefault="00E60953" w:rsidP="00C87851">
      <w:pPr>
        <w:tabs>
          <w:tab w:val="left" w:pos="8504"/>
        </w:tabs>
        <w:spacing w:before="120"/>
        <w:ind w:right="-1"/>
        <w:jc w:val="center"/>
        <w:rPr>
          <w:rFonts w:ascii="Arial" w:eastAsia="Times New Roman" w:hAnsi="Arial" w:cs="Arial"/>
          <w:b/>
          <w:bCs/>
          <w:caps/>
          <w:color w:val="000000"/>
        </w:rPr>
      </w:pPr>
      <w:r w:rsidRPr="00816259">
        <w:rPr>
          <w:rFonts w:ascii="Arial" w:eastAsia="Times New Roman" w:hAnsi="Arial" w:cs="Arial"/>
          <w:b/>
          <w:bCs/>
          <w:caps/>
          <w:color w:val="000000"/>
        </w:rPr>
        <w:t>DO RELATÓRIO</w:t>
      </w:r>
    </w:p>
    <w:p w:rsidR="00E60953" w:rsidRPr="00816259" w:rsidRDefault="00953CED"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205</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Concluída a instrução e apresentada a defesa, a comissão processante deve elaborar relatório circunstanciado, do qual constem:</w:t>
      </w:r>
      <w:r w:rsidR="00A72267">
        <w:rPr>
          <w:rFonts w:ascii="Arial" w:eastAsia="Times New Roman" w:hAnsi="Arial" w:cs="Arial"/>
          <w:color w:val="000000"/>
        </w:rPr>
        <w:t xml:space="preserve"> (NR)</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 – as informações sobre a instauração do processo;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lastRenderedPageBreak/>
        <w:t>II – o resumo das peças principais dos autos, com especificação objetiva dos fatos apurados, das provas colhidas e dos fundamentos jurídicos de sua convicção;</w:t>
      </w: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III – a conclusão sobre a inocência ou responsabilidade do servidor indiciado, com a indicação do dispositivo legal ou regulamentar infringido, bem como as circunstâncias agravantes ou atenuantes;</w:t>
      </w: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976458" w:rsidRDefault="00976458" w:rsidP="00C87851">
      <w:pPr>
        <w:tabs>
          <w:tab w:val="left" w:pos="8504"/>
        </w:tabs>
        <w:spacing w:before="60"/>
        <w:ind w:right="-1"/>
        <w:jc w:val="both"/>
        <w:rPr>
          <w:rFonts w:ascii="Arial" w:eastAsia="Times New Roman" w:hAnsi="Arial" w:cs="Arial"/>
          <w:color w:val="000000"/>
        </w:rPr>
      </w:pPr>
    </w:p>
    <w:p w:rsidR="00E60953" w:rsidRPr="00816259" w:rsidRDefault="00E60953" w:rsidP="00C87851">
      <w:pPr>
        <w:tabs>
          <w:tab w:val="left" w:pos="8504"/>
        </w:tabs>
        <w:spacing w:before="60"/>
        <w:ind w:right="-1"/>
        <w:jc w:val="both"/>
        <w:rPr>
          <w:rFonts w:ascii="Arial" w:eastAsia="Times New Roman" w:hAnsi="Arial" w:cs="Arial"/>
          <w:color w:val="000000"/>
        </w:rPr>
      </w:pPr>
      <w:r w:rsidRPr="00816259">
        <w:rPr>
          <w:rFonts w:ascii="Arial" w:eastAsia="Times New Roman" w:hAnsi="Arial" w:cs="Arial"/>
          <w:color w:val="000000"/>
        </w:rPr>
        <w:t>IV – a indicação da sanção a ser aplicada e do dispositivo desta Lei Complementar em que ela se encontra.</w:t>
      </w:r>
    </w:p>
    <w:p w:rsidR="00E60953" w:rsidRPr="00816259" w:rsidRDefault="00A72267"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20</w:t>
      </w:r>
      <w:r w:rsidR="00953CED">
        <w:rPr>
          <w:rFonts w:ascii="Arial" w:eastAsia="Times New Roman" w:hAnsi="Arial" w:cs="Arial"/>
          <w:color w:val="000000"/>
        </w:rPr>
        <w:t>6</w:t>
      </w:r>
      <w:r w:rsidR="0058355D">
        <w:rPr>
          <w:rFonts w:ascii="Arial" w:eastAsia="Times New Roman" w:hAnsi="Arial" w:cs="Arial"/>
          <w:color w:val="000000"/>
        </w:rPr>
        <w:t xml:space="preserve"> -</w:t>
      </w:r>
      <w:r w:rsidR="00E60953" w:rsidRPr="00816259">
        <w:rPr>
          <w:rFonts w:ascii="Arial" w:eastAsia="Times New Roman" w:hAnsi="Arial" w:cs="Arial"/>
          <w:color w:val="000000"/>
        </w:rPr>
        <w:t xml:space="preserve"> A comissão processante deve remeter à autoridade instauradora os autos do processo disciplinar, com o respectivo relatório.</w:t>
      </w:r>
      <w:r>
        <w:rPr>
          <w:rFonts w:ascii="Arial" w:eastAsia="Times New Roman" w:hAnsi="Arial" w:cs="Arial"/>
          <w:color w:val="000000"/>
        </w:rPr>
        <w:t xml:space="preserve"> (NR)</w:t>
      </w:r>
    </w:p>
    <w:p w:rsidR="00E60953" w:rsidRPr="00816259" w:rsidRDefault="00A72267" w:rsidP="00C87851">
      <w:pPr>
        <w:tabs>
          <w:tab w:val="left" w:pos="8504"/>
        </w:tabs>
        <w:spacing w:before="60"/>
        <w:ind w:right="-1"/>
        <w:jc w:val="both"/>
        <w:rPr>
          <w:rFonts w:ascii="Arial" w:eastAsia="Times New Roman" w:hAnsi="Arial" w:cs="Arial"/>
          <w:color w:val="000000"/>
        </w:rPr>
      </w:pPr>
      <w:r>
        <w:rPr>
          <w:rFonts w:ascii="Arial" w:eastAsia="Times New Roman" w:hAnsi="Arial" w:cs="Arial"/>
          <w:color w:val="000000"/>
        </w:rPr>
        <w:t>Art. 20</w:t>
      </w:r>
      <w:r w:rsidR="00953CED">
        <w:rPr>
          <w:rFonts w:ascii="Arial" w:eastAsia="Times New Roman" w:hAnsi="Arial" w:cs="Arial"/>
          <w:color w:val="000000"/>
        </w:rPr>
        <w:t>7</w:t>
      </w:r>
      <w:r>
        <w:rPr>
          <w:rFonts w:ascii="Arial" w:eastAsia="Times New Roman" w:hAnsi="Arial" w:cs="Arial"/>
          <w:color w:val="000000"/>
        </w:rPr>
        <w:t xml:space="preserve"> -</w:t>
      </w:r>
      <w:r w:rsidR="00E60953" w:rsidRPr="00816259">
        <w:rPr>
          <w:rFonts w:ascii="Arial" w:eastAsia="Times New Roman" w:hAnsi="Arial" w:cs="Arial"/>
          <w:color w:val="000000"/>
        </w:rPr>
        <w:t xml:space="preserve"> Na hipótese de o relatório concluir que a infração disciplinar apresenta indícios de infração penal, a autoridade competente deve encaminhar cópia dos autos ao Ministério Público.</w:t>
      </w:r>
    </w:p>
    <w:p w:rsidR="00792FDC" w:rsidRPr="00816259" w:rsidRDefault="00792FDC" w:rsidP="00792FDC">
      <w:pPr>
        <w:jc w:val="center"/>
        <w:rPr>
          <w:rFonts w:ascii="Arial" w:eastAsia="Times New Roman" w:hAnsi="Arial" w:cs="Arial"/>
          <w:b/>
          <w:bCs/>
          <w:caps/>
          <w:color w:val="000000"/>
        </w:rPr>
      </w:pPr>
      <w:r w:rsidRPr="00816259">
        <w:rPr>
          <w:rFonts w:ascii="Arial" w:eastAsia="Times New Roman" w:hAnsi="Arial" w:cs="Arial"/>
          <w:b/>
          <w:bCs/>
          <w:color w:val="000000"/>
        </w:rPr>
        <w:t>Subseção VI</w:t>
      </w:r>
    </w:p>
    <w:p w:rsidR="00E60953" w:rsidRDefault="00E60953" w:rsidP="00C87851">
      <w:pPr>
        <w:tabs>
          <w:tab w:val="left" w:pos="8504"/>
        </w:tabs>
        <w:spacing w:before="120"/>
        <w:ind w:right="-1"/>
        <w:jc w:val="center"/>
        <w:rPr>
          <w:rFonts w:ascii="Arial" w:eastAsia="Times New Roman" w:hAnsi="Arial" w:cs="Arial"/>
          <w:b/>
          <w:bCs/>
          <w:caps/>
          <w:color w:val="000000"/>
        </w:rPr>
      </w:pPr>
      <w:r w:rsidRPr="00816259">
        <w:rPr>
          <w:rFonts w:ascii="Arial" w:eastAsia="Times New Roman" w:hAnsi="Arial" w:cs="Arial"/>
          <w:b/>
          <w:bCs/>
          <w:caps/>
          <w:color w:val="000000"/>
        </w:rPr>
        <w:t>DO JULGAMENTO</w:t>
      </w:r>
    </w:p>
    <w:p w:rsidR="003667FC" w:rsidRPr="003667FC" w:rsidRDefault="00A72267" w:rsidP="003667FC">
      <w:pPr>
        <w:jc w:val="both"/>
        <w:rPr>
          <w:rFonts w:ascii="Arial" w:hAnsi="Arial" w:cs="Arial"/>
        </w:rPr>
      </w:pPr>
      <w:r w:rsidRPr="003667FC">
        <w:rPr>
          <w:rFonts w:ascii="Arial" w:eastAsia="Times New Roman" w:hAnsi="Arial" w:cs="Arial"/>
          <w:color w:val="000000"/>
        </w:rPr>
        <w:t>Art. 20</w:t>
      </w:r>
      <w:r w:rsidR="00953CED">
        <w:rPr>
          <w:rFonts w:ascii="Arial" w:eastAsia="Times New Roman" w:hAnsi="Arial" w:cs="Arial"/>
          <w:color w:val="000000"/>
        </w:rPr>
        <w:t>8</w:t>
      </w:r>
      <w:r w:rsidR="003667FC" w:rsidRPr="003667FC">
        <w:rPr>
          <w:rFonts w:ascii="Arial" w:eastAsia="Times New Roman" w:hAnsi="Arial" w:cs="Arial"/>
          <w:color w:val="000000"/>
        </w:rPr>
        <w:t>–</w:t>
      </w:r>
      <w:r w:rsidR="003667FC" w:rsidRPr="003667FC">
        <w:rPr>
          <w:rFonts w:ascii="Arial" w:hAnsi="Arial" w:cs="Arial"/>
        </w:rPr>
        <w:t>. No prazo de 20 (vinte) dias, contados do recebimento do processo com relatório final, a autoridade julgadora proferirá a sua decisão. (NR)</w:t>
      </w:r>
    </w:p>
    <w:p w:rsidR="003667FC" w:rsidRPr="003667FC" w:rsidRDefault="003667FC" w:rsidP="003667FC">
      <w:pPr>
        <w:jc w:val="both"/>
        <w:rPr>
          <w:rFonts w:ascii="Arial" w:hAnsi="Arial" w:cs="Arial"/>
        </w:rPr>
      </w:pPr>
      <w:r w:rsidRPr="003667FC">
        <w:rPr>
          <w:rFonts w:ascii="Arial" w:hAnsi="Arial" w:cs="Arial"/>
        </w:rPr>
        <w:t xml:space="preserve"> §</w:t>
      </w:r>
      <w:r w:rsidR="00C73B14">
        <w:rPr>
          <w:rFonts w:ascii="Arial" w:hAnsi="Arial" w:cs="Arial"/>
        </w:rPr>
        <w:t>1</w:t>
      </w:r>
      <w:r w:rsidRPr="003667FC">
        <w:rPr>
          <w:rFonts w:ascii="Arial" w:hAnsi="Arial" w:cs="Arial"/>
        </w:rPr>
        <w:t xml:space="preserve">º </w:t>
      </w:r>
      <w:r w:rsidR="00C73B14">
        <w:rPr>
          <w:rFonts w:ascii="Arial" w:hAnsi="Arial" w:cs="Arial"/>
        </w:rPr>
        <w:t xml:space="preserve">- </w:t>
      </w:r>
      <w:r w:rsidRPr="003667FC">
        <w:rPr>
          <w:rFonts w:ascii="Arial" w:hAnsi="Arial" w:cs="Arial"/>
        </w:rPr>
        <w:t>A autoridade julgadora será:</w:t>
      </w:r>
    </w:p>
    <w:p w:rsidR="003667FC" w:rsidRPr="003667FC" w:rsidRDefault="003667FC" w:rsidP="003667FC">
      <w:pPr>
        <w:jc w:val="both"/>
        <w:rPr>
          <w:rFonts w:ascii="Arial" w:hAnsi="Arial" w:cs="Arial"/>
        </w:rPr>
      </w:pPr>
      <w:r w:rsidRPr="003667FC">
        <w:rPr>
          <w:rFonts w:ascii="Arial" w:hAnsi="Arial" w:cs="Arial"/>
        </w:rPr>
        <w:t>a) Prefeito Municipal, no caso do Poder Executivo;</w:t>
      </w:r>
    </w:p>
    <w:p w:rsidR="003667FC" w:rsidRPr="003667FC" w:rsidRDefault="003667FC" w:rsidP="003667FC">
      <w:pPr>
        <w:jc w:val="both"/>
        <w:rPr>
          <w:rFonts w:ascii="Arial" w:hAnsi="Arial" w:cs="Arial"/>
        </w:rPr>
      </w:pPr>
      <w:r w:rsidRPr="003667FC">
        <w:rPr>
          <w:rFonts w:ascii="Arial" w:hAnsi="Arial" w:cs="Arial"/>
        </w:rPr>
        <w:t xml:space="preserve">b) Presidente da Câmara, no caso do Poder Legislativo; </w:t>
      </w:r>
    </w:p>
    <w:p w:rsidR="003667FC" w:rsidRPr="003667FC" w:rsidRDefault="003667FC" w:rsidP="003667FC">
      <w:pPr>
        <w:jc w:val="both"/>
        <w:rPr>
          <w:rFonts w:ascii="Arial" w:hAnsi="Arial" w:cs="Arial"/>
        </w:rPr>
      </w:pPr>
      <w:r w:rsidRPr="003667FC">
        <w:rPr>
          <w:rFonts w:ascii="Arial" w:hAnsi="Arial" w:cs="Arial"/>
        </w:rPr>
        <w:t>§2º - As autoridades julgadoras citadas no parágrafo anterior poderão, por meio normativo próprio, delegar o julgamento e a aplicação de penalidade de repreensão e suspensão a outros dirigentes de unidades administrativas, dentro do mesmo poder ou órgão da administração pública direta e indireta.</w:t>
      </w:r>
    </w:p>
    <w:p w:rsidR="003667FC" w:rsidRPr="003667FC" w:rsidRDefault="003667FC" w:rsidP="003667FC">
      <w:pPr>
        <w:jc w:val="both"/>
        <w:rPr>
          <w:rFonts w:ascii="Arial" w:hAnsi="Arial" w:cs="Arial"/>
        </w:rPr>
      </w:pPr>
      <w:r w:rsidRPr="003667FC">
        <w:rPr>
          <w:rFonts w:ascii="Arial" w:hAnsi="Arial" w:cs="Arial"/>
        </w:rPr>
        <w:t xml:space="preserve">§3º </w:t>
      </w:r>
      <w:r w:rsidR="00C73B14">
        <w:rPr>
          <w:rFonts w:ascii="Arial" w:hAnsi="Arial" w:cs="Arial"/>
        </w:rPr>
        <w:t xml:space="preserve">- </w:t>
      </w:r>
      <w:r w:rsidRPr="003667FC">
        <w:rPr>
          <w:rFonts w:ascii="Arial" w:hAnsi="Arial" w:cs="Arial"/>
        </w:rPr>
        <w:t xml:space="preserve">Reconhecida pela comissão a inocência do servidor, a autoridade instauradora do processo determinará o seu arquivamento, salvo se flagrantemente contrária à prova dos autos. </w:t>
      </w:r>
    </w:p>
    <w:p w:rsidR="003667FC" w:rsidRPr="003667FC" w:rsidRDefault="003667FC" w:rsidP="003667FC">
      <w:pPr>
        <w:jc w:val="both"/>
        <w:rPr>
          <w:rFonts w:ascii="Arial" w:hAnsi="Arial" w:cs="Arial"/>
        </w:rPr>
      </w:pPr>
      <w:r w:rsidRPr="003667FC">
        <w:rPr>
          <w:rFonts w:ascii="Arial" w:hAnsi="Arial" w:cs="Arial"/>
        </w:rPr>
        <w:t>Art. 20</w:t>
      </w:r>
      <w:r w:rsidR="00953CED">
        <w:rPr>
          <w:rFonts w:ascii="Arial" w:hAnsi="Arial" w:cs="Arial"/>
        </w:rPr>
        <w:t>9</w:t>
      </w:r>
      <w:r w:rsidRPr="003667FC">
        <w:rPr>
          <w:rFonts w:ascii="Arial" w:hAnsi="Arial" w:cs="Arial"/>
        </w:rPr>
        <w:t xml:space="preserve"> - O julgamento acatará o relatório da comissão, salvo quando contrário às provas dos autos. (NR)</w:t>
      </w:r>
    </w:p>
    <w:p w:rsidR="003667FC" w:rsidRPr="003667FC" w:rsidRDefault="003667FC" w:rsidP="003667FC">
      <w:pPr>
        <w:jc w:val="both"/>
        <w:rPr>
          <w:rFonts w:ascii="Arial" w:hAnsi="Arial" w:cs="Arial"/>
        </w:rPr>
      </w:pPr>
      <w:r w:rsidRPr="003667FC">
        <w:rPr>
          <w:rFonts w:ascii="Arial" w:hAnsi="Arial" w:cs="Arial"/>
        </w:rPr>
        <w:t>Parágrafo único</w:t>
      </w:r>
      <w:r w:rsidR="00C73B14">
        <w:rPr>
          <w:rFonts w:ascii="Arial" w:hAnsi="Arial" w:cs="Arial"/>
        </w:rPr>
        <w:t xml:space="preserve"> -</w:t>
      </w:r>
      <w:r w:rsidRPr="003667FC">
        <w:rPr>
          <w:rFonts w:ascii="Arial" w:hAnsi="Arial" w:cs="Arial"/>
        </w:rPr>
        <w:t xml:space="preserve"> Quando o relatório da comissão contrariar as provas dos autos, a autoridade julgadora poderá, motivadamente, encaminhar a outros membros da Comissão Processante de Inquéritos Administrativos e Sindicâncias o processo para apresentação, no prazo improrrogável de 10 (dez) dias, de novo relatório final que deverá se ater, exclusivamente, das provas já existentes nos autos.</w:t>
      </w:r>
    </w:p>
    <w:p w:rsidR="003667FC" w:rsidRPr="003667FC" w:rsidRDefault="003667FC" w:rsidP="003667FC">
      <w:pPr>
        <w:jc w:val="both"/>
        <w:rPr>
          <w:rFonts w:ascii="Arial" w:hAnsi="Arial" w:cs="Arial"/>
        </w:rPr>
      </w:pPr>
      <w:r w:rsidRPr="003667FC">
        <w:rPr>
          <w:rFonts w:ascii="Arial" w:hAnsi="Arial" w:cs="Arial"/>
        </w:rPr>
        <w:t xml:space="preserve"> Art. 2</w:t>
      </w:r>
      <w:r w:rsidR="00953CED">
        <w:rPr>
          <w:rFonts w:ascii="Arial" w:hAnsi="Arial" w:cs="Arial"/>
        </w:rPr>
        <w:t>10</w:t>
      </w:r>
      <w:r w:rsidRPr="003667FC">
        <w:rPr>
          <w:rFonts w:ascii="Arial" w:hAnsi="Arial" w:cs="Arial"/>
        </w:rPr>
        <w:t xml:space="preserve"> - Verificada a ocorrência de vício insanável, a autoridade que determinou a instauração do processo declarará a sua nulidade, total ou parcial, e ordenará, no mesmo ato, a realização das correções necessárias visando suprir os vícios. (NR)</w:t>
      </w:r>
    </w:p>
    <w:p w:rsidR="003667FC" w:rsidRPr="003667FC" w:rsidRDefault="003667FC" w:rsidP="003667FC">
      <w:pPr>
        <w:jc w:val="both"/>
        <w:rPr>
          <w:rFonts w:ascii="Arial" w:hAnsi="Arial" w:cs="Arial"/>
        </w:rPr>
      </w:pPr>
      <w:r w:rsidRPr="003667FC">
        <w:rPr>
          <w:rFonts w:ascii="Arial" w:hAnsi="Arial" w:cs="Arial"/>
        </w:rPr>
        <w:t xml:space="preserve">§1º - Serão aproveitados todos os atos válidos existentes no processo. </w:t>
      </w:r>
    </w:p>
    <w:p w:rsidR="003667FC" w:rsidRPr="003667FC" w:rsidRDefault="003667FC" w:rsidP="003667FC">
      <w:pPr>
        <w:jc w:val="both"/>
        <w:rPr>
          <w:rFonts w:ascii="Arial" w:hAnsi="Arial" w:cs="Arial"/>
        </w:rPr>
      </w:pPr>
      <w:r w:rsidRPr="003667FC">
        <w:rPr>
          <w:rFonts w:ascii="Arial" w:hAnsi="Arial" w:cs="Arial"/>
        </w:rPr>
        <w:t xml:space="preserve">§2 º - O julgamento fora do prazo legal não implica nulidade do processo. </w:t>
      </w:r>
    </w:p>
    <w:p w:rsidR="003667FC" w:rsidRPr="003667FC" w:rsidRDefault="003667FC" w:rsidP="003667FC">
      <w:pPr>
        <w:jc w:val="both"/>
        <w:rPr>
          <w:rFonts w:ascii="Arial" w:hAnsi="Arial" w:cs="Arial"/>
        </w:rPr>
      </w:pPr>
      <w:r w:rsidRPr="003667FC">
        <w:rPr>
          <w:rFonts w:ascii="Arial" w:hAnsi="Arial" w:cs="Arial"/>
        </w:rPr>
        <w:t xml:space="preserve">§3º - A autoridade julgadora que der causa à prescrição será responsabilizada na forma da lei. </w:t>
      </w:r>
    </w:p>
    <w:p w:rsidR="003667FC" w:rsidRPr="003667FC" w:rsidRDefault="003667FC" w:rsidP="003667FC">
      <w:pPr>
        <w:jc w:val="both"/>
        <w:rPr>
          <w:rFonts w:ascii="Arial" w:hAnsi="Arial" w:cs="Arial"/>
        </w:rPr>
      </w:pPr>
      <w:r w:rsidRPr="003667FC">
        <w:rPr>
          <w:rFonts w:ascii="Arial" w:hAnsi="Arial" w:cs="Arial"/>
        </w:rPr>
        <w:lastRenderedPageBreak/>
        <w:t>Art. 2</w:t>
      </w:r>
      <w:r w:rsidR="00953CED">
        <w:rPr>
          <w:rFonts w:ascii="Arial" w:hAnsi="Arial" w:cs="Arial"/>
        </w:rPr>
        <w:t>11</w:t>
      </w:r>
      <w:r w:rsidRPr="003667FC">
        <w:rPr>
          <w:rFonts w:ascii="Arial" w:hAnsi="Arial" w:cs="Arial"/>
        </w:rPr>
        <w:t xml:space="preserve"> - Extinta a punibilidade pela prescrição, a autoridade julgadora determinará o registro do fato nos assentamentos individuais do servidor. (NR)</w:t>
      </w:r>
    </w:p>
    <w:p w:rsidR="003667FC" w:rsidRPr="003667FC" w:rsidRDefault="003667FC" w:rsidP="003667FC">
      <w:pPr>
        <w:jc w:val="both"/>
        <w:rPr>
          <w:rFonts w:ascii="Arial" w:hAnsi="Arial" w:cs="Arial"/>
        </w:rPr>
      </w:pPr>
      <w:r w:rsidRPr="003667FC">
        <w:rPr>
          <w:rFonts w:ascii="Arial" w:hAnsi="Arial" w:cs="Arial"/>
        </w:rPr>
        <w:t>Art. 21</w:t>
      </w:r>
      <w:r w:rsidR="00953CED">
        <w:rPr>
          <w:rFonts w:ascii="Arial" w:hAnsi="Arial" w:cs="Arial"/>
        </w:rPr>
        <w:t>2</w:t>
      </w:r>
      <w:r w:rsidRPr="003667FC">
        <w:rPr>
          <w:rFonts w:ascii="Arial" w:hAnsi="Arial" w:cs="Arial"/>
        </w:rPr>
        <w:t xml:space="preserve"> - Quando a infração estiver capitulada como crime, o processo disciplinar será remetido ao Ministério Público para instauração da ação penal. (NR)</w:t>
      </w:r>
    </w:p>
    <w:p w:rsidR="00976458" w:rsidRDefault="00976458" w:rsidP="003667FC">
      <w:pPr>
        <w:jc w:val="both"/>
        <w:rPr>
          <w:rFonts w:ascii="Arial" w:hAnsi="Arial" w:cs="Arial"/>
        </w:rPr>
      </w:pPr>
    </w:p>
    <w:p w:rsidR="00976458" w:rsidRDefault="00976458" w:rsidP="003667FC">
      <w:pPr>
        <w:jc w:val="both"/>
        <w:rPr>
          <w:rFonts w:ascii="Arial" w:hAnsi="Arial" w:cs="Arial"/>
        </w:rPr>
      </w:pPr>
    </w:p>
    <w:p w:rsidR="00976458" w:rsidRDefault="00976458" w:rsidP="003667FC">
      <w:pPr>
        <w:jc w:val="both"/>
        <w:rPr>
          <w:rFonts w:ascii="Arial" w:hAnsi="Arial" w:cs="Arial"/>
        </w:rPr>
      </w:pPr>
    </w:p>
    <w:p w:rsidR="00976458" w:rsidRDefault="00976458" w:rsidP="003667FC">
      <w:pPr>
        <w:jc w:val="both"/>
        <w:rPr>
          <w:rFonts w:ascii="Arial" w:hAnsi="Arial" w:cs="Arial"/>
        </w:rPr>
      </w:pPr>
    </w:p>
    <w:p w:rsidR="003667FC" w:rsidRPr="003667FC" w:rsidRDefault="003667FC" w:rsidP="003667FC">
      <w:pPr>
        <w:jc w:val="both"/>
        <w:rPr>
          <w:rFonts w:ascii="Arial" w:hAnsi="Arial" w:cs="Arial"/>
        </w:rPr>
      </w:pPr>
      <w:r w:rsidRPr="003667FC">
        <w:rPr>
          <w:rFonts w:ascii="Arial" w:hAnsi="Arial" w:cs="Arial"/>
        </w:rPr>
        <w:t>Art. 21</w:t>
      </w:r>
      <w:r w:rsidR="00953CED">
        <w:rPr>
          <w:rFonts w:ascii="Arial" w:hAnsi="Arial" w:cs="Arial"/>
        </w:rPr>
        <w:t>3</w:t>
      </w:r>
      <w:r w:rsidRPr="003667FC">
        <w:rPr>
          <w:rFonts w:ascii="Arial" w:hAnsi="Arial" w:cs="Arial"/>
        </w:rPr>
        <w:t xml:space="preserve"> - Somente poderá ser deferido pedido de exoneração ou aposentadoria após a verificação de inexistência de processo disciplinar, ou após o cumprimento de eventual penalidade. (NR)</w:t>
      </w:r>
    </w:p>
    <w:p w:rsidR="003667FC" w:rsidRPr="003667FC" w:rsidRDefault="003667FC" w:rsidP="003667FC">
      <w:pPr>
        <w:jc w:val="both"/>
        <w:rPr>
          <w:rFonts w:ascii="Arial" w:hAnsi="Arial" w:cs="Arial"/>
        </w:rPr>
      </w:pPr>
      <w:r w:rsidRPr="003667FC">
        <w:rPr>
          <w:rFonts w:ascii="Arial" w:hAnsi="Arial" w:cs="Arial"/>
        </w:rPr>
        <w:t>Parágrafo único - Também não será reprovado em estágio probatório o servidor que responder a processo disciplinar.</w:t>
      </w:r>
    </w:p>
    <w:p w:rsidR="003667FC" w:rsidRPr="003667FC" w:rsidRDefault="003667FC" w:rsidP="003667FC">
      <w:pPr>
        <w:jc w:val="both"/>
        <w:rPr>
          <w:rFonts w:ascii="Arial" w:eastAsia="Times New Roman" w:hAnsi="Arial" w:cs="Arial"/>
          <w:color w:val="000000"/>
        </w:rPr>
      </w:pPr>
      <w:r w:rsidRPr="003667FC">
        <w:rPr>
          <w:rFonts w:ascii="Arial" w:hAnsi="Arial" w:cs="Arial"/>
        </w:rPr>
        <w:t>Art. 21</w:t>
      </w:r>
      <w:r w:rsidR="00953CED">
        <w:rPr>
          <w:rFonts w:ascii="Arial" w:hAnsi="Arial" w:cs="Arial"/>
        </w:rPr>
        <w:t>4</w:t>
      </w:r>
      <w:r w:rsidRPr="003667FC">
        <w:rPr>
          <w:rFonts w:ascii="Arial" w:hAnsi="Arial" w:cs="Arial"/>
        </w:rPr>
        <w:t xml:space="preserve"> - A decisão que determinar imposição da penalidade mencionará sempre o fundamento legal e a causa da sanção disciplinar. (NR)</w:t>
      </w:r>
    </w:p>
    <w:p w:rsidR="00792FDC" w:rsidRPr="00816259" w:rsidRDefault="00792FDC" w:rsidP="00792FDC">
      <w:pPr>
        <w:jc w:val="center"/>
        <w:rPr>
          <w:rFonts w:ascii="Arial" w:eastAsia="Times New Roman" w:hAnsi="Arial" w:cs="Arial"/>
          <w:b/>
          <w:bCs/>
          <w:caps/>
          <w:color w:val="000000"/>
        </w:rPr>
      </w:pPr>
      <w:r w:rsidRPr="00816259">
        <w:rPr>
          <w:rFonts w:ascii="Arial" w:eastAsia="Times New Roman" w:hAnsi="Arial" w:cs="Arial"/>
          <w:b/>
          <w:bCs/>
          <w:color w:val="000000"/>
        </w:rPr>
        <w:t>Subseção VII</w:t>
      </w:r>
    </w:p>
    <w:p w:rsidR="00E60953" w:rsidRDefault="00E60953" w:rsidP="00C87851">
      <w:pPr>
        <w:tabs>
          <w:tab w:val="left" w:pos="8504"/>
        </w:tabs>
        <w:spacing w:before="120"/>
        <w:ind w:right="-1"/>
        <w:jc w:val="center"/>
        <w:rPr>
          <w:rFonts w:ascii="Arial" w:eastAsia="Times New Roman" w:hAnsi="Arial" w:cs="Arial"/>
          <w:b/>
          <w:bCs/>
          <w:caps/>
          <w:color w:val="000000"/>
        </w:rPr>
      </w:pPr>
      <w:r w:rsidRPr="00816259">
        <w:rPr>
          <w:rFonts w:ascii="Arial" w:eastAsia="Times New Roman" w:hAnsi="Arial" w:cs="Arial"/>
          <w:b/>
          <w:bCs/>
          <w:caps/>
          <w:color w:val="000000"/>
        </w:rPr>
        <w:t>DA REVISÃO DO PROCESSO</w:t>
      </w:r>
    </w:p>
    <w:p w:rsidR="00956BEF" w:rsidRDefault="00956BEF" w:rsidP="00956BEF">
      <w:pPr>
        <w:jc w:val="both"/>
        <w:rPr>
          <w:rFonts w:ascii="Arial" w:hAnsi="Arial" w:cs="Arial"/>
        </w:rPr>
      </w:pPr>
      <w:r w:rsidRPr="007A6CCD">
        <w:rPr>
          <w:rFonts w:ascii="Arial" w:hAnsi="Arial" w:cs="Arial"/>
        </w:rPr>
        <w:t>Art. 21</w:t>
      </w:r>
      <w:r w:rsidR="00953CED">
        <w:rPr>
          <w:rFonts w:ascii="Arial" w:hAnsi="Arial" w:cs="Arial"/>
        </w:rPr>
        <w:t>5</w:t>
      </w:r>
      <w:r w:rsidRPr="007A6CCD">
        <w:rPr>
          <w:rFonts w:ascii="Arial" w:hAnsi="Arial" w:cs="Arial"/>
        </w:rPr>
        <w:t xml:space="preserve"> - O processo disciplinar poderá ser revisto, a qualquer tempo, a pedido ou de ofício, quando se aduzirem fatos novos ou circunstâncias suscetíveis de justificar a inocência do punido ou a inadequação da penalidade aplicada.</w:t>
      </w:r>
      <w:r w:rsidR="007A6CCD">
        <w:rPr>
          <w:rFonts w:ascii="Arial" w:hAnsi="Arial" w:cs="Arial"/>
        </w:rPr>
        <w:t xml:space="preserve"> (NR)</w:t>
      </w:r>
    </w:p>
    <w:p w:rsidR="003E6E1F" w:rsidRPr="007A6CCD" w:rsidRDefault="003E6E1F" w:rsidP="00956BEF">
      <w:pPr>
        <w:jc w:val="both"/>
        <w:rPr>
          <w:rFonts w:ascii="Arial" w:hAnsi="Arial" w:cs="Arial"/>
        </w:rPr>
      </w:pPr>
      <w:r w:rsidRPr="007A6CCD">
        <w:rPr>
          <w:rFonts w:ascii="Arial" w:hAnsi="Arial" w:cs="Arial"/>
        </w:rPr>
        <w:t>§</w:t>
      </w:r>
      <w:r>
        <w:rPr>
          <w:rFonts w:ascii="Arial" w:hAnsi="Arial" w:cs="Arial"/>
        </w:rPr>
        <w:t>1</w:t>
      </w:r>
      <w:r w:rsidRPr="007A6CCD">
        <w:rPr>
          <w:rFonts w:ascii="Arial" w:hAnsi="Arial" w:cs="Arial"/>
        </w:rPr>
        <w:t>º</w:t>
      </w:r>
      <w:r>
        <w:rPr>
          <w:rFonts w:ascii="Arial" w:hAnsi="Arial" w:cs="Arial"/>
        </w:rPr>
        <w:t xml:space="preserve"> - O Processo de Revisão será realizado por comissão designada, seguno os moldes das comissões de Processo Administrativo e correrá em apenso aos autos do processo originário</w:t>
      </w:r>
    </w:p>
    <w:p w:rsidR="00956BEF" w:rsidRPr="007A6CCD" w:rsidRDefault="00956BEF" w:rsidP="00956BEF">
      <w:pPr>
        <w:jc w:val="both"/>
        <w:rPr>
          <w:rFonts w:ascii="Arial" w:hAnsi="Arial" w:cs="Arial"/>
        </w:rPr>
      </w:pPr>
      <w:r w:rsidRPr="007A6CCD">
        <w:rPr>
          <w:rFonts w:ascii="Arial" w:hAnsi="Arial" w:cs="Arial"/>
        </w:rPr>
        <w:t>§</w:t>
      </w:r>
      <w:r w:rsidR="003E6E1F">
        <w:rPr>
          <w:rFonts w:ascii="Arial" w:hAnsi="Arial" w:cs="Arial"/>
        </w:rPr>
        <w:t>2</w:t>
      </w:r>
      <w:r w:rsidRPr="007A6CCD">
        <w:rPr>
          <w:rFonts w:ascii="Arial" w:hAnsi="Arial" w:cs="Arial"/>
        </w:rPr>
        <w:t>º - Em caso de falecimento, ausência ou desaparecimento do servidor, qualquer pessoa da família poderá requerer a revisão do processo.</w:t>
      </w:r>
    </w:p>
    <w:p w:rsidR="00956BEF" w:rsidRPr="007A6CCD" w:rsidRDefault="00956BEF" w:rsidP="00953CED">
      <w:pPr>
        <w:jc w:val="both"/>
        <w:rPr>
          <w:rFonts w:ascii="Arial" w:hAnsi="Arial" w:cs="Arial"/>
        </w:rPr>
      </w:pPr>
      <w:r w:rsidRPr="007A6CCD">
        <w:rPr>
          <w:rFonts w:ascii="Arial" w:hAnsi="Arial" w:cs="Arial"/>
        </w:rPr>
        <w:t>§</w:t>
      </w:r>
      <w:r w:rsidR="003E6E1F">
        <w:rPr>
          <w:rFonts w:ascii="Arial" w:hAnsi="Arial" w:cs="Arial"/>
        </w:rPr>
        <w:t>3</w:t>
      </w:r>
      <w:r w:rsidRPr="007A6CCD">
        <w:rPr>
          <w:rFonts w:ascii="Arial" w:hAnsi="Arial" w:cs="Arial"/>
        </w:rPr>
        <w:t>º - No caso de incapacidade mental do servidor, a revisão será requerida pelo respecti</w:t>
      </w:r>
      <w:r w:rsidR="00953CED">
        <w:rPr>
          <w:rFonts w:ascii="Arial" w:hAnsi="Arial" w:cs="Arial"/>
        </w:rPr>
        <w:t>6</w:t>
      </w:r>
      <w:r w:rsidRPr="007A6CCD">
        <w:rPr>
          <w:rFonts w:ascii="Arial" w:hAnsi="Arial" w:cs="Arial"/>
        </w:rPr>
        <w:t xml:space="preserve"> - No processo revisional, o ônus da prova cabe ao requerente. </w:t>
      </w:r>
      <w:r w:rsidR="007A6CCD">
        <w:rPr>
          <w:rFonts w:ascii="Arial" w:hAnsi="Arial" w:cs="Arial"/>
        </w:rPr>
        <w:t>(NR)</w:t>
      </w:r>
    </w:p>
    <w:p w:rsidR="00956BEF" w:rsidRPr="007A6CCD" w:rsidRDefault="00956BEF" w:rsidP="00956BEF">
      <w:pPr>
        <w:jc w:val="both"/>
        <w:rPr>
          <w:rFonts w:ascii="Arial" w:hAnsi="Arial" w:cs="Arial"/>
        </w:rPr>
      </w:pPr>
      <w:r w:rsidRPr="007A6CCD">
        <w:rPr>
          <w:rFonts w:ascii="Arial" w:hAnsi="Arial" w:cs="Arial"/>
        </w:rPr>
        <w:t>Art. 21</w:t>
      </w:r>
      <w:r w:rsidR="00953CED">
        <w:rPr>
          <w:rFonts w:ascii="Arial" w:hAnsi="Arial" w:cs="Arial"/>
        </w:rPr>
        <w:t>6</w:t>
      </w:r>
      <w:r w:rsidRPr="007A6CCD">
        <w:rPr>
          <w:rFonts w:ascii="Arial" w:hAnsi="Arial" w:cs="Arial"/>
        </w:rPr>
        <w:t xml:space="preserve"> - A simples alegação de injustiça da penalidade não constitui fundamento para a revisão, que requer elementos novos, ainda não apreciados no processo originário.</w:t>
      </w:r>
      <w:r w:rsidR="007A6CCD">
        <w:rPr>
          <w:rFonts w:ascii="Arial" w:hAnsi="Arial" w:cs="Arial"/>
        </w:rPr>
        <w:t>(NR)</w:t>
      </w:r>
    </w:p>
    <w:p w:rsidR="00956BEF" w:rsidRPr="007A6CCD" w:rsidRDefault="00956BEF" w:rsidP="00956BEF">
      <w:pPr>
        <w:jc w:val="both"/>
        <w:rPr>
          <w:rFonts w:ascii="Arial" w:hAnsi="Arial" w:cs="Arial"/>
        </w:rPr>
      </w:pPr>
      <w:r w:rsidRPr="007A6CCD">
        <w:rPr>
          <w:rFonts w:ascii="Arial" w:hAnsi="Arial" w:cs="Arial"/>
        </w:rPr>
        <w:t>Art. 21</w:t>
      </w:r>
      <w:r w:rsidR="00953CED">
        <w:rPr>
          <w:rFonts w:ascii="Arial" w:hAnsi="Arial" w:cs="Arial"/>
        </w:rPr>
        <w:t>7</w:t>
      </w:r>
      <w:r w:rsidRPr="007A6CCD">
        <w:rPr>
          <w:rFonts w:ascii="Arial" w:hAnsi="Arial" w:cs="Arial"/>
        </w:rPr>
        <w:t xml:space="preserve"> - O requerimento de revisão do processo, com todos os documentos que comprovem os fatos novo</w:t>
      </w:r>
      <w:r w:rsidR="007A6CCD">
        <w:rPr>
          <w:rFonts w:ascii="Arial" w:hAnsi="Arial" w:cs="Arial"/>
        </w:rPr>
        <w:t>s que o embasa, será dirigido à Autoridade Julgadora</w:t>
      </w:r>
      <w:r w:rsidRPr="007A6CCD">
        <w:rPr>
          <w:rFonts w:ascii="Arial" w:hAnsi="Arial" w:cs="Arial"/>
        </w:rPr>
        <w:t xml:space="preserve">. </w:t>
      </w:r>
      <w:r w:rsidR="007A6CCD">
        <w:rPr>
          <w:rFonts w:ascii="Arial" w:hAnsi="Arial" w:cs="Arial"/>
        </w:rPr>
        <w:t>(NR)</w:t>
      </w:r>
    </w:p>
    <w:p w:rsidR="00956BEF" w:rsidRPr="007A6CCD" w:rsidRDefault="00956BEF" w:rsidP="00956BEF">
      <w:pPr>
        <w:jc w:val="both"/>
        <w:rPr>
          <w:rFonts w:ascii="Arial" w:hAnsi="Arial" w:cs="Arial"/>
        </w:rPr>
      </w:pPr>
      <w:r w:rsidRPr="007A6CCD">
        <w:rPr>
          <w:rFonts w:ascii="Arial" w:hAnsi="Arial" w:cs="Arial"/>
        </w:rPr>
        <w:t xml:space="preserve">Parágrafo único. Deferida a petição, a autoridade competente enviará à Comissão Processante de Inquéritos Administrativos e Sindicâncias, que dará ao pedido o mesmo trâmite dado aos casos de sindicância ou inquérito disciplinar. </w:t>
      </w:r>
    </w:p>
    <w:p w:rsidR="00956BEF" w:rsidRPr="007A6CCD" w:rsidRDefault="00956BEF" w:rsidP="00956BEF">
      <w:pPr>
        <w:jc w:val="both"/>
        <w:rPr>
          <w:rFonts w:ascii="Arial" w:hAnsi="Arial" w:cs="Arial"/>
        </w:rPr>
      </w:pPr>
      <w:r w:rsidRPr="007A6CCD">
        <w:rPr>
          <w:rFonts w:ascii="Arial" w:hAnsi="Arial" w:cs="Arial"/>
        </w:rPr>
        <w:t>Art. 21</w:t>
      </w:r>
      <w:r w:rsidR="00953CED">
        <w:rPr>
          <w:rFonts w:ascii="Arial" w:hAnsi="Arial" w:cs="Arial"/>
        </w:rPr>
        <w:t>8</w:t>
      </w:r>
      <w:r w:rsidRPr="007A6CCD">
        <w:rPr>
          <w:rFonts w:ascii="Arial" w:hAnsi="Arial" w:cs="Arial"/>
        </w:rPr>
        <w:t xml:space="preserve"> - A revisão correrá em apenso ao processo originário.</w:t>
      </w:r>
      <w:r w:rsidR="007A6CCD">
        <w:rPr>
          <w:rFonts w:ascii="Arial" w:hAnsi="Arial" w:cs="Arial"/>
        </w:rPr>
        <w:t>(NR)</w:t>
      </w:r>
    </w:p>
    <w:p w:rsidR="00956BEF" w:rsidRPr="007A6CCD" w:rsidRDefault="00956BEF" w:rsidP="00956BEF">
      <w:pPr>
        <w:jc w:val="both"/>
        <w:rPr>
          <w:rFonts w:ascii="Arial" w:hAnsi="Arial" w:cs="Arial"/>
        </w:rPr>
      </w:pPr>
      <w:r w:rsidRPr="007A6CCD">
        <w:rPr>
          <w:rFonts w:ascii="Arial" w:hAnsi="Arial" w:cs="Arial"/>
        </w:rPr>
        <w:t>Parágrafo único - Na petição inicial, o requerente pedirá dia e hora para a inquirição das testemunhas que arrolar.</w:t>
      </w:r>
    </w:p>
    <w:p w:rsidR="00956BEF" w:rsidRPr="007A6CCD" w:rsidRDefault="00956BEF" w:rsidP="00956BEF">
      <w:pPr>
        <w:jc w:val="both"/>
        <w:rPr>
          <w:rFonts w:ascii="Arial" w:hAnsi="Arial" w:cs="Arial"/>
        </w:rPr>
      </w:pPr>
      <w:r w:rsidRPr="007A6CCD">
        <w:rPr>
          <w:rFonts w:ascii="Arial" w:hAnsi="Arial" w:cs="Arial"/>
        </w:rPr>
        <w:t>Art. 21</w:t>
      </w:r>
      <w:r w:rsidR="00953CED">
        <w:rPr>
          <w:rFonts w:ascii="Arial" w:hAnsi="Arial" w:cs="Arial"/>
        </w:rPr>
        <w:t>9</w:t>
      </w:r>
      <w:r w:rsidRPr="007A6CCD">
        <w:rPr>
          <w:rFonts w:ascii="Arial" w:hAnsi="Arial" w:cs="Arial"/>
        </w:rPr>
        <w:t xml:space="preserve">- A comissão revisora terá 30 (trinta) dias para a conclusão dos trabalhos. </w:t>
      </w:r>
      <w:r w:rsidR="007A6CCD">
        <w:rPr>
          <w:rFonts w:ascii="Arial" w:hAnsi="Arial" w:cs="Arial"/>
        </w:rPr>
        <w:t>(NR)</w:t>
      </w:r>
    </w:p>
    <w:p w:rsidR="00956BEF" w:rsidRPr="007A6CCD" w:rsidRDefault="00956BEF" w:rsidP="00956BEF">
      <w:pPr>
        <w:jc w:val="both"/>
        <w:rPr>
          <w:rFonts w:ascii="Arial" w:hAnsi="Arial" w:cs="Arial"/>
        </w:rPr>
      </w:pPr>
      <w:r w:rsidRPr="007A6CCD">
        <w:rPr>
          <w:rFonts w:ascii="Arial" w:hAnsi="Arial" w:cs="Arial"/>
        </w:rPr>
        <w:lastRenderedPageBreak/>
        <w:t>Art. 2</w:t>
      </w:r>
      <w:r w:rsidR="00953CED">
        <w:rPr>
          <w:rFonts w:ascii="Arial" w:hAnsi="Arial" w:cs="Arial"/>
        </w:rPr>
        <w:t>20</w:t>
      </w:r>
      <w:r w:rsidRPr="007A6CCD">
        <w:rPr>
          <w:rFonts w:ascii="Arial" w:hAnsi="Arial" w:cs="Arial"/>
        </w:rPr>
        <w:t xml:space="preserve"> - Aplicam-se aos trabalhos da comissão revisora, no que couber, as normas e procedimentos próprios da comissão do processo disciplinar.</w:t>
      </w:r>
      <w:r w:rsidR="00D915D6">
        <w:rPr>
          <w:rFonts w:ascii="Arial" w:hAnsi="Arial" w:cs="Arial"/>
        </w:rPr>
        <w:t xml:space="preserve"> </w:t>
      </w:r>
      <w:r w:rsidR="007A6CCD">
        <w:rPr>
          <w:rFonts w:ascii="Arial" w:hAnsi="Arial" w:cs="Arial"/>
        </w:rPr>
        <w:t>(NR)</w:t>
      </w:r>
    </w:p>
    <w:p w:rsidR="00956BEF" w:rsidRPr="007A6CCD" w:rsidRDefault="007A6CCD" w:rsidP="00956BEF">
      <w:pPr>
        <w:jc w:val="both"/>
        <w:rPr>
          <w:rFonts w:ascii="Arial" w:hAnsi="Arial" w:cs="Arial"/>
        </w:rPr>
      </w:pPr>
      <w:r w:rsidRPr="007A6CCD">
        <w:rPr>
          <w:rFonts w:ascii="Arial" w:hAnsi="Arial" w:cs="Arial"/>
        </w:rPr>
        <w:t>Art. 22</w:t>
      </w:r>
      <w:r w:rsidR="00953CED">
        <w:rPr>
          <w:rFonts w:ascii="Arial" w:hAnsi="Arial" w:cs="Arial"/>
        </w:rPr>
        <w:t>1</w:t>
      </w:r>
      <w:r w:rsidRPr="007A6CCD">
        <w:rPr>
          <w:rFonts w:ascii="Arial" w:hAnsi="Arial" w:cs="Arial"/>
        </w:rPr>
        <w:t>-</w:t>
      </w:r>
      <w:r w:rsidR="00956BEF" w:rsidRPr="007A6CCD">
        <w:rPr>
          <w:rFonts w:ascii="Arial" w:hAnsi="Arial" w:cs="Arial"/>
        </w:rPr>
        <w:t xml:space="preserve"> O julgamento caberá à autoridade que aplicou a penalidade.</w:t>
      </w:r>
      <w:r>
        <w:rPr>
          <w:rFonts w:ascii="Arial" w:hAnsi="Arial" w:cs="Arial"/>
        </w:rPr>
        <w:t>(NR)</w:t>
      </w:r>
    </w:p>
    <w:p w:rsidR="00956BEF" w:rsidRPr="007A6CCD" w:rsidRDefault="00956BEF" w:rsidP="00956BEF">
      <w:pPr>
        <w:jc w:val="both"/>
        <w:rPr>
          <w:rFonts w:ascii="Arial" w:hAnsi="Arial" w:cs="Arial"/>
        </w:rPr>
      </w:pPr>
      <w:r w:rsidRPr="007A6CCD">
        <w:rPr>
          <w:rFonts w:ascii="Arial" w:hAnsi="Arial" w:cs="Arial"/>
        </w:rPr>
        <w:t xml:space="preserve"> Parágrafo único. O prazo para julgamento será de 20 (vinte) dias contados do recebimento do processo.</w:t>
      </w:r>
    </w:p>
    <w:p w:rsidR="00976458" w:rsidRDefault="00976458" w:rsidP="00956BEF">
      <w:pPr>
        <w:jc w:val="both"/>
        <w:rPr>
          <w:rFonts w:ascii="Arial" w:hAnsi="Arial" w:cs="Arial"/>
        </w:rPr>
      </w:pPr>
    </w:p>
    <w:p w:rsidR="00976458" w:rsidRDefault="00976458" w:rsidP="00956BEF">
      <w:pPr>
        <w:jc w:val="both"/>
        <w:rPr>
          <w:rFonts w:ascii="Arial" w:hAnsi="Arial" w:cs="Arial"/>
        </w:rPr>
      </w:pPr>
    </w:p>
    <w:p w:rsidR="00976458" w:rsidRDefault="00976458" w:rsidP="00956BEF">
      <w:pPr>
        <w:jc w:val="both"/>
        <w:rPr>
          <w:rFonts w:ascii="Arial" w:hAnsi="Arial" w:cs="Arial"/>
        </w:rPr>
      </w:pPr>
    </w:p>
    <w:p w:rsidR="00976458" w:rsidRDefault="00976458" w:rsidP="00956BEF">
      <w:pPr>
        <w:jc w:val="both"/>
        <w:rPr>
          <w:rFonts w:ascii="Arial" w:hAnsi="Arial" w:cs="Arial"/>
        </w:rPr>
      </w:pPr>
    </w:p>
    <w:p w:rsidR="00976458" w:rsidRDefault="00976458" w:rsidP="00956BEF">
      <w:pPr>
        <w:jc w:val="both"/>
        <w:rPr>
          <w:rFonts w:ascii="Arial" w:hAnsi="Arial" w:cs="Arial"/>
        </w:rPr>
      </w:pPr>
    </w:p>
    <w:p w:rsidR="00956BEF" w:rsidRPr="007A6CCD" w:rsidRDefault="007A6CCD" w:rsidP="00956BEF">
      <w:pPr>
        <w:jc w:val="both"/>
        <w:rPr>
          <w:rFonts w:ascii="Arial" w:hAnsi="Arial" w:cs="Arial"/>
        </w:rPr>
      </w:pPr>
      <w:r w:rsidRPr="007A6CCD">
        <w:rPr>
          <w:rFonts w:ascii="Arial" w:hAnsi="Arial" w:cs="Arial"/>
        </w:rPr>
        <w:t>Art. 22</w:t>
      </w:r>
      <w:r w:rsidR="00953CED">
        <w:rPr>
          <w:rFonts w:ascii="Arial" w:hAnsi="Arial" w:cs="Arial"/>
        </w:rPr>
        <w:t>2</w:t>
      </w:r>
      <w:r w:rsidRPr="007A6CCD">
        <w:rPr>
          <w:rFonts w:ascii="Arial" w:hAnsi="Arial" w:cs="Arial"/>
        </w:rPr>
        <w:t xml:space="preserve"> -</w:t>
      </w:r>
      <w:r w:rsidR="00956BEF" w:rsidRPr="007A6CCD">
        <w:rPr>
          <w:rFonts w:ascii="Arial" w:hAnsi="Arial" w:cs="Arial"/>
        </w:rPr>
        <w:t xml:space="preserve"> Julgada procedente a revisão, será declarada sem efeito a penalidade aplicada, restabelecendo-se todos os direitos do servidor, exceto em relação à destituição do cargo em comissão, que será convertida em exoneração.</w:t>
      </w:r>
      <w:r w:rsidR="00D915D6">
        <w:rPr>
          <w:rFonts w:ascii="Arial" w:hAnsi="Arial" w:cs="Arial"/>
        </w:rPr>
        <w:t xml:space="preserve"> </w:t>
      </w:r>
      <w:r>
        <w:rPr>
          <w:rFonts w:ascii="Arial" w:hAnsi="Arial" w:cs="Arial"/>
        </w:rPr>
        <w:t>(NR)</w:t>
      </w:r>
    </w:p>
    <w:p w:rsidR="00956BEF" w:rsidRDefault="00956BEF" w:rsidP="00956BEF">
      <w:pPr>
        <w:jc w:val="both"/>
        <w:rPr>
          <w:rFonts w:ascii="Arial" w:hAnsi="Arial" w:cs="Arial"/>
        </w:rPr>
      </w:pPr>
      <w:r w:rsidRPr="007A6CCD">
        <w:rPr>
          <w:rFonts w:ascii="Arial" w:hAnsi="Arial" w:cs="Arial"/>
        </w:rPr>
        <w:t>Parágrafo único</w:t>
      </w:r>
      <w:r w:rsidR="007A6CCD" w:rsidRPr="007A6CCD">
        <w:rPr>
          <w:rFonts w:ascii="Arial" w:hAnsi="Arial" w:cs="Arial"/>
        </w:rPr>
        <w:t xml:space="preserve"> -</w:t>
      </w:r>
      <w:r w:rsidRPr="007A6CCD">
        <w:rPr>
          <w:rFonts w:ascii="Arial" w:hAnsi="Arial" w:cs="Arial"/>
        </w:rPr>
        <w:t xml:space="preserve"> Da revisão do processo não poderá resultar agravamento de penalidade. </w:t>
      </w:r>
    </w:p>
    <w:p w:rsidR="00E713E9" w:rsidRPr="00F0097B" w:rsidRDefault="00E713E9" w:rsidP="00E713E9">
      <w:pPr>
        <w:jc w:val="center"/>
        <w:rPr>
          <w:rFonts w:ascii="Arial" w:hAnsi="Arial" w:cs="Arial"/>
          <w:b/>
          <w:bCs/>
        </w:rPr>
      </w:pPr>
      <w:r w:rsidRPr="00F0097B">
        <w:rPr>
          <w:rFonts w:ascii="Arial" w:hAnsi="Arial" w:cs="Arial"/>
          <w:b/>
          <w:bCs/>
        </w:rPr>
        <w:t>Título  VII</w:t>
      </w:r>
    </w:p>
    <w:p w:rsidR="00E713E9" w:rsidRPr="00F0097B" w:rsidRDefault="00E713E9" w:rsidP="00E713E9">
      <w:pPr>
        <w:jc w:val="center"/>
        <w:rPr>
          <w:rFonts w:ascii="Arial" w:hAnsi="Arial" w:cs="Arial"/>
          <w:b/>
        </w:rPr>
      </w:pPr>
      <w:r w:rsidRPr="00F0097B">
        <w:rPr>
          <w:rFonts w:ascii="Arial" w:hAnsi="Arial" w:cs="Arial"/>
          <w:b/>
        </w:rPr>
        <w:t>DA SEGURIDADE SOCIAL DO SERVIDOR</w:t>
      </w:r>
    </w:p>
    <w:p w:rsidR="00E713E9" w:rsidRPr="00F0097B" w:rsidRDefault="00E713E9" w:rsidP="00E713E9">
      <w:pPr>
        <w:jc w:val="center"/>
        <w:rPr>
          <w:rFonts w:ascii="Arial" w:hAnsi="Arial" w:cs="Arial"/>
          <w:b/>
          <w:bCs/>
        </w:rPr>
      </w:pPr>
      <w:r w:rsidRPr="00F0097B">
        <w:rPr>
          <w:rFonts w:ascii="Arial" w:hAnsi="Arial" w:cs="Arial"/>
          <w:b/>
          <w:bCs/>
        </w:rPr>
        <w:t>Capítulo  Único</w:t>
      </w:r>
    </w:p>
    <w:p w:rsidR="00E713E9" w:rsidRPr="00F0097B" w:rsidRDefault="00E713E9" w:rsidP="00CF3375">
      <w:pPr>
        <w:jc w:val="center"/>
        <w:rPr>
          <w:rFonts w:ascii="Arial" w:hAnsi="Arial" w:cs="Arial"/>
          <w:b/>
        </w:rPr>
      </w:pPr>
      <w:r w:rsidRPr="00F0097B">
        <w:rPr>
          <w:rFonts w:ascii="Arial" w:hAnsi="Arial" w:cs="Arial"/>
          <w:b/>
        </w:rPr>
        <w:t>DA PREVIDÊNCIA DOS SERVIDORES</w:t>
      </w:r>
    </w:p>
    <w:p w:rsidR="00E713E9" w:rsidRPr="00F0097B" w:rsidRDefault="00BD0866" w:rsidP="00CF3375">
      <w:pPr>
        <w:jc w:val="both"/>
        <w:rPr>
          <w:rFonts w:ascii="Arial" w:hAnsi="Arial" w:cs="Arial"/>
        </w:rPr>
      </w:pPr>
      <w:r w:rsidRPr="00F0097B">
        <w:rPr>
          <w:rFonts w:ascii="Arial" w:hAnsi="Arial" w:cs="Arial"/>
        </w:rPr>
        <w:t>Art. 22</w:t>
      </w:r>
      <w:r w:rsidR="00953CED">
        <w:rPr>
          <w:rFonts w:ascii="Arial" w:hAnsi="Arial" w:cs="Arial"/>
        </w:rPr>
        <w:t>3</w:t>
      </w:r>
      <w:r w:rsidR="00E713E9" w:rsidRPr="00F0097B">
        <w:rPr>
          <w:rFonts w:ascii="Arial" w:hAnsi="Arial" w:cs="Arial"/>
        </w:rPr>
        <w:t xml:space="preserve"> - O regime de previdência social dos servidores ocupantes de cargo de provimento efetivo é o estabelecido pelo Município em lei específica. </w:t>
      </w:r>
    </w:p>
    <w:p w:rsidR="00E713E9" w:rsidRPr="00F0097B" w:rsidRDefault="00E713E9" w:rsidP="00E713E9">
      <w:pPr>
        <w:jc w:val="both"/>
        <w:rPr>
          <w:rFonts w:ascii="Arial" w:hAnsi="Arial" w:cs="Arial"/>
        </w:rPr>
      </w:pPr>
      <w:r w:rsidRPr="00F0097B">
        <w:rPr>
          <w:rFonts w:ascii="Arial" w:hAnsi="Arial" w:cs="Arial"/>
        </w:rPr>
        <w:t xml:space="preserve">Art. </w:t>
      </w:r>
      <w:r w:rsidR="00BD0866" w:rsidRPr="00F0097B">
        <w:rPr>
          <w:rFonts w:ascii="Arial" w:hAnsi="Arial" w:cs="Arial"/>
        </w:rPr>
        <w:t>22</w:t>
      </w:r>
      <w:r w:rsidR="00953CED">
        <w:rPr>
          <w:rFonts w:ascii="Arial" w:hAnsi="Arial" w:cs="Arial"/>
        </w:rPr>
        <w:t>4</w:t>
      </w:r>
      <w:r w:rsidRPr="00F0097B">
        <w:rPr>
          <w:rFonts w:ascii="Arial" w:hAnsi="Arial" w:cs="Arial"/>
        </w:rPr>
        <w:t xml:space="preserve"> - O regime de previdência social dos ocupantes, exclusivamente, de cargo de provimento em comissão e dos servidores contratados temporariamente é o estabelecido pela Constituição e pela legislação federal pertinente. </w:t>
      </w:r>
    </w:p>
    <w:p w:rsidR="00E713E9" w:rsidRPr="00F0097B" w:rsidRDefault="00E713E9" w:rsidP="00976458">
      <w:pPr>
        <w:jc w:val="center"/>
        <w:rPr>
          <w:rFonts w:ascii="Arial" w:hAnsi="Arial" w:cs="Arial"/>
          <w:b/>
          <w:bCs/>
        </w:rPr>
      </w:pPr>
      <w:r w:rsidRPr="00F0097B">
        <w:rPr>
          <w:rFonts w:ascii="Arial" w:hAnsi="Arial" w:cs="Arial"/>
          <w:b/>
          <w:bCs/>
        </w:rPr>
        <w:t>Título VIII</w:t>
      </w:r>
    </w:p>
    <w:p w:rsidR="00E713E9" w:rsidRPr="00F0097B" w:rsidRDefault="00E713E9" w:rsidP="00E713E9">
      <w:pPr>
        <w:jc w:val="center"/>
        <w:rPr>
          <w:rFonts w:ascii="Arial" w:hAnsi="Arial" w:cs="Arial"/>
          <w:b/>
        </w:rPr>
      </w:pPr>
      <w:r w:rsidRPr="00F0097B">
        <w:rPr>
          <w:rFonts w:ascii="Arial" w:hAnsi="Arial" w:cs="Arial"/>
          <w:b/>
        </w:rPr>
        <w:t>DA CONTRATAÇÃO TEMPORÁRIA DE EXCEPCIONAL INTERESSE PÚBLICO</w:t>
      </w:r>
    </w:p>
    <w:p w:rsidR="00E713E9" w:rsidRPr="00F0097B" w:rsidRDefault="00E713E9" w:rsidP="00CF3375">
      <w:pPr>
        <w:jc w:val="center"/>
        <w:rPr>
          <w:rFonts w:ascii="Arial" w:hAnsi="Arial" w:cs="Arial"/>
          <w:b/>
          <w:bCs/>
        </w:rPr>
      </w:pPr>
      <w:r w:rsidRPr="00F0097B">
        <w:rPr>
          <w:rFonts w:ascii="Arial" w:hAnsi="Arial" w:cs="Arial"/>
          <w:b/>
          <w:bCs/>
        </w:rPr>
        <w:t>Capítulo Único</w:t>
      </w:r>
    </w:p>
    <w:p w:rsidR="00E713E9" w:rsidRPr="00F0097B" w:rsidRDefault="00F0097B" w:rsidP="00CF3375">
      <w:pPr>
        <w:jc w:val="both"/>
        <w:rPr>
          <w:rFonts w:ascii="Arial" w:hAnsi="Arial" w:cs="Arial"/>
        </w:rPr>
      </w:pPr>
      <w:r w:rsidRPr="00F0097B">
        <w:rPr>
          <w:rFonts w:ascii="Arial" w:hAnsi="Arial" w:cs="Arial"/>
        </w:rPr>
        <w:t>Art. 22</w:t>
      </w:r>
      <w:r w:rsidR="00953CED">
        <w:rPr>
          <w:rFonts w:ascii="Arial" w:hAnsi="Arial" w:cs="Arial"/>
        </w:rPr>
        <w:t>5</w:t>
      </w:r>
      <w:r w:rsidR="00E713E9" w:rsidRPr="00F0097B">
        <w:rPr>
          <w:rFonts w:ascii="Arial" w:hAnsi="Arial" w:cs="Arial"/>
        </w:rPr>
        <w:t xml:space="preserve"> - Para atender a necessidade temporária de excepcional interesse público, poderão ser efetuadas contratações de pessoal por tempo determinado. </w:t>
      </w:r>
    </w:p>
    <w:p w:rsidR="00E713E9" w:rsidRPr="00F0097B" w:rsidRDefault="00F0097B" w:rsidP="00CF3375">
      <w:pPr>
        <w:jc w:val="both"/>
        <w:rPr>
          <w:rFonts w:ascii="Arial" w:hAnsi="Arial" w:cs="Arial"/>
        </w:rPr>
      </w:pPr>
      <w:r w:rsidRPr="00F0097B">
        <w:rPr>
          <w:rFonts w:ascii="Arial" w:hAnsi="Arial" w:cs="Arial"/>
        </w:rPr>
        <w:t>Art. 22</w:t>
      </w:r>
      <w:r w:rsidR="00953CED">
        <w:rPr>
          <w:rFonts w:ascii="Arial" w:hAnsi="Arial" w:cs="Arial"/>
        </w:rPr>
        <w:t>6</w:t>
      </w:r>
      <w:r w:rsidR="00E713E9" w:rsidRPr="00F0097B">
        <w:rPr>
          <w:rFonts w:ascii="Arial" w:hAnsi="Arial" w:cs="Arial"/>
        </w:rPr>
        <w:t xml:space="preserve"> - Consideram-se como de necessidade temporária de excepcional interesse público, as contratações que visam a: </w:t>
      </w:r>
    </w:p>
    <w:p w:rsidR="00E713E9" w:rsidRPr="00F0097B" w:rsidRDefault="00E713E9" w:rsidP="00CF3375">
      <w:pPr>
        <w:jc w:val="both"/>
        <w:rPr>
          <w:rFonts w:ascii="Arial" w:hAnsi="Arial" w:cs="Arial"/>
        </w:rPr>
      </w:pPr>
      <w:r w:rsidRPr="00F0097B">
        <w:rPr>
          <w:rFonts w:ascii="Arial" w:hAnsi="Arial" w:cs="Arial"/>
        </w:rPr>
        <w:t xml:space="preserve">I - atender a situações de calamidade pública; </w:t>
      </w:r>
    </w:p>
    <w:p w:rsidR="00E713E9" w:rsidRPr="00F0097B" w:rsidRDefault="00E713E9" w:rsidP="00CF3375">
      <w:pPr>
        <w:jc w:val="both"/>
        <w:rPr>
          <w:rFonts w:ascii="Arial" w:hAnsi="Arial" w:cs="Arial"/>
        </w:rPr>
      </w:pPr>
      <w:r w:rsidRPr="00F0097B">
        <w:rPr>
          <w:rFonts w:ascii="Arial" w:hAnsi="Arial" w:cs="Arial"/>
        </w:rPr>
        <w:t xml:space="preserve">II - combater surtos epidêmicos; </w:t>
      </w:r>
    </w:p>
    <w:p w:rsidR="00E713E9" w:rsidRPr="00F0097B" w:rsidRDefault="00E713E9" w:rsidP="00CF3375">
      <w:pPr>
        <w:jc w:val="both"/>
        <w:rPr>
          <w:rFonts w:ascii="Arial" w:hAnsi="Arial" w:cs="Arial"/>
        </w:rPr>
      </w:pPr>
      <w:r w:rsidRPr="00F0097B">
        <w:rPr>
          <w:rFonts w:ascii="Arial" w:hAnsi="Arial" w:cs="Arial"/>
        </w:rPr>
        <w:t xml:space="preserve">III - atender outras situações de emergência que vierem a ser definidas em lei específica. </w:t>
      </w:r>
    </w:p>
    <w:p w:rsidR="00E713E9" w:rsidRPr="00F0097B" w:rsidRDefault="00F0097B" w:rsidP="00CF3375">
      <w:pPr>
        <w:jc w:val="both"/>
        <w:rPr>
          <w:rFonts w:ascii="Arial" w:hAnsi="Arial" w:cs="Arial"/>
        </w:rPr>
      </w:pPr>
      <w:r w:rsidRPr="00F0097B">
        <w:rPr>
          <w:rFonts w:ascii="Arial" w:hAnsi="Arial" w:cs="Arial"/>
        </w:rPr>
        <w:t>Art. 22</w:t>
      </w:r>
      <w:r w:rsidR="00953CED">
        <w:rPr>
          <w:rFonts w:ascii="Arial" w:hAnsi="Arial" w:cs="Arial"/>
        </w:rPr>
        <w:t>7</w:t>
      </w:r>
      <w:r w:rsidR="00E713E9" w:rsidRPr="00F0097B">
        <w:rPr>
          <w:rFonts w:ascii="Arial" w:hAnsi="Arial" w:cs="Arial"/>
        </w:rPr>
        <w:t xml:space="preserve"> - As contratações de que trata este capítulo terão dotação orçamentária específica. </w:t>
      </w:r>
    </w:p>
    <w:p w:rsidR="00E713E9" w:rsidRPr="00F0097B" w:rsidRDefault="00F0097B" w:rsidP="00CF3375">
      <w:pPr>
        <w:jc w:val="both"/>
        <w:rPr>
          <w:rFonts w:ascii="Arial" w:hAnsi="Arial" w:cs="Arial"/>
        </w:rPr>
      </w:pPr>
      <w:r w:rsidRPr="00F0097B">
        <w:rPr>
          <w:rFonts w:ascii="Arial" w:hAnsi="Arial" w:cs="Arial"/>
        </w:rPr>
        <w:lastRenderedPageBreak/>
        <w:t>Art. 22</w:t>
      </w:r>
      <w:r w:rsidR="00953CED">
        <w:rPr>
          <w:rFonts w:ascii="Arial" w:hAnsi="Arial" w:cs="Arial"/>
        </w:rPr>
        <w:t>8</w:t>
      </w:r>
      <w:r w:rsidR="00E713E9" w:rsidRPr="00F0097B">
        <w:rPr>
          <w:rFonts w:ascii="Arial" w:hAnsi="Arial" w:cs="Arial"/>
        </w:rPr>
        <w:t xml:space="preserve">- É vedado o desvio de função de pessoa contratada, sob pena de nulidade do contrato e responsabilidade administrativa e civil da autoridade contratante. </w:t>
      </w:r>
      <w:r w:rsidRPr="00F0097B">
        <w:rPr>
          <w:rFonts w:ascii="Arial" w:hAnsi="Arial" w:cs="Arial"/>
        </w:rPr>
        <w:t>(NR)</w:t>
      </w:r>
    </w:p>
    <w:p w:rsidR="00E713E9" w:rsidRPr="00F0097B" w:rsidRDefault="00E713E9" w:rsidP="00CF3375">
      <w:pPr>
        <w:jc w:val="both"/>
        <w:rPr>
          <w:rFonts w:ascii="Arial" w:hAnsi="Arial" w:cs="Arial"/>
        </w:rPr>
      </w:pPr>
      <w:r w:rsidRPr="00F0097B">
        <w:rPr>
          <w:rFonts w:ascii="Arial" w:hAnsi="Arial" w:cs="Arial"/>
        </w:rPr>
        <w:t xml:space="preserve">Art. </w:t>
      </w:r>
      <w:r w:rsidR="00F0097B" w:rsidRPr="00F0097B">
        <w:rPr>
          <w:rFonts w:ascii="Arial" w:hAnsi="Arial" w:cs="Arial"/>
        </w:rPr>
        <w:t>22</w:t>
      </w:r>
      <w:r w:rsidR="00953CED">
        <w:rPr>
          <w:rFonts w:ascii="Arial" w:hAnsi="Arial" w:cs="Arial"/>
        </w:rPr>
        <w:t>9</w:t>
      </w:r>
      <w:r w:rsidRPr="00F0097B">
        <w:rPr>
          <w:rFonts w:ascii="Arial" w:hAnsi="Arial" w:cs="Arial"/>
        </w:rPr>
        <w:t xml:space="preserve"> - Os contratos serão de natureza administrativa, ficando assegurados os seguintes direitos ao contratado: </w:t>
      </w:r>
    </w:p>
    <w:p w:rsidR="00E713E9" w:rsidRPr="00F0097B" w:rsidRDefault="00E713E9" w:rsidP="00CF3375">
      <w:pPr>
        <w:jc w:val="both"/>
        <w:rPr>
          <w:rFonts w:ascii="Arial" w:hAnsi="Arial" w:cs="Arial"/>
        </w:rPr>
      </w:pPr>
      <w:r w:rsidRPr="00F0097B">
        <w:rPr>
          <w:rFonts w:ascii="Arial" w:hAnsi="Arial" w:cs="Arial"/>
        </w:rPr>
        <w:t xml:space="preserve">I - remuneração equivalente à percebida pelos servidores de igual ou assemelhada função no quadro permanente do respectivo Poder no Município; </w:t>
      </w:r>
    </w:p>
    <w:p w:rsidR="00E713E9" w:rsidRPr="00F0097B" w:rsidRDefault="00E713E9" w:rsidP="00CF3375">
      <w:pPr>
        <w:jc w:val="both"/>
        <w:rPr>
          <w:rFonts w:ascii="Arial" w:hAnsi="Arial" w:cs="Arial"/>
        </w:rPr>
      </w:pPr>
      <w:r w:rsidRPr="00F0097B">
        <w:rPr>
          <w:rFonts w:ascii="Arial" w:hAnsi="Arial" w:cs="Arial"/>
        </w:rPr>
        <w:t xml:space="preserve">II - jornada de trabalho, serviço extraordinário, repouso semanal remunerado, adicionais de insalubridades, penosidade, periculosidade e noturno e gratificação natalina proporcional, nos termos desta Lei; </w:t>
      </w:r>
    </w:p>
    <w:p w:rsidR="00976458" w:rsidRDefault="00976458" w:rsidP="00CF3375">
      <w:pPr>
        <w:jc w:val="both"/>
        <w:rPr>
          <w:rFonts w:ascii="Arial" w:hAnsi="Arial" w:cs="Arial"/>
        </w:rPr>
      </w:pPr>
    </w:p>
    <w:p w:rsidR="00976458" w:rsidRDefault="00976458" w:rsidP="00CF3375">
      <w:pPr>
        <w:jc w:val="both"/>
        <w:rPr>
          <w:rFonts w:ascii="Arial" w:hAnsi="Arial" w:cs="Arial"/>
        </w:rPr>
      </w:pPr>
    </w:p>
    <w:p w:rsidR="00E713E9" w:rsidRPr="00F0097B" w:rsidRDefault="00E713E9" w:rsidP="00CF3375">
      <w:pPr>
        <w:jc w:val="both"/>
        <w:rPr>
          <w:rFonts w:ascii="Arial" w:hAnsi="Arial" w:cs="Arial"/>
        </w:rPr>
      </w:pPr>
      <w:r w:rsidRPr="00F0097B">
        <w:rPr>
          <w:rFonts w:ascii="Arial" w:hAnsi="Arial" w:cs="Arial"/>
        </w:rPr>
        <w:t xml:space="preserve">III - férias proporcionais, ao término do contrato; </w:t>
      </w:r>
    </w:p>
    <w:p w:rsidR="00E713E9" w:rsidRPr="00F0097B" w:rsidRDefault="00E713E9" w:rsidP="00CF3375">
      <w:pPr>
        <w:jc w:val="both"/>
        <w:rPr>
          <w:rFonts w:ascii="Arial" w:hAnsi="Arial" w:cs="Arial"/>
        </w:rPr>
      </w:pPr>
      <w:r w:rsidRPr="00F0097B">
        <w:rPr>
          <w:rFonts w:ascii="Arial" w:hAnsi="Arial" w:cs="Arial"/>
        </w:rPr>
        <w:t xml:space="preserve">IV - inscrição no Regime Geral da Previdência Social.   </w:t>
      </w:r>
    </w:p>
    <w:p w:rsidR="00E713E9" w:rsidRPr="00F0097B" w:rsidRDefault="00E713E9" w:rsidP="00E713E9">
      <w:pPr>
        <w:jc w:val="center"/>
        <w:rPr>
          <w:rFonts w:ascii="Arial" w:hAnsi="Arial" w:cs="Arial"/>
          <w:b/>
          <w:bCs/>
        </w:rPr>
      </w:pPr>
      <w:r w:rsidRPr="00F0097B">
        <w:rPr>
          <w:rFonts w:ascii="Arial" w:hAnsi="Arial" w:cs="Arial"/>
          <w:b/>
          <w:bCs/>
        </w:rPr>
        <w:t>Título  IX</w:t>
      </w:r>
    </w:p>
    <w:p w:rsidR="00E713E9" w:rsidRPr="00F0097B" w:rsidRDefault="00E713E9" w:rsidP="00E713E9">
      <w:pPr>
        <w:jc w:val="center"/>
        <w:rPr>
          <w:rFonts w:ascii="Arial" w:hAnsi="Arial" w:cs="Arial"/>
          <w:b/>
        </w:rPr>
      </w:pPr>
      <w:r w:rsidRPr="00F0097B">
        <w:rPr>
          <w:rFonts w:ascii="Arial" w:hAnsi="Arial" w:cs="Arial"/>
          <w:b/>
        </w:rPr>
        <w:t>DAS DISPOSIÇÕES GERAIS, TRANSITÓRIAS E FINAIS</w:t>
      </w:r>
    </w:p>
    <w:p w:rsidR="00BD0866" w:rsidRPr="00F0097B" w:rsidRDefault="00BD0866" w:rsidP="00BD0866">
      <w:pPr>
        <w:jc w:val="center"/>
        <w:rPr>
          <w:rFonts w:ascii="Arial" w:hAnsi="Arial" w:cs="Arial"/>
          <w:b/>
          <w:bCs/>
        </w:rPr>
      </w:pPr>
      <w:r w:rsidRPr="00F0097B">
        <w:rPr>
          <w:rFonts w:ascii="Arial" w:hAnsi="Arial" w:cs="Arial"/>
          <w:b/>
          <w:bCs/>
        </w:rPr>
        <w:t>Capítulo  I</w:t>
      </w:r>
    </w:p>
    <w:p w:rsidR="00BD0866" w:rsidRPr="00F0097B" w:rsidRDefault="00BD0866" w:rsidP="00BD0866">
      <w:pPr>
        <w:jc w:val="center"/>
        <w:rPr>
          <w:rFonts w:ascii="Arial" w:hAnsi="Arial" w:cs="Arial"/>
          <w:b/>
          <w:bCs/>
        </w:rPr>
      </w:pPr>
      <w:r w:rsidRPr="00F0097B">
        <w:rPr>
          <w:rFonts w:ascii="Arial" w:hAnsi="Arial" w:cs="Arial"/>
          <w:b/>
        </w:rPr>
        <w:t>DISPOSIÇÕES GERAIS</w:t>
      </w:r>
    </w:p>
    <w:p w:rsidR="00F0097B" w:rsidRPr="00F0097B" w:rsidRDefault="00F0097B" w:rsidP="00F0097B">
      <w:pPr>
        <w:jc w:val="both"/>
        <w:rPr>
          <w:rFonts w:ascii="Arial" w:hAnsi="Arial" w:cs="Arial"/>
        </w:rPr>
      </w:pPr>
      <w:r w:rsidRPr="00F0097B">
        <w:rPr>
          <w:rFonts w:ascii="Arial" w:hAnsi="Arial" w:cs="Arial"/>
        </w:rPr>
        <w:t>Art. 2</w:t>
      </w:r>
      <w:r w:rsidR="00953CED">
        <w:rPr>
          <w:rFonts w:ascii="Arial" w:hAnsi="Arial" w:cs="Arial"/>
        </w:rPr>
        <w:t>30</w:t>
      </w:r>
      <w:r w:rsidRPr="00F0097B">
        <w:rPr>
          <w:rFonts w:ascii="Arial" w:hAnsi="Arial" w:cs="Arial"/>
        </w:rPr>
        <w:t xml:space="preserve"> - O Dia do Servidor Público será comemorado a 28 (vinte e oito) de outubro. </w:t>
      </w:r>
    </w:p>
    <w:p w:rsidR="00F0097B" w:rsidRPr="00F0097B" w:rsidRDefault="00F0097B" w:rsidP="00F0097B">
      <w:pPr>
        <w:jc w:val="both"/>
        <w:rPr>
          <w:rFonts w:ascii="Arial" w:hAnsi="Arial" w:cs="Arial"/>
        </w:rPr>
      </w:pPr>
      <w:r>
        <w:rPr>
          <w:rFonts w:ascii="Arial" w:hAnsi="Arial" w:cs="Arial"/>
        </w:rPr>
        <w:t>Art. 23</w:t>
      </w:r>
      <w:r w:rsidR="00953CED">
        <w:rPr>
          <w:rFonts w:ascii="Arial" w:hAnsi="Arial" w:cs="Arial"/>
        </w:rPr>
        <w:t>1</w:t>
      </w:r>
      <w:r w:rsidRPr="00F0097B">
        <w:rPr>
          <w:rFonts w:ascii="Arial" w:hAnsi="Arial" w:cs="Arial"/>
        </w:rPr>
        <w:t xml:space="preserve"> - Os prazos previstos nesta Lei serão contados em dias corridos, excluindo-se o dia do começo e incluindo-se o do vencimento, ficando prorrogado, para o primeiro dia útil seguinte, o prazo vencido em dia em que não haja expediente, salvo norma específica dispondo de maneira diversa. </w:t>
      </w:r>
    </w:p>
    <w:p w:rsidR="00F0097B" w:rsidRPr="00F0097B" w:rsidRDefault="00F0097B" w:rsidP="00F0097B">
      <w:pPr>
        <w:jc w:val="both"/>
        <w:rPr>
          <w:rFonts w:ascii="Arial" w:hAnsi="Arial" w:cs="Arial"/>
        </w:rPr>
      </w:pPr>
      <w:r w:rsidRPr="00F0097B">
        <w:rPr>
          <w:rFonts w:ascii="Arial" w:hAnsi="Arial" w:cs="Arial"/>
        </w:rPr>
        <w:t>A</w:t>
      </w:r>
      <w:r>
        <w:rPr>
          <w:rFonts w:ascii="Arial" w:hAnsi="Arial" w:cs="Arial"/>
        </w:rPr>
        <w:t>rt. 23</w:t>
      </w:r>
      <w:r w:rsidR="00953CED">
        <w:rPr>
          <w:rFonts w:ascii="Arial" w:hAnsi="Arial" w:cs="Arial"/>
        </w:rPr>
        <w:t>2</w:t>
      </w:r>
      <w:r w:rsidRPr="00F0097B">
        <w:rPr>
          <w:rFonts w:ascii="Arial" w:hAnsi="Arial" w:cs="Arial"/>
        </w:rPr>
        <w:t xml:space="preserve"> - Do exercício de encargos ou serviços diferentes dos definidos em lei ou regulamento, como próprios de seu cargo ou função gratificada, não decorre nenhum direito ao servidor. </w:t>
      </w:r>
    </w:p>
    <w:p w:rsidR="00E713E9" w:rsidRPr="00F0097B" w:rsidRDefault="00E713E9" w:rsidP="00E713E9">
      <w:pPr>
        <w:jc w:val="center"/>
        <w:rPr>
          <w:rFonts w:ascii="Arial" w:hAnsi="Arial" w:cs="Arial"/>
          <w:b/>
          <w:bCs/>
        </w:rPr>
      </w:pPr>
      <w:r w:rsidRPr="00F0097B">
        <w:rPr>
          <w:rFonts w:ascii="Arial" w:hAnsi="Arial" w:cs="Arial"/>
          <w:b/>
          <w:bCs/>
        </w:rPr>
        <w:t>Capítulo  I</w:t>
      </w:r>
      <w:r w:rsidR="00BD0866" w:rsidRPr="00F0097B">
        <w:rPr>
          <w:rFonts w:ascii="Arial" w:hAnsi="Arial" w:cs="Arial"/>
          <w:b/>
          <w:bCs/>
        </w:rPr>
        <w:t>I</w:t>
      </w:r>
    </w:p>
    <w:p w:rsidR="00E713E9" w:rsidRPr="00F0097B" w:rsidRDefault="00BD0866" w:rsidP="00E713E9">
      <w:pPr>
        <w:jc w:val="center"/>
        <w:rPr>
          <w:rFonts w:ascii="Arial" w:hAnsi="Arial" w:cs="Arial"/>
          <w:b/>
        </w:rPr>
      </w:pPr>
      <w:r w:rsidRPr="00F0097B">
        <w:rPr>
          <w:rFonts w:ascii="Arial" w:hAnsi="Arial" w:cs="Arial"/>
          <w:b/>
        </w:rPr>
        <w:t>DAS DISPOSIÇÕES TRANSITÓRIAS E FINAIS</w:t>
      </w:r>
    </w:p>
    <w:p w:rsidR="00E713E9" w:rsidRPr="00F0097B" w:rsidRDefault="00F0097B" w:rsidP="00CF3375">
      <w:pPr>
        <w:jc w:val="both"/>
        <w:rPr>
          <w:rFonts w:ascii="Arial" w:hAnsi="Arial" w:cs="Arial"/>
        </w:rPr>
      </w:pPr>
      <w:r>
        <w:rPr>
          <w:rFonts w:ascii="Arial" w:hAnsi="Arial" w:cs="Arial"/>
        </w:rPr>
        <w:t>Art. 23</w:t>
      </w:r>
      <w:r w:rsidR="00953CED">
        <w:rPr>
          <w:rFonts w:ascii="Arial" w:hAnsi="Arial" w:cs="Arial"/>
        </w:rPr>
        <w:t>3</w:t>
      </w:r>
      <w:r>
        <w:rPr>
          <w:rFonts w:ascii="Arial" w:hAnsi="Arial" w:cs="Arial"/>
        </w:rPr>
        <w:t xml:space="preserve"> -</w:t>
      </w:r>
      <w:r w:rsidR="00E713E9" w:rsidRPr="00F0097B">
        <w:rPr>
          <w:rFonts w:ascii="Arial" w:hAnsi="Arial" w:cs="Arial"/>
        </w:rPr>
        <w:t xml:space="preserve"> As disposições desta Lei aplicam-se aos servidores dos P</w:t>
      </w:r>
      <w:r w:rsidR="007A6CCD" w:rsidRPr="00F0097B">
        <w:rPr>
          <w:rFonts w:ascii="Arial" w:hAnsi="Arial" w:cs="Arial"/>
        </w:rPr>
        <w:t>oderes  Executivo e Legislativo</w:t>
      </w:r>
      <w:r w:rsidR="00E713E9" w:rsidRPr="00F0097B">
        <w:rPr>
          <w:rFonts w:ascii="Arial" w:hAnsi="Arial" w:cs="Arial"/>
        </w:rPr>
        <w:t xml:space="preserve">. </w:t>
      </w:r>
    </w:p>
    <w:p w:rsidR="00E713E9" w:rsidRDefault="00F0097B" w:rsidP="00CF3375">
      <w:pPr>
        <w:jc w:val="both"/>
        <w:rPr>
          <w:rFonts w:ascii="Arial" w:hAnsi="Arial" w:cs="Arial"/>
        </w:rPr>
      </w:pPr>
      <w:r w:rsidRPr="00F0097B">
        <w:rPr>
          <w:rFonts w:ascii="Arial" w:hAnsi="Arial" w:cs="Arial"/>
        </w:rPr>
        <w:t xml:space="preserve">Art. </w:t>
      </w:r>
      <w:r>
        <w:rPr>
          <w:rFonts w:ascii="Arial" w:hAnsi="Arial" w:cs="Arial"/>
        </w:rPr>
        <w:t>23</w:t>
      </w:r>
      <w:r w:rsidR="00953CED">
        <w:rPr>
          <w:rFonts w:ascii="Arial" w:hAnsi="Arial" w:cs="Arial"/>
        </w:rPr>
        <w:t>4</w:t>
      </w:r>
      <w:r w:rsidR="00E713E9" w:rsidRPr="00F0097B">
        <w:rPr>
          <w:rFonts w:ascii="Arial" w:hAnsi="Arial" w:cs="Arial"/>
        </w:rPr>
        <w:t xml:space="preserve"> - Os atuais servidores municipais estatutários admitidos mediante prévio concurso público ficam submetidos ao regime desta Lei. </w:t>
      </w:r>
    </w:p>
    <w:p w:rsidR="00861EE6" w:rsidRDefault="00861EE6" w:rsidP="00CF3375">
      <w:pPr>
        <w:jc w:val="both"/>
        <w:rPr>
          <w:rFonts w:ascii="Arial" w:hAnsi="Arial" w:cs="Arial"/>
        </w:rPr>
      </w:pPr>
      <w:r w:rsidRPr="007A6CCD">
        <w:rPr>
          <w:rFonts w:ascii="Arial" w:hAnsi="Arial" w:cs="Arial"/>
        </w:rPr>
        <w:t>§</w:t>
      </w:r>
      <w:r>
        <w:rPr>
          <w:rFonts w:ascii="Arial" w:hAnsi="Arial" w:cs="Arial"/>
        </w:rPr>
        <w:t>1</w:t>
      </w:r>
      <w:r w:rsidRPr="007A6CCD">
        <w:rPr>
          <w:rFonts w:ascii="Arial" w:hAnsi="Arial" w:cs="Arial"/>
        </w:rPr>
        <w:t>º</w:t>
      </w:r>
      <w:r>
        <w:rPr>
          <w:rFonts w:ascii="Arial" w:hAnsi="Arial" w:cs="Arial"/>
        </w:rPr>
        <w:t xml:space="preserve"> -Os contratos individuais de trabalho se extinguem automaticamente pela nomeação para o cargo público.</w:t>
      </w:r>
    </w:p>
    <w:p w:rsidR="00861EE6" w:rsidRDefault="00861EE6" w:rsidP="00CF3375">
      <w:pPr>
        <w:jc w:val="both"/>
        <w:rPr>
          <w:rFonts w:ascii="Arial" w:hAnsi="Arial" w:cs="Arial"/>
        </w:rPr>
      </w:pPr>
      <w:r w:rsidRPr="007A6CCD">
        <w:rPr>
          <w:rFonts w:ascii="Arial" w:hAnsi="Arial" w:cs="Arial"/>
        </w:rPr>
        <w:t>§</w:t>
      </w:r>
      <w:r>
        <w:rPr>
          <w:rFonts w:ascii="Arial" w:hAnsi="Arial" w:cs="Arial"/>
        </w:rPr>
        <w:t>2</w:t>
      </w:r>
      <w:r w:rsidRPr="007A6CCD">
        <w:rPr>
          <w:rFonts w:ascii="Arial" w:hAnsi="Arial" w:cs="Arial"/>
        </w:rPr>
        <w:t>º</w:t>
      </w:r>
      <w:r>
        <w:rPr>
          <w:rFonts w:ascii="Arial" w:hAnsi="Arial" w:cs="Arial"/>
        </w:rPr>
        <w:t xml:space="preserve"> - No que pertine às férias, o servidor continuará a contagem do tempo de serviço para efeito de aquisição e para posterior gozo no novo regime jurídico.</w:t>
      </w:r>
    </w:p>
    <w:p w:rsidR="00E713E9" w:rsidRPr="00F0097B" w:rsidRDefault="00CF3375" w:rsidP="00CF3375">
      <w:pPr>
        <w:jc w:val="both"/>
        <w:rPr>
          <w:rFonts w:ascii="Arial" w:hAnsi="Arial" w:cs="Arial"/>
        </w:rPr>
      </w:pPr>
      <w:r w:rsidRPr="00F0097B">
        <w:rPr>
          <w:rFonts w:ascii="Arial" w:hAnsi="Arial" w:cs="Arial"/>
        </w:rPr>
        <w:t>Art. 2</w:t>
      </w:r>
      <w:r w:rsidR="00F0097B">
        <w:rPr>
          <w:rFonts w:ascii="Arial" w:hAnsi="Arial" w:cs="Arial"/>
        </w:rPr>
        <w:t>3</w:t>
      </w:r>
      <w:r w:rsidR="00953CED">
        <w:rPr>
          <w:rFonts w:ascii="Arial" w:hAnsi="Arial" w:cs="Arial"/>
        </w:rPr>
        <w:t>5</w:t>
      </w:r>
      <w:r w:rsidR="00E713E9" w:rsidRPr="00F0097B">
        <w:rPr>
          <w:rFonts w:ascii="Arial" w:hAnsi="Arial" w:cs="Arial"/>
        </w:rPr>
        <w:t>- Revogam-se as d</w:t>
      </w:r>
      <w:r w:rsidR="007A6CCD" w:rsidRPr="00F0097B">
        <w:rPr>
          <w:rFonts w:ascii="Arial" w:hAnsi="Arial" w:cs="Arial"/>
        </w:rPr>
        <w:t xml:space="preserve">isposições da Lei Municipal </w:t>
      </w:r>
      <w:r w:rsidR="007A6CCD" w:rsidRPr="00861EE6">
        <w:rPr>
          <w:rFonts w:ascii="Arial" w:hAnsi="Arial" w:cs="Arial"/>
          <w:b/>
        </w:rPr>
        <w:t xml:space="preserve">nº </w:t>
      </w:r>
      <w:r w:rsidR="00BD0866" w:rsidRPr="00861EE6">
        <w:rPr>
          <w:rFonts w:ascii="Arial" w:hAnsi="Arial" w:cs="Arial"/>
          <w:b/>
        </w:rPr>
        <w:t>450</w:t>
      </w:r>
      <w:r w:rsidR="007A6CCD" w:rsidRPr="00861EE6">
        <w:rPr>
          <w:rFonts w:ascii="Arial" w:hAnsi="Arial" w:cs="Arial"/>
          <w:b/>
        </w:rPr>
        <w:t xml:space="preserve">, de </w:t>
      </w:r>
      <w:r w:rsidR="00BD0866" w:rsidRPr="00861EE6">
        <w:rPr>
          <w:rFonts w:ascii="Arial" w:hAnsi="Arial" w:cs="Arial"/>
          <w:b/>
        </w:rPr>
        <w:t>27</w:t>
      </w:r>
      <w:r w:rsidR="00E713E9" w:rsidRPr="00861EE6">
        <w:rPr>
          <w:rFonts w:ascii="Arial" w:hAnsi="Arial" w:cs="Arial"/>
          <w:b/>
        </w:rPr>
        <w:t xml:space="preserve"> de </w:t>
      </w:r>
      <w:r w:rsidR="00BD0866" w:rsidRPr="00861EE6">
        <w:rPr>
          <w:rFonts w:ascii="Arial" w:hAnsi="Arial" w:cs="Arial"/>
          <w:b/>
        </w:rPr>
        <w:t>março</w:t>
      </w:r>
      <w:r w:rsidR="007A6CCD" w:rsidRPr="00861EE6">
        <w:rPr>
          <w:rFonts w:ascii="Arial" w:hAnsi="Arial" w:cs="Arial"/>
          <w:b/>
        </w:rPr>
        <w:t xml:space="preserve"> de </w:t>
      </w:r>
      <w:r w:rsidR="00BD0866" w:rsidRPr="00F17D44">
        <w:rPr>
          <w:rFonts w:ascii="Arial" w:hAnsi="Arial" w:cs="Arial"/>
          <w:b/>
        </w:rPr>
        <w:t>2009</w:t>
      </w:r>
      <w:r w:rsidR="00E713E9" w:rsidRPr="00F17D44">
        <w:rPr>
          <w:rFonts w:ascii="Arial" w:hAnsi="Arial" w:cs="Arial"/>
          <w:b/>
        </w:rPr>
        <w:t>.</w:t>
      </w:r>
      <w:r w:rsidR="00E713E9" w:rsidRPr="00F0097B">
        <w:rPr>
          <w:rFonts w:ascii="Arial" w:hAnsi="Arial" w:cs="Arial"/>
        </w:rPr>
        <w:t xml:space="preserve"> </w:t>
      </w:r>
    </w:p>
    <w:p w:rsidR="00E713E9" w:rsidRPr="00F0097B" w:rsidRDefault="00F0097B" w:rsidP="00CF3375">
      <w:pPr>
        <w:jc w:val="both"/>
        <w:rPr>
          <w:rFonts w:ascii="Arial" w:hAnsi="Arial" w:cs="Arial"/>
        </w:rPr>
      </w:pPr>
      <w:r>
        <w:rPr>
          <w:rFonts w:ascii="Arial" w:hAnsi="Arial" w:cs="Arial"/>
        </w:rPr>
        <w:t>Art. 23</w:t>
      </w:r>
      <w:r w:rsidR="00953CED">
        <w:rPr>
          <w:rFonts w:ascii="Arial" w:hAnsi="Arial" w:cs="Arial"/>
        </w:rPr>
        <w:t>6</w:t>
      </w:r>
      <w:r w:rsidR="00E713E9" w:rsidRPr="00F0097B">
        <w:rPr>
          <w:rFonts w:ascii="Arial" w:hAnsi="Arial" w:cs="Arial"/>
        </w:rPr>
        <w:t xml:space="preserve"> - Esta Lei </w:t>
      </w:r>
      <w:r>
        <w:rPr>
          <w:rFonts w:ascii="Arial" w:hAnsi="Arial" w:cs="Arial"/>
        </w:rPr>
        <w:t xml:space="preserve">Complementar </w:t>
      </w:r>
      <w:r w:rsidR="00E713E9" w:rsidRPr="00F0097B">
        <w:rPr>
          <w:rFonts w:ascii="Arial" w:hAnsi="Arial" w:cs="Arial"/>
        </w:rPr>
        <w:t xml:space="preserve">entra em vigor na data de sua publicação. </w:t>
      </w:r>
    </w:p>
    <w:p w:rsidR="00E713E9" w:rsidRPr="00861EE6" w:rsidRDefault="00E713E9" w:rsidP="00821DB0">
      <w:pPr>
        <w:pStyle w:val="Recuodecorpodetexto"/>
        <w:jc w:val="center"/>
        <w:rPr>
          <w:rFonts w:ascii="Arial" w:hAnsi="Arial" w:cs="Arial"/>
          <w:b w:val="0"/>
          <w:sz w:val="22"/>
          <w:szCs w:val="22"/>
        </w:rPr>
      </w:pPr>
      <w:r w:rsidRPr="00861EE6">
        <w:rPr>
          <w:rFonts w:ascii="Arial" w:hAnsi="Arial" w:cs="Arial"/>
          <w:b w:val="0"/>
          <w:caps/>
          <w:sz w:val="22"/>
          <w:szCs w:val="22"/>
        </w:rPr>
        <w:t xml:space="preserve">Santa Margarida do Sul, </w:t>
      </w:r>
      <w:r w:rsidR="00976458">
        <w:rPr>
          <w:rFonts w:ascii="Arial" w:hAnsi="Arial" w:cs="Arial"/>
          <w:b w:val="0"/>
          <w:caps/>
          <w:sz w:val="22"/>
          <w:szCs w:val="22"/>
        </w:rPr>
        <w:t>05</w:t>
      </w:r>
      <w:r w:rsidRPr="00861EE6">
        <w:rPr>
          <w:rFonts w:ascii="Arial" w:hAnsi="Arial" w:cs="Arial"/>
          <w:b w:val="0"/>
          <w:caps/>
          <w:sz w:val="22"/>
          <w:szCs w:val="22"/>
        </w:rPr>
        <w:t xml:space="preserve"> de</w:t>
      </w:r>
      <w:r w:rsidR="00976458">
        <w:rPr>
          <w:rFonts w:ascii="Arial" w:hAnsi="Arial" w:cs="Arial"/>
          <w:b w:val="0"/>
          <w:caps/>
          <w:sz w:val="22"/>
          <w:szCs w:val="22"/>
        </w:rPr>
        <w:t xml:space="preserve"> </w:t>
      </w:r>
      <w:r w:rsidR="00C26B7D">
        <w:rPr>
          <w:rFonts w:ascii="Arial" w:hAnsi="Arial" w:cs="Arial"/>
          <w:b w:val="0"/>
          <w:caps/>
          <w:sz w:val="22"/>
          <w:szCs w:val="22"/>
        </w:rPr>
        <w:t>NOVEMBRO</w:t>
      </w:r>
      <w:r w:rsidRPr="00861EE6">
        <w:rPr>
          <w:rFonts w:ascii="Arial" w:hAnsi="Arial" w:cs="Arial"/>
          <w:b w:val="0"/>
          <w:caps/>
          <w:sz w:val="22"/>
          <w:szCs w:val="22"/>
        </w:rPr>
        <w:t xml:space="preserve"> DE 20</w:t>
      </w:r>
      <w:r w:rsidR="00CF3375" w:rsidRPr="00861EE6">
        <w:rPr>
          <w:rFonts w:ascii="Arial" w:hAnsi="Arial" w:cs="Arial"/>
          <w:b w:val="0"/>
          <w:caps/>
          <w:sz w:val="22"/>
          <w:szCs w:val="22"/>
        </w:rPr>
        <w:t>18</w:t>
      </w:r>
      <w:r w:rsidRPr="00861EE6">
        <w:rPr>
          <w:rFonts w:ascii="Arial" w:hAnsi="Arial" w:cs="Arial"/>
          <w:b w:val="0"/>
          <w:sz w:val="22"/>
          <w:szCs w:val="22"/>
        </w:rPr>
        <w:t>.</w:t>
      </w:r>
    </w:p>
    <w:p w:rsidR="00E713E9" w:rsidRPr="00F0097B" w:rsidRDefault="00E713E9" w:rsidP="00E713E9">
      <w:pPr>
        <w:rPr>
          <w:rFonts w:ascii="Arial" w:hAnsi="Arial" w:cs="Arial"/>
          <w:bCs/>
        </w:rPr>
      </w:pPr>
    </w:p>
    <w:p w:rsidR="00E713E9" w:rsidRPr="00F0097B" w:rsidRDefault="00E713E9" w:rsidP="00E713E9">
      <w:pPr>
        <w:rPr>
          <w:rFonts w:ascii="Arial" w:hAnsi="Arial" w:cs="Arial"/>
          <w:bCs/>
        </w:rPr>
      </w:pPr>
    </w:p>
    <w:p w:rsidR="00E713E9" w:rsidRPr="00F0097B" w:rsidRDefault="00CF3375" w:rsidP="00812975">
      <w:pPr>
        <w:jc w:val="center"/>
        <w:rPr>
          <w:rFonts w:ascii="Arial" w:hAnsi="Arial" w:cs="Arial"/>
          <w:bCs/>
        </w:rPr>
      </w:pPr>
      <w:r w:rsidRPr="00F0097B">
        <w:rPr>
          <w:rFonts w:ascii="Arial" w:hAnsi="Arial" w:cs="Arial"/>
          <w:bCs/>
        </w:rPr>
        <w:t>LUIZ FELIPE BRENNER MACHADO</w:t>
      </w:r>
    </w:p>
    <w:p w:rsidR="00CF3375" w:rsidRPr="00F0097B" w:rsidRDefault="00CF3375" w:rsidP="00812975">
      <w:pPr>
        <w:jc w:val="center"/>
        <w:rPr>
          <w:rFonts w:ascii="Arial" w:hAnsi="Arial" w:cs="Arial"/>
          <w:bCs/>
        </w:rPr>
      </w:pPr>
      <w:r w:rsidRPr="00F0097B">
        <w:rPr>
          <w:rFonts w:ascii="Arial" w:hAnsi="Arial" w:cs="Arial"/>
          <w:bCs/>
        </w:rPr>
        <w:t>Prefeito Municipal</w:t>
      </w:r>
    </w:p>
    <w:p w:rsidR="00816259" w:rsidRPr="00F0097B" w:rsidRDefault="00816259" w:rsidP="00E713E9">
      <w:pPr>
        <w:jc w:val="both"/>
        <w:rPr>
          <w:rFonts w:ascii="Arial" w:hAnsi="Arial" w:cs="Arial"/>
        </w:rPr>
      </w:pPr>
    </w:p>
    <w:p w:rsidR="00F0097B" w:rsidRDefault="00F0097B" w:rsidP="009F6DA0">
      <w:pPr>
        <w:rPr>
          <w:rFonts w:ascii="Arial" w:hAnsi="Arial" w:cs="Arial"/>
          <w:color w:val="FF0000"/>
        </w:rPr>
      </w:pPr>
    </w:p>
    <w:p w:rsidR="00F0097B" w:rsidRDefault="00F0097B" w:rsidP="009F6DA0">
      <w:pPr>
        <w:rPr>
          <w:rFonts w:ascii="Arial" w:hAnsi="Arial" w:cs="Arial"/>
          <w:color w:val="FF0000"/>
        </w:rPr>
      </w:pPr>
    </w:p>
    <w:p w:rsidR="00F0097B" w:rsidRDefault="00F0097B" w:rsidP="009F6DA0">
      <w:pPr>
        <w:rPr>
          <w:rFonts w:ascii="Arial" w:hAnsi="Arial" w:cs="Arial"/>
          <w:color w:val="FF0000"/>
        </w:rPr>
      </w:pPr>
    </w:p>
    <w:p w:rsidR="00821DB0" w:rsidRDefault="00821DB0" w:rsidP="009F6DA0">
      <w:pPr>
        <w:rPr>
          <w:rFonts w:ascii="Arial" w:hAnsi="Arial" w:cs="Arial"/>
          <w:color w:val="FF0000"/>
        </w:rPr>
      </w:pPr>
    </w:p>
    <w:p w:rsidR="00821DB0" w:rsidRDefault="00821DB0" w:rsidP="009F6DA0">
      <w:pPr>
        <w:rPr>
          <w:rFonts w:ascii="Arial" w:hAnsi="Arial" w:cs="Arial"/>
          <w:color w:val="FF0000"/>
        </w:rPr>
      </w:pPr>
    </w:p>
    <w:p w:rsidR="00821DB0" w:rsidRDefault="00821DB0" w:rsidP="00821DB0">
      <w:pPr>
        <w:jc w:val="center"/>
        <w:rPr>
          <w:rFonts w:ascii="Arial" w:hAnsi="Arial" w:cs="Arial"/>
          <w:sz w:val="32"/>
          <w:szCs w:val="32"/>
        </w:rPr>
      </w:pPr>
    </w:p>
    <w:p w:rsidR="00821DB0" w:rsidRDefault="00821DB0" w:rsidP="00821DB0">
      <w:pPr>
        <w:jc w:val="center"/>
        <w:rPr>
          <w:rFonts w:ascii="Arial" w:hAnsi="Arial" w:cs="Arial"/>
          <w:sz w:val="32"/>
          <w:szCs w:val="32"/>
        </w:rPr>
      </w:pPr>
    </w:p>
    <w:p w:rsidR="00821DB0" w:rsidRDefault="00821DB0" w:rsidP="00821DB0">
      <w:pPr>
        <w:jc w:val="center"/>
        <w:rPr>
          <w:rFonts w:ascii="Arial" w:hAnsi="Arial" w:cs="Arial"/>
          <w:sz w:val="32"/>
          <w:szCs w:val="32"/>
        </w:rPr>
      </w:pPr>
      <w:r>
        <w:rPr>
          <w:rFonts w:ascii="Arial" w:hAnsi="Arial" w:cs="Arial"/>
          <w:sz w:val="32"/>
          <w:szCs w:val="32"/>
        </w:rPr>
        <w:t>J</w:t>
      </w:r>
      <w:r w:rsidRPr="009A66A1">
        <w:rPr>
          <w:rFonts w:ascii="Arial" w:hAnsi="Arial" w:cs="Arial"/>
          <w:sz w:val="32"/>
          <w:szCs w:val="32"/>
        </w:rPr>
        <w:t>USTIFICATIVA</w:t>
      </w:r>
    </w:p>
    <w:p w:rsidR="00821DB0" w:rsidRPr="009A66A1" w:rsidRDefault="00821DB0" w:rsidP="00821DB0">
      <w:pPr>
        <w:jc w:val="center"/>
        <w:rPr>
          <w:rFonts w:ascii="Arial" w:hAnsi="Arial" w:cs="Arial"/>
          <w:sz w:val="32"/>
          <w:szCs w:val="32"/>
        </w:rPr>
      </w:pPr>
    </w:p>
    <w:p w:rsidR="00821DB0" w:rsidRPr="009A66A1" w:rsidRDefault="00821DB0" w:rsidP="00821DB0">
      <w:pPr>
        <w:jc w:val="both"/>
        <w:rPr>
          <w:rFonts w:ascii="Arial" w:hAnsi="Arial" w:cs="Arial"/>
          <w:sz w:val="24"/>
          <w:szCs w:val="24"/>
        </w:rPr>
      </w:pPr>
      <w:r w:rsidRPr="009A66A1">
        <w:rPr>
          <w:rFonts w:ascii="Arial" w:hAnsi="Arial" w:cs="Arial"/>
          <w:sz w:val="24"/>
          <w:szCs w:val="24"/>
        </w:rPr>
        <w:t xml:space="preserve"> Apresentamos a esta Casa Legislativa, para apreciação de Vossas Excelências o Projeto de Lei</w:t>
      </w:r>
      <w:r>
        <w:rPr>
          <w:rFonts w:ascii="Arial" w:hAnsi="Arial" w:cs="Arial"/>
          <w:sz w:val="24"/>
          <w:szCs w:val="24"/>
        </w:rPr>
        <w:t xml:space="preserve"> Complementar </w:t>
      </w:r>
      <w:r w:rsidRPr="009A66A1">
        <w:rPr>
          <w:rFonts w:ascii="Arial" w:hAnsi="Arial" w:cs="Arial"/>
          <w:sz w:val="24"/>
          <w:szCs w:val="24"/>
        </w:rPr>
        <w:t xml:space="preserve">nº </w:t>
      </w:r>
      <w:r>
        <w:rPr>
          <w:rFonts w:ascii="Arial" w:hAnsi="Arial" w:cs="Arial"/>
          <w:sz w:val="24"/>
          <w:szCs w:val="24"/>
        </w:rPr>
        <w:t>039</w:t>
      </w:r>
      <w:r w:rsidRPr="009A66A1">
        <w:rPr>
          <w:rFonts w:ascii="Arial" w:hAnsi="Arial" w:cs="Arial"/>
          <w:sz w:val="24"/>
          <w:szCs w:val="24"/>
        </w:rPr>
        <w:t xml:space="preserve">, de 05 de novembro de 2018, que almeja a alteração de dispositivos </w:t>
      </w:r>
      <w:r>
        <w:rPr>
          <w:rFonts w:ascii="Arial" w:hAnsi="Arial" w:cs="Arial"/>
          <w:sz w:val="24"/>
          <w:szCs w:val="24"/>
        </w:rPr>
        <w:t xml:space="preserve"> e revogando </w:t>
      </w:r>
      <w:r w:rsidRPr="009A66A1">
        <w:rPr>
          <w:rFonts w:ascii="Arial" w:hAnsi="Arial" w:cs="Arial"/>
          <w:sz w:val="24"/>
          <w:szCs w:val="24"/>
        </w:rPr>
        <w:t xml:space="preserve">a Lei Municipal nº 450 de 27 de Março de 2009, </w:t>
      </w:r>
      <w:r w:rsidRPr="009A66A1">
        <w:rPr>
          <w:rFonts w:ascii="Arial" w:hAnsi="Arial" w:cs="Arial"/>
          <w:b/>
          <w:sz w:val="24"/>
          <w:szCs w:val="24"/>
        </w:rPr>
        <w:t>“Dispõe sobre o Regime Jurídico dos Servidores Públicos do Município de Santa Margarida do Sul e dá outras providências”,</w:t>
      </w:r>
      <w:r w:rsidRPr="009A66A1">
        <w:rPr>
          <w:rFonts w:ascii="Arial" w:hAnsi="Arial" w:cs="Arial"/>
          <w:sz w:val="24"/>
          <w:szCs w:val="24"/>
        </w:rPr>
        <w:t xml:space="preserve"> cópia na integra, em anexo. </w:t>
      </w:r>
    </w:p>
    <w:p w:rsidR="00821DB0" w:rsidRDefault="00821DB0" w:rsidP="00821DB0">
      <w:pPr>
        <w:jc w:val="both"/>
        <w:rPr>
          <w:rFonts w:ascii="Arial" w:hAnsi="Arial" w:cs="Arial"/>
          <w:sz w:val="24"/>
          <w:szCs w:val="24"/>
        </w:rPr>
      </w:pPr>
      <w:r>
        <w:rPr>
          <w:rFonts w:ascii="Arial" w:hAnsi="Arial" w:cs="Arial"/>
          <w:sz w:val="24"/>
          <w:szCs w:val="24"/>
        </w:rPr>
        <w:t>.</w:t>
      </w:r>
      <w:r w:rsidRPr="009A66A1">
        <w:rPr>
          <w:rFonts w:ascii="Arial" w:hAnsi="Arial" w:cs="Arial"/>
          <w:sz w:val="24"/>
          <w:szCs w:val="24"/>
        </w:rPr>
        <w:t>A presente proposição é de fundamental importância para conter a expansão dos principais itens das despesas do tesouro municipal e que integra uma série de medidas a serem implementadas pelo Poder Executivo que visam precipuamente assegurar o equilíbrio fiscal, e, via de consequência, um cenário equilibrado para as finanças públicas municipais.</w:t>
      </w:r>
    </w:p>
    <w:p w:rsidR="00821DB0" w:rsidRDefault="00821DB0" w:rsidP="00821DB0">
      <w:pPr>
        <w:jc w:val="both"/>
        <w:rPr>
          <w:rFonts w:ascii="Arial" w:hAnsi="Arial" w:cs="Arial"/>
          <w:sz w:val="24"/>
          <w:szCs w:val="24"/>
        </w:rPr>
      </w:pPr>
      <w:r w:rsidRPr="009A66A1">
        <w:rPr>
          <w:rFonts w:ascii="Arial" w:hAnsi="Arial" w:cs="Arial"/>
          <w:sz w:val="24"/>
          <w:szCs w:val="24"/>
        </w:rPr>
        <w:t>Tal assertiva, em momento algum resta incompatível com o compromisso desta Gestão Municipal em resguardar os direitos já adquiridos, tanto que trata de assegurar ao servidor</w:t>
      </w:r>
      <w:r>
        <w:rPr>
          <w:rFonts w:ascii="Arial" w:hAnsi="Arial" w:cs="Arial"/>
          <w:sz w:val="24"/>
          <w:szCs w:val="24"/>
        </w:rPr>
        <w:t xml:space="preserve"> seus direitos, apenas regulamentando as formas de como esses direitos serão gozados em especial no que tange a férias e licençaprêmio e requisito para seu gozo.</w:t>
      </w:r>
    </w:p>
    <w:p w:rsidR="00821DB0" w:rsidRPr="009A66A1" w:rsidRDefault="00821DB0" w:rsidP="00821DB0">
      <w:pPr>
        <w:jc w:val="both"/>
        <w:rPr>
          <w:rFonts w:ascii="Arial" w:hAnsi="Arial" w:cs="Arial"/>
          <w:sz w:val="24"/>
          <w:szCs w:val="24"/>
        </w:rPr>
      </w:pPr>
      <w:r w:rsidRPr="009A66A1">
        <w:rPr>
          <w:rFonts w:ascii="Arial" w:hAnsi="Arial" w:cs="Arial"/>
          <w:sz w:val="24"/>
          <w:szCs w:val="24"/>
        </w:rPr>
        <w:t xml:space="preserve"> Ante o exposto, em observância aos princípios constitucionais vigentes, esperamos contar novamente com a colaboração e o entendimento dos senhores Vereadores, tendo que com a notória divergência à legislação federal vigente, torna-se imprescindível a aprovação da adequação ora pretendida. Na oportunidade, renovamos protestos de estima e consideração a todos os membros dessa pela Câmara Municipal de Santa Margarida do Sul.</w:t>
      </w:r>
    </w:p>
    <w:p w:rsidR="00821DB0" w:rsidRPr="009A66A1" w:rsidRDefault="00821DB0" w:rsidP="00821DB0">
      <w:pPr>
        <w:jc w:val="center"/>
        <w:rPr>
          <w:rFonts w:ascii="Arial" w:hAnsi="Arial" w:cs="Arial"/>
          <w:sz w:val="24"/>
          <w:szCs w:val="24"/>
        </w:rPr>
      </w:pPr>
      <w:r w:rsidRPr="009A66A1">
        <w:rPr>
          <w:rFonts w:ascii="Arial" w:hAnsi="Arial" w:cs="Arial"/>
          <w:sz w:val="24"/>
          <w:szCs w:val="24"/>
        </w:rPr>
        <w:t>Atenciosamente,</w:t>
      </w:r>
    </w:p>
    <w:p w:rsidR="00821DB0" w:rsidRPr="009A66A1" w:rsidRDefault="00821DB0" w:rsidP="00821DB0">
      <w:pPr>
        <w:jc w:val="center"/>
        <w:rPr>
          <w:rFonts w:ascii="Arial" w:hAnsi="Arial" w:cs="Arial"/>
          <w:sz w:val="24"/>
          <w:szCs w:val="24"/>
        </w:rPr>
      </w:pPr>
    </w:p>
    <w:p w:rsidR="00821DB0" w:rsidRDefault="00821DB0" w:rsidP="00821DB0">
      <w:pPr>
        <w:jc w:val="center"/>
        <w:rPr>
          <w:rFonts w:ascii="Arial" w:hAnsi="Arial" w:cs="Arial"/>
          <w:b/>
          <w:sz w:val="24"/>
          <w:szCs w:val="24"/>
        </w:rPr>
      </w:pPr>
    </w:p>
    <w:p w:rsidR="00821DB0" w:rsidRDefault="00821DB0" w:rsidP="00821DB0">
      <w:pPr>
        <w:jc w:val="center"/>
        <w:rPr>
          <w:rFonts w:ascii="Arial" w:hAnsi="Arial" w:cs="Arial"/>
          <w:b/>
          <w:sz w:val="24"/>
          <w:szCs w:val="24"/>
        </w:rPr>
      </w:pPr>
    </w:p>
    <w:p w:rsidR="00821DB0" w:rsidRPr="00FD6910" w:rsidRDefault="00821DB0" w:rsidP="00821DB0">
      <w:pPr>
        <w:jc w:val="center"/>
        <w:rPr>
          <w:rFonts w:ascii="Arial" w:hAnsi="Arial" w:cs="Arial"/>
          <w:b/>
          <w:sz w:val="24"/>
          <w:szCs w:val="24"/>
        </w:rPr>
      </w:pPr>
      <w:r w:rsidRPr="00FD6910">
        <w:rPr>
          <w:rFonts w:ascii="Arial" w:hAnsi="Arial" w:cs="Arial"/>
          <w:b/>
          <w:sz w:val="24"/>
          <w:szCs w:val="24"/>
        </w:rPr>
        <w:t>LUIZ FELIPE BRENNER MACHAD</w:t>
      </w:r>
      <w:r>
        <w:rPr>
          <w:rFonts w:ascii="Arial" w:hAnsi="Arial" w:cs="Arial"/>
          <w:b/>
          <w:sz w:val="24"/>
          <w:szCs w:val="24"/>
        </w:rPr>
        <w:t>O</w:t>
      </w:r>
    </w:p>
    <w:p w:rsidR="00821DB0" w:rsidRPr="00FD6910" w:rsidRDefault="00821DB0" w:rsidP="00821DB0">
      <w:pPr>
        <w:jc w:val="center"/>
        <w:rPr>
          <w:rFonts w:ascii="Arial" w:hAnsi="Arial" w:cs="Arial"/>
          <w:b/>
          <w:sz w:val="24"/>
          <w:szCs w:val="24"/>
        </w:rPr>
      </w:pPr>
      <w:r w:rsidRPr="00FD6910">
        <w:rPr>
          <w:rFonts w:ascii="Arial" w:hAnsi="Arial" w:cs="Arial"/>
          <w:b/>
          <w:sz w:val="24"/>
          <w:szCs w:val="24"/>
        </w:rPr>
        <w:t>Prefeito Municipal</w:t>
      </w:r>
    </w:p>
    <w:p w:rsidR="00821DB0" w:rsidRDefault="00821DB0" w:rsidP="00821DB0">
      <w:pPr>
        <w:tabs>
          <w:tab w:val="left" w:pos="10206"/>
        </w:tabs>
        <w:rPr>
          <w:rFonts w:ascii="Arial" w:hAnsi="Arial" w:cs="Arial"/>
          <w:color w:val="FF0000"/>
        </w:rPr>
      </w:pPr>
    </w:p>
    <w:sectPr w:rsidR="00821DB0" w:rsidSect="0030633D">
      <w:pgSz w:w="11906" w:h="16838"/>
      <w:pgMar w:top="1134" w:right="566"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0E1D" w:rsidRDefault="00D50E1D" w:rsidP="00977546">
      <w:pPr>
        <w:spacing w:after="0" w:line="240" w:lineRule="auto"/>
      </w:pPr>
      <w:r>
        <w:separator/>
      </w:r>
    </w:p>
  </w:endnote>
  <w:endnote w:type="continuationSeparator" w:id="1">
    <w:p w:rsidR="00D50E1D" w:rsidRDefault="00D50E1D" w:rsidP="009775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0E1D" w:rsidRDefault="00D50E1D" w:rsidP="00977546">
      <w:pPr>
        <w:spacing w:after="0" w:line="240" w:lineRule="auto"/>
      </w:pPr>
      <w:r>
        <w:separator/>
      </w:r>
    </w:p>
  </w:footnote>
  <w:footnote w:type="continuationSeparator" w:id="1">
    <w:p w:rsidR="00D50E1D" w:rsidRDefault="00D50E1D" w:rsidP="009775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04086C"/>
    <w:multiLevelType w:val="hybridMultilevel"/>
    <w:tmpl w:val="94B0A2B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0"/>
    <w:footnote w:id="1"/>
  </w:footnotePr>
  <w:endnotePr>
    <w:endnote w:id="0"/>
    <w:endnote w:id="1"/>
  </w:endnotePr>
  <w:compat>
    <w:useFELayout/>
  </w:compat>
  <w:rsids>
    <w:rsidRoot w:val="00171D49"/>
    <w:rsid w:val="00031468"/>
    <w:rsid w:val="000442AE"/>
    <w:rsid w:val="00055C2B"/>
    <w:rsid w:val="000A06EC"/>
    <w:rsid w:val="000C28EE"/>
    <w:rsid w:val="000F0E37"/>
    <w:rsid w:val="00145F46"/>
    <w:rsid w:val="00171D49"/>
    <w:rsid w:val="0017237A"/>
    <w:rsid w:val="001927E0"/>
    <w:rsid w:val="001A71D1"/>
    <w:rsid w:val="001C4B7B"/>
    <w:rsid w:val="0021127B"/>
    <w:rsid w:val="002212D8"/>
    <w:rsid w:val="002D149A"/>
    <w:rsid w:val="002E638B"/>
    <w:rsid w:val="0030633D"/>
    <w:rsid w:val="0031050E"/>
    <w:rsid w:val="003132FE"/>
    <w:rsid w:val="00320A44"/>
    <w:rsid w:val="00321436"/>
    <w:rsid w:val="00332C97"/>
    <w:rsid w:val="00347E56"/>
    <w:rsid w:val="003667FC"/>
    <w:rsid w:val="00375B95"/>
    <w:rsid w:val="00377537"/>
    <w:rsid w:val="00382D91"/>
    <w:rsid w:val="00391C7A"/>
    <w:rsid w:val="003E0989"/>
    <w:rsid w:val="003E3F17"/>
    <w:rsid w:val="003E6E1F"/>
    <w:rsid w:val="003E77F1"/>
    <w:rsid w:val="004029C3"/>
    <w:rsid w:val="0046380C"/>
    <w:rsid w:val="004818A0"/>
    <w:rsid w:val="004B58A7"/>
    <w:rsid w:val="004E1CC8"/>
    <w:rsid w:val="004E74F8"/>
    <w:rsid w:val="004E7683"/>
    <w:rsid w:val="004F5BDB"/>
    <w:rsid w:val="005043DB"/>
    <w:rsid w:val="00517F50"/>
    <w:rsid w:val="00541A12"/>
    <w:rsid w:val="005470C9"/>
    <w:rsid w:val="0058355D"/>
    <w:rsid w:val="00597C15"/>
    <w:rsid w:val="005B56B5"/>
    <w:rsid w:val="005C1805"/>
    <w:rsid w:val="005C3AF8"/>
    <w:rsid w:val="005C5354"/>
    <w:rsid w:val="005D6BEE"/>
    <w:rsid w:val="00603ED7"/>
    <w:rsid w:val="00640CD6"/>
    <w:rsid w:val="0065296B"/>
    <w:rsid w:val="00680D5C"/>
    <w:rsid w:val="0068385F"/>
    <w:rsid w:val="006927F2"/>
    <w:rsid w:val="006A23DB"/>
    <w:rsid w:val="006A3CC6"/>
    <w:rsid w:val="006D0462"/>
    <w:rsid w:val="006D0FFD"/>
    <w:rsid w:val="006D4B9A"/>
    <w:rsid w:val="006E1775"/>
    <w:rsid w:val="00705607"/>
    <w:rsid w:val="00714714"/>
    <w:rsid w:val="0072130C"/>
    <w:rsid w:val="00726CF0"/>
    <w:rsid w:val="00744B27"/>
    <w:rsid w:val="00782910"/>
    <w:rsid w:val="00792FDC"/>
    <w:rsid w:val="007A6CCD"/>
    <w:rsid w:val="007E61AB"/>
    <w:rsid w:val="007F7D73"/>
    <w:rsid w:val="00810E2A"/>
    <w:rsid w:val="00812975"/>
    <w:rsid w:val="00816259"/>
    <w:rsid w:val="0081644A"/>
    <w:rsid w:val="00816F4B"/>
    <w:rsid w:val="00821DB0"/>
    <w:rsid w:val="00824271"/>
    <w:rsid w:val="00861EE6"/>
    <w:rsid w:val="008670BC"/>
    <w:rsid w:val="00872B51"/>
    <w:rsid w:val="00880EC2"/>
    <w:rsid w:val="008B4BEB"/>
    <w:rsid w:val="008D60A5"/>
    <w:rsid w:val="008E10A3"/>
    <w:rsid w:val="008E278F"/>
    <w:rsid w:val="008E3E79"/>
    <w:rsid w:val="0090390C"/>
    <w:rsid w:val="009145E0"/>
    <w:rsid w:val="0091527A"/>
    <w:rsid w:val="009157AE"/>
    <w:rsid w:val="00917FE0"/>
    <w:rsid w:val="00923BB5"/>
    <w:rsid w:val="009253BB"/>
    <w:rsid w:val="00953CED"/>
    <w:rsid w:val="00956BEF"/>
    <w:rsid w:val="00976458"/>
    <w:rsid w:val="00977546"/>
    <w:rsid w:val="009A75CD"/>
    <w:rsid w:val="009B7BBB"/>
    <w:rsid w:val="009D3B2F"/>
    <w:rsid w:val="009F3756"/>
    <w:rsid w:val="009F6DA0"/>
    <w:rsid w:val="00A261AC"/>
    <w:rsid w:val="00A27C05"/>
    <w:rsid w:val="00A340C9"/>
    <w:rsid w:val="00A400B0"/>
    <w:rsid w:val="00A55835"/>
    <w:rsid w:val="00A60F47"/>
    <w:rsid w:val="00A72267"/>
    <w:rsid w:val="00A7391B"/>
    <w:rsid w:val="00A75F32"/>
    <w:rsid w:val="00A77D7B"/>
    <w:rsid w:val="00A908E0"/>
    <w:rsid w:val="00A9550C"/>
    <w:rsid w:val="00A9580F"/>
    <w:rsid w:val="00AB46B1"/>
    <w:rsid w:val="00AC5B49"/>
    <w:rsid w:val="00AE5094"/>
    <w:rsid w:val="00AE5BD2"/>
    <w:rsid w:val="00B009D9"/>
    <w:rsid w:val="00B138BB"/>
    <w:rsid w:val="00B17B70"/>
    <w:rsid w:val="00B3388E"/>
    <w:rsid w:val="00B35744"/>
    <w:rsid w:val="00B406CE"/>
    <w:rsid w:val="00B467E6"/>
    <w:rsid w:val="00B547D5"/>
    <w:rsid w:val="00B80C03"/>
    <w:rsid w:val="00B81333"/>
    <w:rsid w:val="00B833A4"/>
    <w:rsid w:val="00BA24E5"/>
    <w:rsid w:val="00BA4B47"/>
    <w:rsid w:val="00BB13F5"/>
    <w:rsid w:val="00BB5FE3"/>
    <w:rsid w:val="00BC2D75"/>
    <w:rsid w:val="00BD0866"/>
    <w:rsid w:val="00BD0FE4"/>
    <w:rsid w:val="00BF3364"/>
    <w:rsid w:val="00BF7A1F"/>
    <w:rsid w:val="00C06800"/>
    <w:rsid w:val="00C25F45"/>
    <w:rsid w:val="00C26B7D"/>
    <w:rsid w:val="00C36186"/>
    <w:rsid w:val="00C468B3"/>
    <w:rsid w:val="00C645E4"/>
    <w:rsid w:val="00C73B14"/>
    <w:rsid w:val="00C824E4"/>
    <w:rsid w:val="00C87851"/>
    <w:rsid w:val="00CA1C93"/>
    <w:rsid w:val="00CD4B5E"/>
    <w:rsid w:val="00CF3375"/>
    <w:rsid w:val="00D13445"/>
    <w:rsid w:val="00D22CB4"/>
    <w:rsid w:val="00D237E9"/>
    <w:rsid w:val="00D50E1D"/>
    <w:rsid w:val="00D63212"/>
    <w:rsid w:val="00D76E77"/>
    <w:rsid w:val="00D84FFA"/>
    <w:rsid w:val="00D915D6"/>
    <w:rsid w:val="00DE55E0"/>
    <w:rsid w:val="00E00028"/>
    <w:rsid w:val="00E07611"/>
    <w:rsid w:val="00E144DD"/>
    <w:rsid w:val="00E153B1"/>
    <w:rsid w:val="00E428A0"/>
    <w:rsid w:val="00E502C7"/>
    <w:rsid w:val="00E549D2"/>
    <w:rsid w:val="00E60953"/>
    <w:rsid w:val="00E6376E"/>
    <w:rsid w:val="00E713E9"/>
    <w:rsid w:val="00EB4C4C"/>
    <w:rsid w:val="00EC1F6C"/>
    <w:rsid w:val="00EE261C"/>
    <w:rsid w:val="00EF3A5E"/>
    <w:rsid w:val="00F0097B"/>
    <w:rsid w:val="00F05561"/>
    <w:rsid w:val="00F061E4"/>
    <w:rsid w:val="00F12F12"/>
    <w:rsid w:val="00F131A1"/>
    <w:rsid w:val="00F17D44"/>
    <w:rsid w:val="00FB4395"/>
    <w:rsid w:val="00FB6A1F"/>
    <w:rsid w:val="00FB6ED9"/>
    <w:rsid w:val="00FD5A18"/>
    <w:rsid w:val="00FE28EC"/>
    <w:rsid w:val="00FF4D2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80F"/>
  </w:style>
  <w:style w:type="paragraph" w:styleId="Ttulo1">
    <w:name w:val="heading 1"/>
    <w:basedOn w:val="Normal"/>
    <w:next w:val="Normal"/>
    <w:link w:val="Ttulo1Char"/>
    <w:qFormat/>
    <w:rsid w:val="00E713E9"/>
    <w:pPr>
      <w:keepNext/>
      <w:spacing w:after="0" w:line="240" w:lineRule="auto"/>
      <w:outlineLvl w:val="0"/>
    </w:pPr>
    <w:rPr>
      <w:rFonts w:ascii="Arial" w:eastAsia="Times New Roman" w:hAnsi="Arial" w:cs="Times New Roman"/>
      <w:sz w:val="24"/>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9F6DA0"/>
    <w:pPr>
      <w:ind w:left="720"/>
      <w:contextualSpacing/>
    </w:pPr>
  </w:style>
  <w:style w:type="character" w:customStyle="1" w:styleId="Ttulo1Char">
    <w:name w:val="Título 1 Char"/>
    <w:basedOn w:val="Fontepargpadro"/>
    <w:link w:val="Ttulo1"/>
    <w:rsid w:val="00E713E9"/>
    <w:rPr>
      <w:rFonts w:ascii="Arial" w:eastAsia="Times New Roman" w:hAnsi="Arial" w:cs="Times New Roman"/>
      <w:sz w:val="24"/>
      <w:szCs w:val="20"/>
      <w:lang w:eastAsia="pt-BR"/>
    </w:rPr>
  </w:style>
  <w:style w:type="paragraph" w:styleId="Cabealho">
    <w:name w:val="header"/>
    <w:basedOn w:val="Normal"/>
    <w:link w:val="CabealhoChar"/>
    <w:unhideWhenUsed/>
    <w:rsid w:val="00E713E9"/>
    <w:pPr>
      <w:tabs>
        <w:tab w:val="center" w:pos="4252"/>
        <w:tab w:val="right" w:pos="8504"/>
      </w:tabs>
      <w:spacing w:after="0" w:line="240" w:lineRule="auto"/>
    </w:pPr>
    <w:rPr>
      <w:rFonts w:ascii="Times New Roman" w:eastAsia="Times New Roman" w:hAnsi="Times New Roman" w:cs="Times New Roman"/>
      <w:sz w:val="20"/>
      <w:szCs w:val="20"/>
    </w:rPr>
  </w:style>
  <w:style w:type="character" w:customStyle="1" w:styleId="CabealhoChar">
    <w:name w:val="Cabeçalho Char"/>
    <w:basedOn w:val="Fontepargpadro"/>
    <w:link w:val="Cabealho"/>
    <w:rsid w:val="00E713E9"/>
    <w:rPr>
      <w:rFonts w:ascii="Times New Roman" w:eastAsia="Times New Roman" w:hAnsi="Times New Roman" w:cs="Times New Roman"/>
      <w:sz w:val="20"/>
      <w:szCs w:val="20"/>
      <w:lang w:eastAsia="pt-BR"/>
    </w:rPr>
  </w:style>
  <w:style w:type="paragraph" w:styleId="Ttulo">
    <w:name w:val="Title"/>
    <w:basedOn w:val="Normal"/>
    <w:link w:val="TtuloChar"/>
    <w:qFormat/>
    <w:rsid w:val="00E713E9"/>
    <w:pPr>
      <w:spacing w:after="0" w:line="240" w:lineRule="auto"/>
      <w:jc w:val="center"/>
    </w:pPr>
    <w:rPr>
      <w:rFonts w:ascii="Times New Roman" w:eastAsia="Times New Roman" w:hAnsi="Times New Roman" w:cs="Times New Roman"/>
      <w:b/>
      <w:bCs/>
      <w:sz w:val="32"/>
      <w:szCs w:val="28"/>
    </w:rPr>
  </w:style>
  <w:style w:type="character" w:customStyle="1" w:styleId="TtuloChar">
    <w:name w:val="Título Char"/>
    <w:basedOn w:val="Fontepargpadro"/>
    <w:link w:val="Ttulo"/>
    <w:rsid w:val="00E713E9"/>
    <w:rPr>
      <w:rFonts w:ascii="Times New Roman" w:eastAsia="Times New Roman" w:hAnsi="Times New Roman" w:cs="Times New Roman"/>
      <w:b/>
      <w:bCs/>
      <w:sz w:val="32"/>
      <w:szCs w:val="28"/>
      <w:lang w:eastAsia="pt-BR"/>
    </w:rPr>
  </w:style>
  <w:style w:type="paragraph" w:styleId="Recuodecorpodetexto">
    <w:name w:val="Body Text Indent"/>
    <w:basedOn w:val="Normal"/>
    <w:link w:val="RecuodecorpodetextoChar"/>
    <w:semiHidden/>
    <w:unhideWhenUsed/>
    <w:rsid w:val="00E713E9"/>
    <w:pPr>
      <w:spacing w:after="0" w:line="240" w:lineRule="auto"/>
      <w:ind w:left="4320" w:hanging="4320"/>
      <w:jc w:val="both"/>
    </w:pPr>
    <w:rPr>
      <w:rFonts w:ascii="Times New Roman" w:eastAsia="Times New Roman" w:hAnsi="Times New Roman" w:cs="Times New Roman"/>
      <w:b/>
      <w:bCs/>
      <w:sz w:val="24"/>
      <w:szCs w:val="24"/>
    </w:rPr>
  </w:style>
  <w:style w:type="character" w:customStyle="1" w:styleId="RecuodecorpodetextoChar">
    <w:name w:val="Recuo de corpo de texto Char"/>
    <w:basedOn w:val="Fontepargpadro"/>
    <w:link w:val="Recuodecorpodetexto"/>
    <w:semiHidden/>
    <w:rsid w:val="00E713E9"/>
    <w:rPr>
      <w:rFonts w:ascii="Times New Roman" w:eastAsia="Times New Roman" w:hAnsi="Times New Roman" w:cs="Times New Roman"/>
      <w:b/>
      <w:bCs/>
      <w:sz w:val="24"/>
      <w:szCs w:val="24"/>
      <w:lang w:eastAsia="pt-BR"/>
    </w:rPr>
  </w:style>
  <w:style w:type="paragraph" w:styleId="Recuodecorpodetexto2">
    <w:name w:val="Body Text Indent 2"/>
    <w:basedOn w:val="Normal"/>
    <w:link w:val="Recuodecorpodetexto2Char"/>
    <w:uiPriority w:val="99"/>
    <w:semiHidden/>
    <w:unhideWhenUsed/>
    <w:rsid w:val="00AE5BD2"/>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AE5BD2"/>
  </w:style>
  <w:style w:type="paragraph" w:styleId="SemEspaamento">
    <w:name w:val="No Spacing"/>
    <w:uiPriority w:val="1"/>
    <w:qFormat/>
    <w:rsid w:val="00AE5BD2"/>
    <w:pPr>
      <w:spacing w:after="0" w:line="240" w:lineRule="auto"/>
    </w:pPr>
    <w:rPr>
      <w:rFonts w:eastAsiaTheme="minorHAnsi"/>
      <w:lang w:eastAsia="en-US"/>
    </w:rPr>
  </w:style>
  <w:style w:type="paragraph" w:styleId="Rodap">
    <w:name w:val="footer"/>
    <w:basedOn w:val="Normal"/>
    <w:link w:val="RodapChar"/>
    <w:uiPriority w:val="99"/>
    <w:unhideWhenUsed/>
    <w:rsid w:val="00977546"/>
    <w:pPr>
      <w:tabs>
        <w:tab w:val="center" w:pos="4252"/>
        <w:tab w:val="right" w:pos="8504"/>
      </w:tabs>
      <w:spacing w:after="0" w:line="240" w:lineRule="auto"/>
    </w:pPr>
  </w:style>
  <w:style w:type="character" w:customStyle="1" w:styleId="RodapChar">
    <w:name w:val="Rodapé Char"/>
    <w:basedOn w:val="Fontepargpadro"/>
    <w:link w:val="Rodap"/>
    <w:uiPriority w:val="99"/>
    <w:rsid w:val="00977546"/>
  </w:style>
  <w:style w:type="paragraph" w:styleId="Textodebalo">
    <w:name w:val="Balloon Text"/>
    <w:basedOn w:val="Normal"/>
    <w:link w:val="TextodebaloChar"/>
    <w:uiPriority w:val="99"/>
    <w:semiHidden/>
    <w:unhideWhenUsed/>
    <w:rsid w:val="008B4BE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B4B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E713E9"/>
    <w:pPr>
      <w:keepNext/>
      <w:spacing w:after="0" w:line="240" w:lineRule="auto"/>
      <w:outlineLvl w:val="0"/>
    </w:pPr>
    <w:rPr>
      <w:rFonts w:ascii="Arial" w:eastAsia="Times New Roman" w:hAnsi="Arial" w:cs="Times New Roman"/>
      <w:sz w:val="24"/>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9F6DA0"/>
    <w:pPr>
      <w:ind w:left="720"/>
      <w:contextualSpacing/>
    </w:pPr>
  </w:style>
  <w:style w:type="character" w:customStyle="1" w:styleId="Ttulo1Char">
    <w:name w:val="Título 1 Char"/>
    <w:basedOn w:val="Fontepargpadro"/>
    <w:link w:val="Ttulo1"/>
    <w:rsid w:val="00E713E9"/>
    <w:rPr>
      <w:rFonts w:ascii="Arial" w:eastAsia="Times New Roman" w:hAnsi="Arial" w:cs="Times New Roman"/>
      <w:sz w:val="24"/>
      <w:szCs w:val="20"/>
      <w:lang w:eastAsia="pt-BR"/>
    </w:rPr>
  </w:style>
  <w:style w:type="paragraph" w:styleId="Cabealho">
    <w:name w:val="header"/>
    <w:basedOn w:val="Normal"/>
    <w:link w:val="CabealhoChar"/>
    <w:unhideWhenUsed/>
    <w:rsid w:val="00E713E9"/>
    <w:pPr>
      <w:tabs>
        <w:tab w:val="center" w:pos="4252"/>
        <w:tab w:val="right" w:pos="8504"/>
      </w:tabs>
      <w:spacing w:after="0" w:line="240" w:lineRule="auto"/>
    </w:pPr>
    <w:rPr>
      <w:rFonts w:ascii="Times New Roman" w:eastAsia="Times New Roman" w:hAnsi="Times New Roman" w:cs="Times New Roman"/>
      <w:sz w:val="20"/>
      <w:szCs w:val="20"/>
    </w:rPr>
  </w:style>
  <w:style w:type="character" w:customStyle="1" w:styleId="CabealhoChar">
    <w:name w:val="Cabeçalho Char"/>
    <w:basedOn w:val="Fontepargpadro"/>
    <w:link w:val="Cabealho"/>
    <w:rsid w:val="00E713E9"/>
    <w:rPr>
      <w:rFonts w:ascii="Times New Roman" w:eastAsia="Times New Roman" w:hAnsi="Times New Roman" w:cs="Times New Roman"/>
      <w:sz w:val="20"/>
      <w:szCs w:val="20"/>
      <w:lang w:eastAsia="pt-BR"/>
    </w:rPr>
  </w:style>
  <w:style w:type="paragraph" w:styleId="Ttulo">
    <w:name w:val="Title"/>
    <w:basedOn w:val="Normal"/>
    <w:link w:val="TtuloChar"/>
    <w:qFormat/>
    <w:rsid w:val="00E713E9"/>
    <w:pPr>
      <w:spacing w:after="0" w:line="240" w:lineRule="auto"/>
      <w:jc w:val="center"/>
    </w:pPr>
    <w:rPr>
      <w:rFonts w:ascii="Times New Roman" w:eastAsia="Times New Roman" w:hAnsi="Times New Roman" w:cs="Times New Roman"/>
      <w:b/>
      <w:bCs/>
      <w:sz w:val="32"/>
      <w:szCs w:val="28"/>
    </w:rPr>
  </w:style>
  <w:style w:type="character" w:customStyle="1" w:styleId="TtuloChar">
    <w:name w:val="Título Char"/>
    <w:basedOn w:val="Fontepargpadro"/>
    <w:link w:val="Ttulo"/>
    <w:rsid w:val="00E713E9"/>
    <w:rPr>
      <w:rFonts w:ascii="Times New Roman" w:eastAsia="Times New Roman" w:hAnsi="Times New Roman" w:cs="Times New Roman"/>
      <w:b/>
      <w:bCs/>
      <w:sz w:val="32"/>
      <w:szCs w:val="28"/>
      <w:lang w:eastAsia="pt-BR"/>
    </w:rPr>
  </w:style>
  <w:style w:type="paragraph" w:styleId="Recuodecorpodetexto">
    <w:name w:val="Body Text Indent"/>
    <w:basedOn w:val="Normal"/>
    <w:link w:val="RecuodecorpodetextoChar"/>
    <w:semiHidden/>
    <w:unhideWhenUsed/>
    <w:rsid w:val="00E713E9"/>
    <w:pPr>
      <w:spacing w:after="0" w:line="240" w:lineRule="auto"/>
      <w:ind w:left="4320" w:hanging="4320"/>
      <w:jc w:val="both"/>
    </w:pPr>
    <w:rPr>
      <w:rFonts w:ascii="Times New Roman" w:eastAsia="Times New Roman" w:hAnsi="Times New Roman" w:cs="Times New Roman"/>
      <w:b/>
      <w:bCs/>
      <w:sz w:val="24"/>
      <w:szCs w:val="24"/>
    </w:rPr>
  </w:style>
  <w:style w:type="character" w:customStyle="1" w:styleId="RecuodecorpodetextoChar">
    <w:name w:val="Recuo de corpo de texto Char"/>
    <w:basedOn w:val="Fontepargpadro"/>
    <w:link w:val="Recuodecorpodetexto"/>
    <w:semiHidden/>
    <w:rsid w:val="00E713E9"/>
    <w:rPr>
      <w:rFonts w:ascii="Times New Roman" w:eastAsia="Times New Roman" w:hAnsi="Times New Roman" w:cs="Times New Roman"/>
      <w:b/>
      <w:bCs/>
      <w:sz w:val="24"/>
      <w:szCs w:val="24"/>
      <w:lang w:eastAsia="pt-BR"/>
    </w:rPr>
  </w:style>
  <w:style w:type="paragraph" w:styleId="Recuodecorpodetexto2">
    <w:name w:val="Body Text Indent 2"/>
    <w:basedOn w:val="Normal"/>
    <w:link w:val="Recuodecorpodetexto2Char"/>
    <w:uiPriority w:val="99"/>
    <w:semiHidden/>
    <w:unhideWhenUsed/>
    <w:rsid w:val="00AE5BD2"/>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AE5BD2"/>
  </w:style>
  <w:style w:type="paragraph" w:styleId="SemEspaamento">
    <w:name w:val="No Spacing"/>
    <w:uiPriority w:val="1"/>
    <w:qFormat/>
    <w:rsid w:val="00AE5BD2"/>
    <w:pPr>
      <w:spacing w:after="0" w:line="240" w:lineRule="auto"/>
    </w:pPr>
    <w:rPr>
      <w:rFonts w:eastAsiaTheme="minorHAnsi"/>
      <w:lang w:eastAsia="en-US"/>
    </w:rPr>
  </w:style>
  <w:style w:type="paragraph" w:styleId="Rodap">
    <w:name w:val="footer"/>
    <w:basedOn w:val="Normal"/>
    <w:link w:val="RodapChar"/>
    <w:uiPriority w:val="99"/>
    <w:unhideWhenUsed/>
    <w:rsid w:val="00977546"/>
    <w:pPr>
      <w:tabs>
        <w:tab w:val="center" w:pos="4252"/>
        <w:tab w:val="right" w:pos="8504"/>
      </w:tabs>
      <w:spacing w:after="0" w:line="240" w:lineRule="auto"/>
    </w:pPr>
  </w:style>
  <w:style w:type="character" w:customStyle="1" w:styleId="RodapChar">
    <w:name w:val="Rodapé Char"/>
    <w:basedOn w:val="Fontepargpadro"/>
    <w:link w:val="Rodap"/>
    <w:uiPriority w:val="99"/>
    <w:rsid w:val="00977546"/>
  </w:style>
  <w:style w:type="paragraph" w:styleId="Textodebalo">
    <w:name w:val="Balloon Text"/>
    <w:basedOn w:val="Normal"/>
    <w:link w:val="TextodebaloChar"/>
    <w:uiPriority w:val="99"/>
    <w:semiHidden/>
    <w:unhideWhenUsed/>
    <w:rsid w:val="008B4BE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B4B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61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6DFCC-EEF3-4EC9-B2FC-C95623391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49</Pages>
  <Words>15904</Words>
  <Characters>85882</Characters>
  <Application>Microsoft Office Word</Application>
  <DocSecurity>0</DocSecurity>
  <Lines>715</Lines>
  <Paragraphs>203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Waner</dc:creator>
  <cp:lastModifiedBy>W7</cp:lastModifiedBy>
  <cp:revision>13</cp:revision>
  <cp:lastPrinted>2018-11-12T11:51:00Z</cp:lastPrinted>
  <dcterms:created xsi:type="dcterms:W3CDTF">2018-11-05T11:39:00Z</dcterms:created>
  <dcterms:modified xsi:type="dcterms:W3CDTF">2018-12-16T20:44:00Z</dcterms:modified>
</cp:coreProperties>
</file>