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0EF3" w:rsidRDefault="00880EF3" w:rsidP="006B30C4">
      <w:pPr>
        <w:spacing w:after="0" w:line="240" w:lineRule="auto"/>
        <w:jc w:val="center"/>
        <w:rPr>
          <w:rFonts w:ascii="Arial" w:eastAsia="Times New Roman" w:hAnsi="Arial" w:cs="Arial"/>
          <w:b/>
          <w:sz w:val="24"/>
          <w:szCs w:val="24"/>
          <w:lang w:eastAsia="pt-BR"/>
        </w:rPr>
      </w:pPr>
    </w:p>
    <w:p w:rsidR="00497BFD" w:rsidRDefault="00497BFD" w:rsidP="006B30C4">
      <w:pPr>
        <w:spacing w:after="0" w:line="240" w:lineRule="auto"/>
        <w:jc w:val="center"/>
        <w:rPr>
          <w:rFonts w:ascii="Arial" w:eastAsia="Times New Roman" w:hAnsi="Arial" w:cs="Arial"/>
          <w:b/>
          <w:sz w:val="24"/>
          <w:szCs w:val="24"/>
          <w:lang w:eastAsia="pt-BR"/>
        </w:rPr>
      </w:pPr>
    </w:p>
    <w:p w:rsidR="00497BFD" w:rsidRDefault="00497BFD" w:rsidP="006B30C4">
      <w:pPr>
        <w:spacing w:after="0" w:line="240" w:lineRule="auto"/>
        <w:jc w:val="center"/>
        <w:rPr>
          <w:rFonts w:ascii="Arial" w:eastAsia="Times New Roman" w:hAnsi="Arial" w:cs="Arial"/>
          <w:b/>
          <w:sz w:val="24"/>
          <w:szCs w:val="24"/>
          <w:lang w:eastAsia="pt-BR"/>
        </w:rPr>
      </w:pPr>
    </w:p>
    <w:p w:rsidR="006B30C4" w:rsidRDefault="006B30C4" w:rsidP="006B30C4">
      <w:pPr>
        <w:spacing w:after="0" w:line="240" w:lineRule="auto"/>
        <w:jc w:val="center"/>
        <w:rPr>
          <w:rFonts w:ascii="Arial" w:eastAsia="Times New Roman" w:hAnsi="Arial" w:cs="Arial"/>
          <w:b/>
          <w:sz w:val="24"/>
          <w:szCs w:val="24"/>
          <w:lang w:eastAsia="pt-BR"/>
        </w:rPr>
      </w:pPr>
      <w:r>
        <w:rPr>
          <w:rFonts w:ascii="Arial" w:eastAsia="Times New Roman" w:hAnsi="Arial" w:cs="Arial"/>
          <w:b/>
          <w:sz w:val="24"/>
          <w:szCs w:val="24"/>
          <w:lang w:eastAsia="pt-BR"/>
        </w:rPr>
        <w:t>PROJETO DE LEI</w:t>
      </w:r>
      <w:r w:rsidR="00E258D7">
        <w:rPr>
          <w:rFonts w:ascii="Arial" w:eastAsia="Times New Roman" w:hAnsi="Arial" w:cs="Arial"/>
          <w:b/>
          <w:sz w:val="24"/>
          <w:szCs w:val="24"/>
          <w:lang w:eastAsia="pt-BR"/>
        </w:rPr>
        <w:t xml:space="preserve"> COMPLEMENTAR</w:t>
      </w:r>
      <w:r>
        <w:rPr>
          <w:rFonts w:ascii="Arial" w:eastAsia="Times New Roman" w:hAnsi="Arial" w:cs="Arial"/>
          <w:b/>
          <w:sz w:val="24"/>
          <w:szCs w:val="24"/>
          <w:lang w:eastAsia="pt-BR"/>
        </w:rPr>
        <w:t xml:space="preserve"> Nº. </w:t>
      </w:r>
      <w:r w:rsidR="009A4F17">
        <w:rPr>
          <w:rFonts w:ascii="Arial" w:eastAsia="Times New Roman" w:hAnsi="Arial" w:cs="Arial"/>
          <w:b/>
          <w:sz w:val="24"/>
          <w:szCs w:val="24"/>
          <w:lang w:eastAsia="pt-BR"/>
        </w:rPr>
        <w:t xml:space="preserve">038 </w:t>
      </w:r>
      <w:r>
        <w:rPr>
          <w:rFonts w:ascii="Arial" w:eastAsia="Times New Roman" w:hAnsi="Arial" w:cs="Arial"/>
          <w:b/>
          <w:sz w:val="24"/>
          <w:szCs w:val="24"/>
          <w:lang w:eastAsia="pt-BR"/>
        </w:rPr>
        <w:t xml:space="preserve">DE </w:t>
      </w:r>
      <w:r w:rsidR="009A4F17">
        <w:rPr>
          <w:rFonts w:ascii="Arial" w:eastAsia="Times New Roman" w:hAnsi="Arial" w:cs="Arial"/>
          <w:b/>
          <w:sz w:val="24"/>
          <w:szCs w:val="24"/>
          <w:lang w:eastAsia="pt-BR"/>
        </w:rPr>
        <w:t>29</w:t>
      </w:r>
      <w:r>
        <w:rPr>
          <w:rFonts w:ascii="Arial" w:eastAsia="Times New Roman" w:hAnsi="Arial" w:cs="Arial"/>
          <w:b/>
          <w:sz w:val="24"/>
          <w:szCs w:val="24"/>
          <w:lang w:eastAsia="pt-BR"/>
        </w:rPr>
        <w:t xml:space="preserve"> DE OUTUBRO DE 2018</w:t>
      </w:r>
    </w:p>
    <w:p w:rsidR="006B30C4" w:rsidRDefault="006B30C4" w:rsidP="006B30C4">
      <w:pPr>
        <w:spacing w:after="0" w:line="240" w:lineRule="auto"/>
        <w:rPr>
          <w:rFonts w:ascii="Arial" w:eastAsia="Times New Roman" w:hAnsi="Arial" w:cs="Arial"/>
          <w:b/>
          <w:i/>
          <w:lang w:eastAsia="pt-BR"/>
        </w:rPr>
      </w:pPr>
    </w:p>
    <w:p w:rsidR="006B30C4" w:rsidRDefault="006B30C4" w:rsidP="006B30C4">
      <w:pPr>
        <w:spacing w:after="0" w:line="240" w:lineRule="auto"/>
        <w:ind w:left="4820"/>
        <w:jc w:val="both"/>
        <w:rPr>
          <w:rFonts w:ascii="Arial" w:eastAsia="Times New Roman" w:hAnsi="Arial" w:cs="Arial"/>
          <w:i/>
          <w:iCs/>
          <w:lang w:eastAsia="pt-BR"/>
        </w:rPr>
      </w:pPr>
      <w:r>
        <w:rPr>
          <w:rFonts w:ascii="Arial" w:eastAsia="Times New Roman" w:hAnsi="Arial" w:cs="Arial"/>
          <w:i/>
          <w:iCs/>
          <w:lang w:eastAsia="pt-BR"/>
        </w:rPr>
        <w:t>Extingue e Cria cargos e vagas de provimento efetivo, em regime estatutário, alterando o quadro de cargos e dá nova redação ao art.2º da Lei nº 907/2018 e dá outras providências.</w:t>
      </w:r>
    </w:p>
    <w:p w:rsidR="006B30C4" w:rsidRDefault="006B30C4" w:rsidP="006B30C4">
      <w:pPr>
        <w:spacing w:after="0" w:line="240" w:lineRule="auto"/>
        <w:jc w:val="both"/>
        <w:rPr>
          <w:rFonts w:ascii="Arial" w:hAnsi="Arial" w:cs="Arial"/>
          <w:b/>
        </w:rPr>
      </w:pPr>
    </w:p>
    <w:p w:rsidR="006B30C4" w:rsidRDefault="006B30C4" w:rsidP="006B30C4">
      <w:pPr>
        <w:spacing w:after="0" w:line="240" w:lineRule="auto"/>
        <w:ind w:firstLine="708"/>
        <w:jc w:val="both"/>
        <w:rPr>
          <w:rFonts w:ascii="Arial" w:eastAsia="Times New Roman" w:hAnsi="Arial" w:cs="Arial"/>
          <w:sz w:val="24"/>
          <w:szCs w:val="24"/>
          <w:lang w:eastAsia="pt-BR"/>
        </w:rPr>
      </w:pPr>
      <w:r>
        <w:rPr>
          <w:rFonts w:ascii="Arial" w:hAnsi="Arial" w:cs="Arial"/>
          <w:b/>
        </w:rPr>
        <w:t>Art. 1</w:t>
      </w:r>
      <w:r w:rsidR="00880EF3">
        <w:rPr>
          <w:rFonts w:ascii="Arial" w:hAnsi="Arial" w:cs="Arial"/>
          <w:b/>
        </w:rPr>
        <w:t xml:space="preserve">º </w:t>
      </w:r>
      <w:r>
        <w:rPr>
          <w:rFonts w:ascii="Arial" w:eastAsia="Times New Roman" w:hAnsi="Arial" w:cs="Arial"/>
          <w:sz w:val="24"/>
          <w:szCs w:val="24"/>
          <w:lang w:eastAsia="pt-BR"/>
        </w:rPr>
        <w:t>Ficam extintas as seguintes vagas conforme quadro que segue:</w:t>
      </w:r>
    </w:p>
    <w:tbl>
      <w:tblPr>
        <w:tblpPr w:leftFromText="141" w:rightFromText="141" w:bottomFromText="200" w:vertAnchor="text" w:horzAnchor="margin" w:tblpXSpec="center" w:tblpY="242"/>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2949"/>
        <w:gridCol w:w="1800"/>
        <w:gridCol w:w="1558"/>
        <w:gridCol w:w="2693"/>
      </w:tblGrid>
      <w:tr w:rsidR="006B30C4" w:rsidTr="009A4F17">
        <w:tc>
          <w:tcPr>
            <w:tcW w:w="2949" w:type="dxa"/>
            <w:tcBorders>
              <w:top w:val="single" w:sz="4" w:space="0" w:color="auto"/>
              <w:left w:val="single" w:sz="4" w:space="0" w:color="auto"/>
              <w:bottom w:val="single" w:sz="4" w:space="0" w:color="auto"/>
              <w:right w:val="single" w:sz="4" w:space="0" w:color="auto"/>
            </w:tcBorders>
            <w:hideMark/>
          </w:tcPr>
          <w:p w:rsidR="006B30C4" w:rsidRDefault="006B30C4">
            <w:pPr>
              <w:spacing w:after="0" w:line="240" w:lineRule="auto"/>
              <w:jc w:val="both"/>
              <w:rPr>
                <w:rFonts w:ascii="Arial" w:eastAsia="Times New Roman" w:hAnsi="Arial" w:cs="Arial"/>
                <w:sz w:val="24"/>
                <w:szCs w:val="24"/>
                <w:lang w:eastAsia="pt-BR"/>
              </w:rPr>
            </w:pPr>
            <w:r>
              <w:rPr>
                <w:rFonts w:ascii="Arial" w:eastAsia="Times New Roman" w:hAnsi="Arial" w:cs="Arial"/>
                <w:sz w:val="24"/>
                <w:szCs w:val="24"/>
                <w:lang w:eastAsia="pt-BR"/>
              </w:rPr>
              <w:t>CARGO</w:t>
            </w:r>
          </w:p>
        </w:tc>
        <w:tc>
          <w:tcPr>
            <w:tcW w:w="1800" w:type="dxa"/>
            <w:tcBorders>
              <w:top w:val="single" w:sz="4" w:space="0" w:color="auto"/>
              <w:left w:val="single" w:sz="4" w:space="0" w:color="auto"/>
              <w:bottom w:val="single" w:sz="4" w:space="0" w:color="auto"/>
              <w:right w:val="single" w:sz="4" w:space="0" w:color="auto"/>
            </w:tcBorders>
            <w:hideMark/>
          </w:tcPr>
          <w:p w:rsidR="006B30C4" w:rsidRDefault="006B30C4">
            <w:pPr>
              <w:spacing w:after="0" w:line="240" w:lineRule="auto"/>
              <w:jc w:val="both"/>
              <w:rPr>
                <w:rFonts w:ascii="Arial" w:eastAsia="Times New Roman" w:hAnsi="Arial" w:cs="Arial"/>
                <w:sz w:val="24"/>
                <w:szCs w:val="24"/>
                <w:lang w:eastAsia="pt-BR"/>
              </w:rPr>
            </w:pPr>
            <w:r>
              <w:rPr>
                <w:rFonts w:ascii="Arial" w:eastAsia="Times New Roman" w:hAnsi="Arial" w:cs="Arial"/>
                <w:sz w:val="24"/>
                <w:szCs w:val="24"/>
                <w:lang w:eastAsia="pt-BR"/>
              </w:rPr>
              <w:t>QUANTIDADE</w:t>
            </w:r>
          </w:p>
        </w:tc>
        <w:tc>
          <w:tcPr>
            <w:tcW w:w="1558" w:type="dxa"/>
            <w:tcBorders>
              <w:top w:val="single" w:sz="4" w:space="0" w:color="auto"/>
              <w:left w:val="single" w:sz="4" w:space="0" w:color="auto"/>
              <w:bottom w:val="single" w:sz="4" w:space="0" w:color="auto"/>
              <w:right w:val="single" w:sz="4" w:space="0" w:color="auto"/>
            </w:tcBorders>
            <w:hideMark/>
          </w:tcPr>
          <w:p w:rsidR="006B30C4" w:rsidRDefault="006B30C4">
            <w:pPr>
              <w:spacing w:after="0" w:line="240" w:lineRule="auto"/>
              <w:jc w:val="both"/>
              <w:rPr>
                <w:rFonts w:ascii="Arial" w:eastAsia="Times New Roman" w:hAnsi="Arial" w:cs="Arial"/>
                <w:sz w:val="24"/>
                <w:szCs w:val="24"/>
                <w:lang w:eastAsia="pt-BR"/>
              </w:rPr>
            </w:pPr>
            <w:r>
              <w:rPr>
                <w:rFonts w:ascii="Arial" w:eastAsia="Times New Roman" w:hAnsi="Arial" w:cs="Arial"/>
                <w:sz w:val="24"/>
                <w:szCs w:val="24"/>
                <w:lang w:eastAsia="pt-BR"/>
              </w:rPr>
              <w:t>PADRÃO</w:t>
            </w:r>
          </w:p>
        </w:tc>
        <w:tc>
          <w:tcPr>
            <w:tcW w:w="2693" w:type="dxa"/>
            <w:tcBorders>
              <w:top w:val="single" w:sz="4" w:space="0" w:color="auto"/>
              <w:left w:val="single" w:sz="4" w:space="0" w:color="auto"/>
              <w:bottom w:val="single" w:sz="4" w:space="0" w:color="auto"/>
              <w:right w:val="single" w:sz="4" w:space="0" w:color="auto"/>
            </w:tcBorders>
            <w:hideMark/>
          </w:tcPr>
          <w:p w:rsidR="006B30C4" w:rsidRDefault="006B30C4">
            <w:pPr>
              <w:spacing w:after="0" w:line="240" w:lineRule="auto"/>
              <w:jc w:val="both"/>
              <w:rPr>
                <w:rFonts w:ascii="Arial" w:eastAsia="Times New Roman" w:hAnsi="Arial" w:cs="Arial"/>
                <w:sz w:val="24"/>
                <w:szCs w:val="24"/>
                <w:lang w:eastAsia="pt-BR"/>
              </w:rPr>
            </w:pPr>
            <w:r>
              <w:rPr>
                <w:rFonts w:ascii="Arial" w:eastAsia="Times New Roman" w:hAnsi="Arial" w:cs="Arial"/>
                <w:sz w:val="24"/>
                <w:szCs w:val="24"/>
                <w:lang w:eastAsia="pt-BR"/>
              </w:rPr>
              <w:t xml:space="preserve"> CRIADO PELA LEI N.º</w:t>
            </w:r>
          </w:p>
        </w:tc>
      </w:tr>
      <w:tr w:rsidR="006B30C4" w:rsidTr="009A4F17">
        <w:tc>
          <w:tcPr>
            <w:tcW w:w="2949" w:type="dxa"/>
            <w:tcBorders>
              <w:top w:val="single" w:sz="4" w:space="0" w:color="auto"/>
              <w:left w:val="single" w:sz="4" w:space="0" w:color="auto"/>
              <w:bottom w:val="single" w:sz="4" w:space="0" w:color="auto"/>
              <w:right w:val="single" w:sz="4" w:space="0" w:color="auto"/>
            </w:tcBorders>
            <w:vAlign w:val="center"/>
            <w:hideMark/>
          </w:tcPr>
          <w:p w:rsidR="006B30C4" w:rsidRDefault="006B30C4">
            <w:pPr>
              <w:spacing w:after="0" w:line="240" w:lineRule="auto"/>
              <w:jc w:val="both"/>
              <w:rPr>
                <w:rFonts w:ascii="Arial" w:eastAsia="Times New Roman" w:hAnsi="Arial" w:cs="Arial"/>
                <w:sz w:val="24"/>
                <w:szCs w:val="24"/>
                <w:lang w:eastAsia="pt-BR"/>
              </w:rPr>
            </w:pPr>
            <w:r>
              <w:rPr>
                <w:rFonts w:ascii="Arial" w:eastAsia="Times New Roman" w:hAnsi="Arial" w:cs="Arial"/>
                <w:sz w:val="24"/>
                <w:szCs w:val="24"/>
                <w:lang w:eastAsia="pt-BR"/>
              </w:rPr>
              <w:t>Agente Administrativo</w:t>
            </w:r>
          </w:p>
        </w:tc>
        <w:tc>
          <w:tcPr>
            <w:tcW w:w="1800" w:type="dxa"/>
            <w:tcBorders>
              <w:top w:val="single" w:sz="4" w:space="0" w:color="auto"/>
              <w:left w:val="single" w:sz="4" w:space="0" w:color="auto"/>
              <w:bottom w:val="single" w:sz="4" w:space="0" w:color="auto"/>
              <w:right w:val="single" w:sz="4" w:space="0" w:color="auto"/>
            </w:tcBorders>
            <w:vAlign w:val="center"/>
            <w:hideMark/>
          </w:tcPr>
          <w:p w:rsidR="006B30C4" w:rsidRDefault="006B30C4" w:rsidP="009A4F17">
            <w:pPr>
              <w:spacing w:after="0" w:line="240" w:lineRule="auto"/>
              <w:jc w:val="center"/>
              <w:rPr>
                <w:rFonts w:ascii="Arial" w:eastAsia="Times New Roman" w:hAnsi="Arial" w:cs="Arial"/>
                <w:sz w:val="24"/>
                <w:szCs w:val="24"/>
                <w:lang w:eastAsia="pt-BR"/>
              </w:rPr>
            </w:pPr>
            <w:r>
              <w:rPr>
                <w:rFonts w:ascii="Arial" w:eastAsia="Times New Roman" w:hAnsi="Arial" w:cs="Arial"/>
                <w:sz w:val="24"/>
                <w:szCs w:val="24"/>
                <w:lang w:eastAsia="pt-BR"/>
              </w:rPr>
              <w:t>03</w:t>
            </w:r>
          </w:p>
        </w:tc>
        <w:tc>
          <w:tcPr>
            <w:tcW w:w="1558" w:type="dxa"/>
            <w:tcBorders>
              <w:top w:val="single" w:sz="4" w:space="0" w:color="auto"/>
              <w:left w:val="single" w:sz="4" w:space="0" w:color="auto"/>
              <w:bottom w:val="single" w:sz="4" w:space="0" w:color="auto"/>
              <w:right w:val="single" w:sz="4" w:space="0" w:color="auto"/>
            </w:tcBorders>
            <w:vAlign w:val="center"/>
            <w:hideMark/>
          </w:tcPr>
          <w:p w:rsidR="006B30C4" w:rsidRDefault="006B30C4" w:rsidP="009A4F17">
            <w:pPr>
              <w:spacing w:after="0" w:line="240" w:lineRule="auto"/>
              <w:jc w:val="center"/>
              <w:rPr>
                <w:rFonts w:ascii="Arial" w:eastAsia="Times New Roman" w:hAnsi="Arial" w:cs="Arial"/>
                <w:sz w:val="24"/>
                <w:szCs w:val="24"/>
                <w:lang w:eastAsia="pt-BR"/>
              </w:rPr>
            </w:pPr>
            <w:r>
              <w:rPr>
                <w:rFonts w:ascii="Arial" w:eastAsia="Times New Roman" w:hAnsi="Arial" w:cs="Arial"/>
                <w:sz w:val="24"/>
                <w:szCs w:val="24"/>
                <w:lang w:eastAsia="pt-BR"/>
              </w:rPr>
              <w:t>06</w:t>
            </w:r>
          </w:p>
        </w:tc>
        <w:tc>
          <w:tcPr>
            <w:tcW w:w="2693" w:type="dxa"/>
            <w:tcBorders>
              <w:top w:val="single" w:sz="4" w:space="0" w:color="auto"/>
              <w:left w:val="single" w:sz="4" w:space="0" w:color="auto"/>
              <w:bottom w:val="single" w:sz="4" w:space="0" w:color="auto"/>
              <w:right w:val="single" w:sz="4" w:space="0" w:color="auto"/>
            </w:tcBorders>
            <w:vAlign w:val="center"/>
            <w:hideMark/>
          </w:tcPr>
          <w:p w:rsidR="006B30C4" w:rsidRDefault="006B30C4" w:rsidP="009A4F17">
            <w:pPr>
              <w:spacing w:after="0" w:line="240" w:lineRule="auto"/>
              <w:jc w:val="center"/>
              <w:rPr>
                <w:rFonts w:ascii="Arial" w:eastAsia="Times New Roman" w:hAnsi="Arial" w:cs="Arial"/>
                <w:sz w:val="24"/>
                <w:szCs w:val="24"/>
                <w:lang w:eastAsia="pt-BR"/>
              </w:rPr>
            </w:pPr>
            <w:r>
              <w:rPr>
                <w:rFonts w:ascii="Arial" w:eastAsia="Times New Roman" w:hAnsi="Arial" w:cs="Arial"/>
                <w:sz w:val="24"/>
                <w:szCs w:val="24"/>
                <w:lang w:eastAsia="pt-BR"/>
              </w:rPr>
              <w:t>120/2003 349/2007</w:t>
            </w:r>
          </w:p>
        </w:tc>
      </w:tr>
      <w:tr w:rsidR="006B30C4" w:rsidTr="009A4F17">
        <w:tc>
          <w:tcPr>
            <w:tcW w:w="2949" w:type="dxa"/>
            <w:tcBorders>
              <w:top w:val="single" w:sz="4" w:space="0" w:color="auto"/>
              <w:left w:val="single" w:sz="4" w:space="0" w:color="auto"/>
              <w:bottom w:val="single" w:sz="4" w:space="0" w:color="auto"/>
              <w:right w:val="single" w:sz="4" w:space="0" w:color="auto"/>
            </w:tcBorders>
            <w:vAlign w:val="center"/>
            <w:hideMark/>
          </w:tcPr>
          <w:p w:rsidR="006B30C4" w:rsidRDefault="006B30C4">
            <w:pPr>
              <w:spacing w:after="0" w:line="240" w:lineRule="auto"/>
              <w:jc w:val="both"/>
              <w:rPr>
                <w:rFonts w:ascii="Arial" w:eastAsia="Times New Roman" w:hAnsi="Arial" w:cs="Arial"/>
                <w:sz w:val="24"/>
                <w:szCs w:val="24"/>
                <w:lang w:eastAsia="pt-BR"/>
              </w:rPr>
            </w:pPr>
            <w:r>
              <w:rPr>
                <w:rFonts w:ascii="Arial" w:eastAsia="Times New Roman" w:hAnsi="Arial" w:cs="Arial"/>
                <w:sz w:val="24"/>
                <w:szCs w:val="24"/>
                <w:lang w:eastAsia="pt-BR"/>
              </w:rPr>
              <w:t>Serviços Gerais</w:t>
            </w:r>
          </w:p>
        </w:tc>
        <w:tc>
          <w:tcPr>
            <w:tcW w:w="1800" w:type="dxa"/>
            <w:tcBorders>
              <w:top w:val="single" w:sz="4" w:space="0" w:color="auto"/>
              <w:left w:val="single" w:sz="4" w:space="0" w:color="auto"/>
              <w:bottom w:val="single" w:sz="4" w:space="0" w:color="auto"/>
              <w:right w:val="single" w:sz="4" w:space="0" w:color="auto"/>
            </w:tcBorders>
            <w:vAlign w:val="center"/>
            <w:hideMark/>
          </w:tcPr>
          <w:p w:rsidR="006B30C4" w:rsidRDefault="006B30C4" w:rsidP="009A4F17">
            <w:pPr>
              <w:spacing w:after="0" w:line="240" w:lineRule="auto"/>
              <w:jc w:val="center"/>
              <w:rPr>
                <w:rFonts w:ascii="Arial" w:eastAsia="Times New Roman" w:hAnsi="Arial" w:cs="Arial"/>
                <w:sz w:val="24"/>
                <w:szCs w:val="24"/>
                <w:lang w:eastAsia="pt-BR"/>
              </w:rPr>
            </w:pPr>
            <w:r>
              <w:rPr>
                <w:rFonts w:ascii="Arial" w:eastAsia="Times New Roman" w:hAnsi="Arial" w:cs="Arial"/>
                <w:sz w:val="24"/>
                <w:szCs w:val="24"/>
                <w:lang w:eastAsia="pt-BR"/>
              </w:rPr>
              <w:t>01</w:t>
            </w:r>
          </w:p>
        </w:tc>
        <w:tc>
          <w:tcPr>
            <w:tcW w:w="1558" w:type="dxa"/>
            <w:tcBorders>
              <w:top w:val="single" w:sz="4" w:space="0" w:color="auto"/>
              <w:left w:val="single" w:sz="4" w:space="0" w:color="auto"/>
              <w:bottom w:val="single" w:sz="4" w:space="0" w:color="auto"/>
              <w:right w:val="single" w:sz="4" w:space="0" w:color="auto"/>
            </w:tcBorders>
            <w:vAlign w:val="center"/>
            <w:hideMark/>
          </w:tcPr>
          <w:p w:rsidR="006B30C4" w:rsidRDefault="006B30C4" w:rsidP="009A4F17">
            <w:pPr>
              <w:spacing w:after="0" w:line="240" w:lineRule="auto"/>
              <w:jc w:val="center"/>
              <w:rPr>
                <w:rFonts w:ascii="Arial" w:eastAsia="Times New Roman" w:hAnsi="Arial" w:cs="Arial"/>
                <w:sz w:val="24"/>
                <w:szCs w:val="24"/>
                <w:lang w:eastAsia="pt-BR"/>
              </w:rPr>
            </w:pPr>
            <w:r>
              <w:rPr>
                <w:rFonts w:ascii="Arial" w:eastAsia="Times New Roman" w:hAnsi="Arial" w:cs="Arial"/>
                <w:sz w:val="24"/>
                <w:szCs w:val="24"/>
                <w:lang w:eastAsia="pt-BR"/>
              </w:rPr>
              <w:t>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B30C4" w:rsidRDefault="006B30C4" w:rsidP="009A4F17">
            <w:pPr>
              <w:spacing w:after="0" w:line="240" w:lineRule="auto"/>
              <w:jc w:val="center"/>
              <w:rPr>
                <w:rFonts w:ascii="Arial" w:eastAsia="Times New Roman" w:hAnsi="Arial" w:cs="Arial"/>
                <w:sz w:val="24"/>
                <w:szCs w:val="24"/>
                <w:lang w:eastAsia="pt-BR"/>
              </w:rPr>
            </w:pPr>
            <w:r>
              <w:rPr>
                <w:rFonts w:ascii="Arial" w:eastAsia="Times New Roman" w:hAnsi="Arial" w:cs="Arial"/>
                <w:sz w:val="24"/>
                <w:szCs w:val="24"/>
                <w:lang w:eastAsia="pt-BR"/>
              </w:rPr>
              <w:t>120/2003</w:t>
            </w:r>
          </w:p>
        </w:tc>
      </w:tr>
      <w:tr w:rsidR="006B30C4" w:rsidTr="009A4F17">
        <w:tc>
          <w:tcPr>
            <w:tcW w:w="2949" w:type="dxa"/>
            <w:tcBorders>
              <w:top w:val="single" w:sz="4" w:space="0" w:color="auto"/>
              <w:left w:val="single" w:sz="4" w:space="0" w:color="auto"/>
              <w:bottom w:val="single" w:sz="4" w:space="0" w:color="auto"/>
              <w:right w:val="single" w:sz="4" w:space="0" w:color="auto"/>
            </w:tcBorders>
            <w:vAlign w:val="center"/>
            <w:hideMark/>
          </w:tcPr>
          <w:p w:rsidR="006B30C4" w:rsidRDefault="006B30C4">
            <w:pPr>
              <w:spacing w:after="0" w:line="240" w:lineRule="auto"/>
              <w:jc w:val="both"/>
              <w:rPr>
                <w:rFonts w:ascii="Arial" w:eastAsia="Times New Roman" w:hAnsi="Arial" w:cs="Arial"/>
                <w:sz w:val="24"/>
                <w:szCs w:val="24"/>
                <w:lang w:eastAsia="pt-BR"/>
              </w:rPr>
            </w:pPr>
            <w:r>
              <w:rPr>
                <w:rFonts w:ascii="Arial" w:eastAsia="Times New Roman" w:hAnsi="Arial" w:cs="Arial"/>
                <w:sz w:val="24"/>
                <w:szCs w:val="24"/>
                <w:lang w:eastAsia="pt-BR"/>
              </w:rPr>
              <w:t>Tratorista</w:t>
            </w:r>
          </w:p>
        </w:tc>
        <w:tc>
          <w:tcPr>
            <w:tcW w:w="1800" w:type="dxa"/>
            <w:tcBorders>
              <w:top w:val="single" w:sz="4" w:space="0" w:color="auto"/>
              <w:left w:val="single" w:sz="4" w:space="0" w:color="auto"/>
              <w:bottom w:val="single" w:sz="4" w:space="0" w:color="auto"/>
              <w:right w:val="single" w:sz="4" w:space="0" w:color="auto"/>
            </w:tcBorders>
            <w:vAlign w:val="center"/>
            <w:hideMark/>
          </w:tcPr>
          <w:p w:rsidR="006B30C4" w:rsidRDefault="006B30C4" w:rsidP="009A4F17">
            <w:pPr>
              <w:spacing w:after="0" w:line="240" w:lineRule="auto"/>
              <w:jc w:val="center"/>
              <w:rPr>
                <w:rFonts w:ascii="Arial" w:eastAsia="Times New Roman" w:hAnsi="Arial" w:cs="Arial"/>
                <w:sz w:val="24"/>
                <w:szCs w:val="24"/>
                <w:lang w:eastAsia="pt-BR"/>
              </w:rPr>
            </w:pPr>
            <w:r>
              <w:rPr>
                <w:rFonts w:ascii="Arial" w:eastAsia="Times New Roman" w:hAnsi="Arial" w:cs="Arial"/>
                <w:sz w:val="24"/>
                <w:szCs w:val="24"/>
                <w:lang w:eastAsia="pt-BR"/>
              </w:rPr>
              <w:t>02</w:t>
            </w:r>
          </w:p>
        </w:tc>
        <w:tc>
          <w:tcPr>
            <w:tcW w:w="1558" w:type="dxa"/>
            <w:tcBorders>
              <w:top w:val="single" w:sz="4" w:space="0" w:color="auto"/>
              <w:left w:val="single" w:sz="4" w:space="0" w:color="auto"/>
              <w:bottom w:val="single" w:sz="4" w:space="0" w:color="auto"/>
              <w:right w:val="single" w:sz="4" w:space="0" w:color="auto"/>
            </w:tcBorders>
            <w:vAlign w:val="center"/>
            <w:hideMark/>
          </w:tcPr>
          <w:p w:rsidR="006B30C4" w:rsidRDefault="006B30C4" w:rsidP="009A4F17">
            <w:pPr>
              <w:spacing w:after="0" w:line="240" w:lineRule="auto"/>
              <w:jc w:val="center"/>
              <w:rPr>
                <w:rFonts w:ascii="Arial" w:eastAsia="Times New Roman" w:hAnsi="Arial" w:cs="Arial"/>
                <w:sz w:val="24"/>
                <w:szCs w:val="24"/>
                <w:lang w:eastAsia="pt-BR"/>
              </w:rPr>
            </w:pPr>
            <w:r>
              <w:rPr>
                <w:rFonts w:ascii="Arial" w:eastAsia="Times New Roman" w:hAnsi="Arial" w:cs="Arial"/>
                <w:sz w:val="24"/>
                <w:szCs w:val="24"/>
                <w:lang w:eastAsia="pt-BR"/>
              </w:rPr>
              <w:t>04</w:t>
            </w:r>
          </w:p>
        </w:tc>
        <w:tc>
          <w:tcPr>
            <w:tcW w:w="2693" w:type="dxa"/>
            <w:tcBorders>
              <w:top w:val="single" w:sz="4" w:space="0" w:color="auto"/>
              <w:left w:val="single" w:sz="4" w:space="0" w:color="auto"/>
              <w:bottom w:val="single" w:sz="4" w:space="0" w:color="auto"/>
              <w:right w:val="single" w:sz="4" w:space="0" w:color="auto"/>
            </w:tcBorders>
            <w:vAlign w:val="center"/>
            <w:hideMark/>
          </w:tcPr>
          <w:p w:rsidR="006B30C4" w:rsidRDefault="006B30C4" w:rsidP="009A4F17">
            <w:pPr>
              <w:spacing w:after="0" w:line="240" w:lineRule="auto"/>
              <w:jc w:val="center"/>
              <w:rPr>
                <w:rFonts w:ascii="Arial" w:eastAsia="Times New Roman" w:hAnsi="Arial" w:cs="Arial"/>
                <w:sz w:val="24"/>
                <w:szCs w:val="24"/>
                <w:lang w:eastAsia="pt-BR"/>
              </w:rPr>
            </w:pPr>
            <w:r>
              <w:rPr>
                <w:rFonts w:ascii="Arial" w:eastAsia="Times New Roman" w:hAnsi="Arial" w:cs="Arial"/>
                <w:sz w:val="24"/>
                <w:szCs w:val="24"/>
                <w:lang w:eastAsia="pt-BR"/>
              </w:rPr>
              <w:t>120/2003</w:t>
            </w:r>
          </w:p>
        </w:tc>
      </w:tr>
      <w:tr w:rsidR="006B30C4" w:rsidTr="009A4F17">
        <w:tc>
          <w:tcPr>
            <w:tcW w:w="2949" w:type="dxa"/>
            <w:tcBorders>
              <w:top w:val="single" w:sz="4" w:space="0" w:color="auto"/>
              <w:left w:val="single" w:sz="4" w:space="0" w:color="auto"/>
              <w:bottom w:val="single" w:sz="4" w:space="0" w:color="auto"/>
              <w:right w:val="single" w:sz="4" w:space="0" w:color="auto"/>
            </w:tcBorders>
            <w:vAlign w:val="center"/>
            <w:hideMark/>
          </w:tcPr>
          <w:p w:rsidR="006B30C4" w:rsidRDefault="006B30C4">
            <w:pPr>
              <w:spacing w:after="0" w:line="240" w:lineRule="auto"/>
              <w:jc w:val="both"/>
              <w:rPr>
                <w:rFonts w:ascii="Arial" w:eastAsia="Times New Roman" w:hAnsi="Arial" w:cs="Arial"/>
                <w:sz w:val="24"/>
                <w:szCs w:val="24"/>
                <w:lang w:eastAsia="pt-BR"/>
              </w:rPr>
            </w:pPr>
            <w:r>
              <w:rPr>
                <w:rFonts w:ascii="Arial" w:eastAsia="Times New Roman" w:hAnsi="Arial" w:cs="Arial"/>
                <w:sz w:val="24"/>
                <w:szCs w:val="24"/>
                <w:lang w:eastAsia="pt-BR"/>
              </w:rPr>
              <w:t>Assistente Social</w:t>
            </w:r>
          </w:p>
        </w:tc>
        <w:tc>
          <w:tcPr>
            <w:tcW w:w="1800" w:type="dxa"/>
            <w:tcBorders>
              <w:top w:val="single" w:sz="4" w:space="0" w:color="auto"/>
              <w:left w:val="single" w:sz="4" w:space="0" w:color="auto"/>
              <w:bottom w:val="single" w:sz="4" w:space="0" w:color="auto"/>
              <w:right w:val="single" w:sz="4" w:space="0" w:color="auto"/>
            </w:tcBorders>
            <w:vAlign w:val="center"/>
            <w:hideMark/>
          </w:tcPr>
          <w:p w:rsidR="006B30C4" w:rsidRDefault="006B30C4" w:rsidP="009A4F17">
            <w:pPr>
              <w:spacing w:after="0" w:line="240" w:lineRule="auto"/>
              <w:jc w:val="center"/>
              <w:rPr>
                <w:rFonts w:ascii="Arial" w:eastAsia="Times New Roman" w:hAnsi="Arial" w:cs="Arial"/>
                <w:sz w:val="24"/>
                <w:szCs w:val="24"/>
                <w:lang w:eastAsia="pt-BR"/>
              </w:rPr>
            </w:pPr>
            <w:r>
              <w:rPr>
                <w:rFonts w:ascii="Arial" w:eastAsia="Times New Roman" w:hAnsi="Arial" w:cs="Arial"/>
                <w:sz w:val="24"/>
                <w:szCs w:val="24"/>
                <w:lang w:eastAsia="pt-BR"/>
              </w:rPr>
              <w:t>01</w:t>
            </w:r>
          </w:p>
        </w:tc>
        <w:tc>
          <w:tcPr>
            <w:tcW w:w="1558" w:type="dxa"/>
            <w:tcBorders>
              <w:top w:val="single" w:sz="4" w:space="0" w:color="auto"/>
              <w:left w:val="single" w:sz="4" w:space="0" w:color="auto"/>
              <w:bottom w:val="single" w:sz="4" w:space="0" w:color="auto"/>
              <w:right w:val="single" w:sz="4" w:space="0" w:color="auto"/>
            </w:tcBorders>
            <w:vAlign w:val="center"/>
            <w:hideMark/>
          </w:tcPr>
          <w:p w:rsidR="006B30C4" w:rsidRDefault="006B30C4" w:rsidP="009A4F17">
            <w:pPr>
              <w:spacing w:after="0" w:line="240" w:lineRule="auto"/>
              <w:jc w:val="center"/>
              <w:rPr>
                <w:rFonts w:ascii="Arial" w:eastAsia="Times New Roman" w:hAnsi="Arial" w:cs="Arial"/>
                <w:sz w:val="24"/>
                <w:szCs w:val="24"/>
                <w:lang w:eastAsia="pt-BR"/>
              </w:rPr>
            </w:pPr>
            <w:r>
              <w:rPr>
                <w:rFonts w:ascii="Arial" w:eastAsia="Times New Roman" w:hAnsi="Arial" w:cs="Arial"/>
                <w:sz w:val="24"/>
                <w:szCs w:val="24"/>
                <w:lang w:eastAsia="pt-BR"/>
              </w:rPr>
              <w:t>12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B30C4" w:rsidRDefault="006B30C4" w:rsidP="009A4F17">
            <w:pPr>
              <w:spacing w:after="0" w:line="240" w:lineRule="auto"/>
              <w:jc w:val="center"/>
              <w:rPr>
                <w:rFonts w:ascii="Arial" w:eastAsia="Times New Roman" w:hAnsi="Arial" w:cs="Arial"/>
                <w:sz w:val="24"/>
                <w:szCs w:val="24"/>
                <w:lang w:eastAsia="pt-BR"/>
              </w:rPr>
            </w:pPr>
            <w:r>
              <w:rPr>
                <w:rFonts w:ascii="Arial" w:eastAsia="Times New Roman" w:hAnsi="Arial" w:cs="Arial"/>
                <w:sz w:val="24"/>
                <w:szCs w:val="24"/>
                <w:lang w:eastAsia="pt-BR"/>
              </w:rPr>
              <w:t>120/2003</w:t>
            </w:r>
          </w:p>
        </w:tc>
      </w:tr>
      <w:tr w:rsidR="006B30C4" w:rsidTr="009A4F17">
        <w:tc>
          <w:tcPr>
            <w:tcW w:w="2949" w:type="dxa"/>
            <w:tcBorders>
              <w:top w:val="single" w:sz="4" w:space="0" w:color="auto"/>
              <w:left w:val="single" w:sz="4" w:space="0" w:color="auto"/>
              <w:bottom w:val="single" w:sz="4" w:space="0" w:color="auto"/>
              <w:right w:val="single" w:sz="4" w:space="0" w:color="auto"/>
            </w:tcBorders>
            <w:vAlign w:val="center"/>
            <w:hideMark/>
          </w:tcPr>
          <w:p w:rsidR="006B30C4" w:rsidRDefault="006B30C4">
            <w:pPr>
              <w:spacing w:after="0" w:line="240" w:lineRule="auto"/>
              <w:jc w:val="both"/>
              <w:rPr>
                <w:rFonts w:ascii="Arial" w:eastAsia="Times New Roman" w:hAnsi="Arial" w:cs="Arial"/>
                <w:sz w:val="24"/>
                <w:szCs w:val="24"/>
                <w:lang w:eastAsia="pt-BR"/>
              </w:rPr>
            </w:pPr>
            <w:r>
              <w:rPr>
                <w:rFonts w:ascii="Arial" w:eastAsia="Times New Roman" w:hAnsi="Arial" w:cs="Arial"/>
                <w:sz w:val="24"/>
                <w:szCs w:val="24"/>
                <w:lang w:eastAsia="pt-BR"/>
              </w:rPr>
              <w:t>Médico Clínico Geral</w:t>
            </w:r>
          </w:p>
        </w:tc>
        <w:tc>
          <w:tcPr>
            <w:tcW w:w="1800" w:type="dxa"/>
            <w:tcBorders>
              <w:top w:val="single" w:sz="4" w:space="0" w:color="auto"/>
              <w:left w:val="single" w:sz="4" w:space="0" w:color="auto"/>
              <w:bottom w:val="single" w:sz="4" w:space="0" w:color="auto"/>
              <w:right w:val="single" w:sz="4" w:space="0" w:color="auto"/>
            </w:tcBorders>
            <w:vAlign w:val="center"/>
            <w:hideMark/>
          </w:tcPr>
          <w:p w:rsidR="006B30C4" w:rsidRDefault="006B30C4" w:rsidP="009A4F17">
            <w:pPr>
              <w:spacing w:after="0" w:line="240" w:lineRule="auto"/>
              <w:jc w:val="center"/>
              <w:rPr>
                <w:rFonts w:ascii="Arial" w:eastAsia="Times New Roman" w:hAnsi="Arial" w:cs="Arial"/>
                <w:sz w:val="24"/>
                <w:szCs w:val="24"/>
                <w:lang w:eastAsia="pt-BR"/>
              </w:rPr>
            </w:pPr>
            <w:r>
              <w:rPr>
                <w:rFonts w:ascii="Arial" w:eastAsia="Times New Roman" w:hAnsi="Arial" w:cs="Arial"/>
                <w:sz w:val="24"/>
                <w:szCs w:val="24"/>
                <w:lang w:eastAsia="pt-BR"/>
              </w:rPr>
              <w:t>01</w:t>
            </w:r>
          </w:p>
        </w:tc>
        <w:tc>
          <w:tcPr>
            <w:tcW w:w="1558" w:type="dxa"/>
            <w:tcBorders>
              <w:top w:val="single" w:sz="4" w:space="0" w:color="auto"/>
              <w:left w:val="single" w:sz="4" w:space="0" w:color="auto"/>
              <w:bottom w:val="single" w:sz="4" w:space="0" w:color="auto"/>
              <w:right w:val="single" w:sz="4" w:space="0" w:color="auto"/>
            </w:tcBorders>
            <w:vAlign w:val="center"/>
            <w:hideMark/>
          </w:tcPr>
          <w:p w:rsidR="006B30C4" w:rsidRDefault="006B30C4" w:rsidP="009A4F17">
            <w:pPr>
              <w:spacing w:after="0" w:line="240" w:lineRule="auto"/>
              <w:jc w:val="center"/>
              <w:rPr>
                <w:rFonts w:ascii="Arial" w:eastAsia="Times New Roman" w:hAnsi="Arial" w:cs="Arial"/>
                <w:sz w:val="24"/>
                <w:szCs w:val="24"/>
                <w:lang w:eastAsia="pt-BR"/>
              </w:rPr>
            </w:pPr>
            <w:r>
              <w:rPr>
                <w:rFonts w:ascii="Arial" w:eastAsia="Times New Roman" w:hAnsi="Arial" w:cs="Arial"/>
                <w:sz w:val="24"/>
                <w:szCs w:val="24"/>
                <w:lang w:eastAsia="pt-BR"/>
              </w:rPr>
              <w:t>12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B30C4" w:rsidRDefault="006B30C4" w:rsidP="009A4F17">
            <w:pPr>
              <w:spacing w:after="0" w:line="240" w:lineRule="auto"/>
              <w:jc w:val="center"/>
              <w:rPr>
                <w:rFonts w:ascii="Arial" w:eastAsia="Times New Roman" w:hAnsi="Arial" w:cs="Arial"/>
                <w:sz w:val="24"/>
                <w:szCs w:val="24"/>
                <w:lang w:eastAsia="pt-BR"/>
              </w:rPr>
            </w:pPr>
            <w:r>
              <w:rPr>
                <w:rFonts w:ascii="Arial" w:eastAsia="Times New Roman" w:hAnsi="Arial" w:cs="Arial"/>
                <w:sz w:val="24"/>
                <w:szCs w:val="24"/>
                <w:lang w:eastAsia="pt-BR"/>
              </w:rPr>
              <w:t>858/2017</w:t>
            </w:r>
          </w:p>
        </w:tc>
      </w:tr>
      <w:tr w:rsidR="006B30C4" w:rsidTr="009A4F17">
        <w:tc>
          <w:tcPr>
            <w:tcW w:w="2949" w:type="dxa"/>
            <w:tcBorders>
              <w:top w:val="single" w:sz="4" w:space="0" w:color="auto"/>
              <w:left w:val="single" w:sz="4" w:space="0" w:color="auto"/>
              <w:bottom w:val="single" w:sz="4" w:space="0" w:color="auto"/>
              <w:right w:val="single" w:sz="4" w:space="0" w:color="auto"/>
            </w:tcBorders>
            <w:vAlign w:val="center"/>
            <w:hideMark/>
          </w:tcPr>
          <w:p w:rsidR="006B30C4" w:rsidRDefault="006B30C4">
            <w:pPr>
              <w:spacing w:after="0" w:line="240" w:lineRule="auto"/>
              <w:jc w:val="both"/>
              <w:rPr>
                <w:rFonts w:ascii="Arial" w:eastAsia="Times New Roman" w:hAnsi="Arial" w:cs="Arial"/>
                <w:sz w:val="24"/>
                <w:szCs w:val="24"/>
                <w:lang w:eastAsia="pt-BR"/>
              </w:rPr>
            </w:pPr>
            <w:r>
              <w:rPr>
                <w:rFonts w:ascii="Arial" w:eastAsia="Times New Roman" w:hAnsi="Arial" w:cs="Arial"/>
                <w:sz w:val="24"/>
                <w:szCs w:val="24"/>
                <w:lang w:eastAsia="pt-BR"/>
              </w:rPr>
              <w:t>Técnico de enfermagem</w:t>
            </w:r>
          </w:p>
        </w:tc>
        <w:tc>
          <w:tcPr>
            <w:tcW w:w="1800" w:type="dxa"/>
            <w:tcBorders>
              <w:top w:val="single" w:sz="4" w:space="0" w:color="auto"/>
              <w:left w:val="single" w:sz="4" w:space="0" w:color="auto"/>
              <w:bottom w:val="single" w:sz="4" w:space="0" w:color="auto"/>
              <w:right w:val="single" w:sz="4" w:space="0" w:color="auto"/>
            </w:tcBorders>
            <w:vAlign w:val="center"/>
            <w:hideMark/>
          </w:tcPr>
          <w:p w:rsidR="006B30C4" w:rsidRDefault="006B30C4" w:rsidP="009A4F17">
            <w:pPr>
              <w:spacing w:after="0" w:line="240" w:lineRule="auto"/>
              <w:jc w:val="center"/>
              <w:rPr>
                <w:rFonts w:ascii="Arial" w:eastAsia="Times New Roman" w:hAnsi="Arial" w:cs="Arial"/>
                <w:sz w:val="24"/>
                <w:szCs w:val="24"/>
                <w:lang w:eastAsia="pt-BR"/>
              </w:rPr>
            </w:pPr>
            <w:r>
              <w:rPr>
                <w:rFonts w:ascii="Arial" w:eastAsia="Times New Roman" w:hAnsi="Arial" w:cs="Arial"/>
                <w:sz w:val="24"/>
                <w:szCs w:val="24"/>
                <w:lang w:eastAsia="pt-BR"/>
              </w:rPr>
              <w:t>01</w:t>
            </w:r>
          </w:p>
        </w:tc>
        <w:tc>
          <w:tcPr>
            <w:tcW w:w="1558" w:type="dxa"/>
            <w:tcBorders>
              <w:top w:val="single" w:sz="4" w:space="0" w:color="auto"/>
              <w:left w:val="single" w:sz="4" w:space="0" w:color="auto"/>
              <w:bottom w:val="single" w:sz="4" w:space="0" w:color="auto"/>
              <w:right w:val="single" w:sz="4" w:space="0" w:color="auto"/>
            </w:tcBorders>
            <w:vAlign w:val="center"/>
            <w:hideMark/>
          </w:tcPr>
          <w:p w:rsidR="006B30C4" w:rsidRDefault="006B30C4" w:rsidP="009A4F17">
            <w:pPr>
              <w:spacing w:after="0" w:line="240" w:lineRule="auto"/>
              <w:jc w:val="center"/>
              <w:rPr>
                <w:rFonts w:ascii="Arial" w:eastAsia="Times New Roman" w:hAnsi="Arial" w:cs="Arial"/>
                <w:sz w:val="24"/>
                <w:szCs w:val="24"/>
                <w:lang w:eastAsia="pt-BR"/>
              </w:rPr>
            </w:pPr>
            <w:r>
              <w:rPr>
                <w:rFonts w:ascii="Arial" w:eastAsia="Times New Roman" w:hAnsi="Arial" w:cs="Arial"/>
                <w:sz w:val="24"/>
                <w:szCs w:val="24"/>
                <w:lang w:eastAsia="pt-BR"/>
              </w:rPr>
              <w:t>07</w:t>
            </w:r>
          </w:p>
        </w:tc>
        <w:tc>
          <w:tcPr>
            <w:tcW w:w="2693" w:type="dxa"/>
            <w:tcBorders>
              <w:top w:val="single" w:sz="4" w:space="0" w:color="auto"/>
              <w:left w:val="single" w:sz="4" w:space="0" w:color="auto"/>
              <w:bottom w:val="single" w:sz="4" w:space="0" w:color="auto"/>
              <w:right w:val="single" w:sz="4" w:space="0" w:color="auto"/>
            </w:tcBorders>
            <w:vAlign w:val="center"/>
            <w:hideMark/>
          </w:tcPr>
          <w:p w:rsidR="006B30C4" w:rsidRDefault="006B30C4" w:rsidP="009A4F17">
            <w:pPr>
              <w:spacing w:after="0" w:line="240" w:lineRule="auto"/>
              <w:jc w:val="center"/>
              <w:rPr>
                <w:rFonts w:ascii="Arial" w:eastAsia="Times New Roman" w:hAnsi="Arial" w:cs="Arial"/>
                <w:sz w:val="24"/>
                <w:szCs w:val="24"/>
                <w:lang w:eastAsia="pt-BR"/>
              </w:rPr>
            </w:pPr>
            <w:r>
              <w:rPr>
                <w:rFonts w:ascii="Arial" w:eastAsia="Times New Roman" w:hAnsi="Arial" w:cs="Arial"/>
                <w:sz w:val="24"/>
                <w:szCs w:val="24"/>
                <w:lang w:eastAsia="pt-BR"/>
              </w:rPr>
              <w:t>858/2017</w:t>
            </w:r>
          </w:p>
        </w:tc>
      </w:tr>
      <w:tr w:rsidR="006B30C4" w:rsidTr="009A4F17">
        <w:tc>
          <w:tcPr>
            <w:tcW w:w="2949" w:type="dxa"/>
            <w:tcBorders>
              <w:top w:val="single" w:sz="4" w:space="0" w:color="auto"/>
              <w:left w:val="single" w:sz="4" w:space="0" w:color="auto"/>
              <w:bottom w:val="single" w:sz="4" w:space="0" w:color="auto"/>
              <w:right w:val="single" w:sz="4" w:space="0" w:color="auto"/>
            </w:tcBorders>
            <w:vAlign w:val="center"/>
            <w:hideMark/>
          </w:tcPr>
          <w:p w:rsidR="006B30C4" w:rsidRDefault="006B30C4">
            <w:pPr>
              <w:spacing w:after="0" w:line="240" w:lineRule="auto"/>
              <w:jc w:val="both"/>
              <w:rPr>
                <w:rFonts w:ascii="Arial" w:eastAsia="Times New Roman" w:hAnsi="Arial" w:cs="Arial"/>
                <w:sz w:val="24"/>
                <w:szCs w:val="24"/>
                <w:lang w:eastAsia="pt-BR"/>
              </w:rPr>
            </w:pPr>
            <w:r>
              <w:rPr>
                <w:rFonts w:ascii="Arial" w:eastAsia="Times New Roman" w:hAnsi="Arial" w:cs="Arial"/>
                <w:sz w:val="24"/>
                <w:szCs w:val="24"/>
                <w:lang w:eastAsia="pt-BR"/>
              </w:rPr>
              <w:t>Técnico em informática</w:t>
            </w:r>
          </w:p>
        </w:tc>
        <w:tc>
          <w:tcPr>
            <w:tcW w:w="1800" w:type="dxa"/>
            <w:tcBorders>
              <w:top w:val="single" w:sz="4" w:space="0" w:color="auto"/>
              <w:left w:val="single" w:sz="4" w:space="0" w:color="auto"/>
              <w:bottom w:val="single" w:sz="4" w:space="0" w:color="auto"/>
              <w:right w:val="single" w:sz="4" w:space="0" w:color="auto"/>
            </w:tcBorders>
            <w:vAlign w:val="center"/>
            <w:hideMark/>
          </w:tcPr>
          <w:p w:rsidR="006B30C4" w:rsidRDefault="006B30C4" w:rsidP="009A4F17">
            <w:pPr>
              <w:spacing w:after="0" w:line="240" w:lineRule="auto"/>
              <w:jc w:val="center"/>
              <w:rPr>
                <w:rFonts w:ascii="Arial" w:eastAsia="Times New Roman" w:hAnsi="Arial" w:cs="Arial"/>
                <w:sz w:val="24"/>
                <w:szCs w:val="24"/>
                <w:lang w:eastAsia="pt-BR"/>
              </w:rPr>
            </w:pPr>
            <w:r>
              <w:rPr>
                <w:rFonts w:ascii="Arial" w:eastAsia="Times New Roman" w:hAnsi="Arial" w:cs="Arial"/>
                <w:sz w:val="24"/>
                <w:szCs w:val="24"/>
                <w:lang w:eastAsia="pt-BR"/>
              </w:rPr>
              <w:t>01</w:t>
            </w:r>
          </w:p>
        </w:tc>
        <w:tc>
          <w:tcPr>
            <w:tcW w:w="1558" w:type="dxa"/>
            <w:tcBorders>
              <w:top w:val="single" w:sz="4" w:space="0" w:color="auto"/>
              <w:left w:val="single" w:sz="4" w:space="0" w:color="auto"/>
              <w:bottom w:val="single" w:sz="4" w:space="0" w:color="auto"/>
              <w:right w:val="single" w:sz="4" w:space="0" w:color="auto"/>
            </w:tcBorders>
            <w:vAlign w:val="center"/>
            <w:hideMark/>
          </w:tcPr>
          <w:p w:rsidR="006B30C4" w:rsidRDefault="006B30C4" w:rsidP="009A4F17">
            <w:pPr>
              <w:spacing w:after="0" w:line="240" w:lineRule="auto"/>
              <w:jc w:val="center"/>
              <w:rPr>
                <w:rFonts w:ascii="Arial" w:eastAsia="Times New Roman" w:hAnsi="Arial" w:cs="Arial"/>
                <w:sz w:val="24"/>
                <w:szCs w:val="24"/>
                <w:lang w:eastAsia="pt-BR"/>
              </w:rPr>
            </w:pPr>
            <w:r>
              <w:rPr>
                <w:rFonts w:ascii="Arial" w:eastAsia="Times New Roman" w:hAnsi="Arial" w:cs="Arial"/>
                <w:sz w:val="24"/>
                <w:szCs w:val="24"/>
                <w:lang w:eastAsia="pt-BR"/>
              </w:rPr>
              <w:t>06</w:t>
            </w:r>
          </w:p>
        </w:tc>
        <w:tc>
          <w:tcPr>
            <w:tcW w:w="2693" w:type="dxa"/>
            <w:tcBorders>
              <w:top w:val="single" w:sz="4" w:space="0" w:color="auto"/>
              <w:left w:val="single" w:sz="4" w:space="0" w:color="auto"/>
              <w:bottom w:val="single" w:sz="4" w:space="0" w:color="auto"/>
              <w:right w:val="single" w:sz="4" w:space="0" w:color="auto"/>
            </w:tcBorders>
            <w:vAlign w:val="center"/>
            <w:hideMark/>
          </w:tcPr>
          <w:p w:rsidR="006B30C4" w:rsidRDefault="006B30C4" w:rsidP="009A4F17">
            <w:pPr>
              <w:spacing w:after="0" w:line="240" w:lineRule="auto"/>
              <w:jc w:val="center"/>
              <w:rPr>
                <w:rFonts w:ascii="Arial" w:eastAsia="Times New Roman" w:hAnsi="Arial" w:cs="Arial"/>
                <w:sz w:val="24"/>
                <w:szCs w:val="24"/>
                <w:lang w:eastAsia="pt-BR"/>
              </w:rPr>
            </w:pPr>
            <w:r>
              <w:rPr>
                <w:rFonts w:ascii="Arial" w:eastAsia="Times New Roman" w:hAnsi="Arial" w:cs="Arial"/>
                <w:sz w:val="24"/>
                <w:szCs w:val="24"/>
                <w:lang w:eastAsia="pt-BR"/>
              </w:rPr>
              <w:t>827/2016</w:t>
            </w:r>
          </w:p>
        </w:tc>
      </w:tr>
      <w:tr w:rsidR="006B30C4" w:rsidTr="009A4F17">
        <w:tc>
          <w:tcPr>
            <w:tcW w:w="2949" w:type="dxa"/>
            <w:tcBorders>
              <w:top w:val="single" w:sz="4" w:space="0" w:color="auto"/>
              <w:left w:val="single" w:sz="4" w:space="0" w:color="auto"/>
              <w:bottom w:val="single" w:sz="4" w:space="0" w:color="auto"/>
              <w:right w:val="single" w:sz="4" w:space="0" w:color="auto"/>
            </w:tcBorders>
            <w:vAlign w:val="center"/>
            <w:hideMark/>
          </w:tcPr>
          <w:p w:rsidR="006B30C4" w:rsidRDefault="006B30C4">
            <w:pPr>
              <w:spacing w:after="0" w:line="240" w:lineRule="auto"/>
              <w:jc w:val="both"/>
              <w:rPr>
                <w:rFonts w:ascii="Arial" w:eastAsia="Times New Roman" w:hAnsi="Arial" w:cs="Arial"/>
                <w:sz w:val="24"/>
                <w:szCs w:val="24"/>
                <w:lang w:eastAsia="pt-BR"/>
              </w:rPr>
            </w:pPr>
            <w:r>
              <w:rPr>
                <w:rFonts w:ascii="Arial" w:eastAsia="Times New Roman" w:hAnsi="Arial" w:cs="Arial"/>
                <w:sz w:val="24"/>
                <w:szCs w:val="24"/>
                <w:lang w:eastAsia="pt-BR"/>
              </w:rPr>
              <w:t>Eletricista</w:t>
            </w:r>
          </w:p>
        </w:tc>
        <w:tc>
          <w:tcPr>
            <w:tcW w:w="1800" w:type="dxa"/>
            <w:tcBorders>
              <w:top w:val="single" w:sz="4" w:space="0" w:color="auto"/>
              <w:left w:val="single" w:sz="4" w:space="0" w:color="auto"/>
              <w:bottom w:val="single" w:sz="4" w:space="0" w:color="auto"/>
              <w:right w:val="single" w:sz="4" w:space="0" w:color="auto"/>
            </w:tcBorders>
            <w:vAlign w:val="center"/>
            <w:hideMark/>
          </w:tcPr>
          <w:p w:rsidR="006B30C4" w:rsidRDefault="006B30C4" w:rsidP="009A4F17">
            <w:pPr>
              <w:spacing w:after="0" w:line="240" w:lineRule="auto"/>
              <w:jc w:val="center"/>
              <w:rPr>
                <w:rFonts w:ascii="Arial" w:eastAsia="Times New Roman" w:hAnsi="Arial" w:cs="Arial"/>
                <w:sz w:val="24"/>
                <w:szCs w:val="24"/>
                <w:lang w:eastAsia="pt-BR"/>
              </w:rPr>
            </w:pPr>
            <w:r>
              <w:rPr>
                <w:rFonts w:ascii="Arial" w:eastAsia="Times New Roman" w:hAnsi="Arial" w:cs="Arial"/>
                <w:sz w:val="24"/>
                <w:szCs w:val="24"/>
                <w:lang w:eastAsia="pt-BR"/>
              </w:rPr>
              <w:t>01</w:t>
            </w:r>
          </w:p>
        </w:tc>
        <w:tc>
          <w:tcPr>
            <w:tcW w:w="1558" w:type="dxa"/>
            <w:tcBorders>
              <w:top w:val="single" w:sz="4" w:space="0" w:color="auto"/>
              <w:left w:val="single" w:sz="4" w:space="0" w:color="auto"/>
              <w:bottom w:val="single" w:sz="4" w:space="0" w:color="auto"/>
              <w:right w:val="single" w:sz="4" w:space="0" w:color="auto"/>
            </w:tcBorders>
            <w:vAlign w:val="center"/>
            <w:hideMark/>
          </w:tcPr>
          <w:p w:rsidR="006B30C4" w:rsidRDefault="006B30C4" w:rsidP="009A4F17">
            <w:pPr>
              <w:spacing w:after="0" w:line="240" w:lineRule="auto"/>
              <w:jc w:val="center"/>
              <w:rPr>
                <w:rFonts w:ascii="Arial" w:eastAsia="Times New Roman" w:hAnsi="Arial" w:cs="Arial"/>
                <w:sz w:val="24"/>
                <w:szCs w:val="24"/>
                <w:lang w:eastAsia="pt-BR"/>
              </w:rPr>
            </w:pPr>
            <w:r>
              <w:rPr>
                <w:rFonts w:ascii="Arial" w:eastAsia="Times New Roman" w:hAnsi="Arial" w:cs="Arial"/>
                <w:sz w:val="24"/>
                <w:szCs w:val="24"/>
                <w:lang w:eastAsia="pt-BR"/>
              </w:rPr>
              <w:t>05</w:t>
            </w:r>
          </w:p>
        </w:tc>
        <w:tc>
          <w:tcPr>
            <w:tcW w:w="2693" w:type="dxa"/>
            <w:tcBorders>
              <w:top w:val="single" w:sz="4" w:space="0" w:color="auto"/>
              <w:left w:val="single" w:sz="4" w:space="0" w:color="auto"/>
              <w:bottom w:val="single" w:sz="4" w:space="0" w:color="auto"/>
              <w:right w:val="single" w:sz="4" w:space="0" w:color="auto"/>
            </w:tcBorders>
            <w:vAlign w:val="center"/>
            <w:hideMark/>
          </w:tcPr>
          <w:p w:rsidR="006B30C4" w:rsidRDefault="006B30C4" w:rsidP="009A4F17">
            <w:pPr>
              <w:spacing w:after="0" w:line="240" w:lineRule="auto"/>
              <w:jc w:val="center"/>
              <w:rPr>
                <w:rFonts w:ascii="Arial" w:eastAsia="Times New Roman" w:hAnsi="Arial" w:cs="Arial"/>
                <w:sz w:val="24"/>
                <w:szCs w:val="24"/>
                <w:lang w:eastAsia="pt-BR"/>
              </w:rPr>
            </w:pPr>
            <w:r>
              <w:rPr>
                <w:rFonts w:ascii="Arial" w:eastAsia="Times New Roman" w:hAnsi="Arial" w:cs="Arial"/>
                <w:sz w:val="24"/>
                <w:szCs w:val="24"/>
                <w:lang w:eastAsia="pt-BR"/>
              </w:rPr>
              <w:t>827/2016</w:t>
            </w:r>
          </w:p>
        </w:tc>
      </w:tr>
    </w:tbl>
    <w:p w:rsidR="006B30C4" w:rsidRDefault="006B30C4" w:rsidP="009A4F17">
      <w:pPr>
        <w:spacing w:after="0" w:line="240" w:lineRule="auto"/>
        <w:jc w:val="both"/>
        <w:rPr>
          <w:rFonts w:ascii="Arial" w:eastAsia="Times New Roman" w:hAnsi="Arial" w:cs="Arial"/>
          <w:sz w:val="24"/>
          <w:szCs w:val="24"/>
          <w:lang w:eastAsia="pt-BR"/>
        </w:rPr>
      </w:pPr>
      <w:r>
        <w:rPr>
          <w:rFonts w:ascii="Arial" w:eastAsia="Times New Roman" w:hAnsi="Arial" w:cs="Arial"/>
          <w:sz w:val="24"/>
          <w:szCs w:val="24"/>
          <w:lang w:eastAsia="pt-BR"/>
        </w:rPr>
        <w:tab/>
      </w:r>
      <w:r>
        <w:rPr>
          <w:rFonts w:ascii="Arial" w:hAnsi="Arial" w:cs="Arial"/>
          <w:b/>
          <w:sz w:val="24"/>
          <w:szCs w:val="24"/>
        </w:rPr>
        <w:t>§ 1.º</w:t>
      </w:r>
      <w:r>
        <w:rPr>
          <w:rFonts w:ascii="Arial" w:eastAsia="Times New Roman" w:hAnsi="Arial" w:cs="Arial"/>
          <w:sz w:val="24"/>
          <w:szCs w:val="24"/>
          <w:lang w:eastAsia="pt-BR"/>
        </w:rPr>
        <w:t>: As vagas</w:t>
      </w:r>
      <w:r w:rsidR="009A4F17">
        <w:rPr>
          <w:rFonts w:ascii="Arial" w:eastAsia="Times New Roman" w:hAnsi="Arial" w:cs="Arial"/>
          <w:sz w:val="24"/>
          <w:szCs w:val="24"/>
          <w:lang w:eastAsia="pt-BR"/>
        </w:rPr>
        <w:t xml:space="preserve"> </w:t>
      </w:r>
      <w:r>
        <w:rPr>
          <w:rFonts w:ascii="Arial" w:eastAsia="Times New Roman" w:hAnsi="Arial" w:cs="Arial"/>
          <w:sz w:val="24"/>
          <w:szCs w:val="24"/>
          <w:lang w:eastAsia="pt-BR"/>
        </w:rPr>
        <w:t xml:space="preserve">de Agente Administrativo, Serviços Gerais, </w:t>
      </w:r>
      <w:r w:rsidR="00533BE2">
        <w:rPr>
          <w:rFonts w:ascii="Arial" w:eastAsia="Times New Roman" w:hAnsi="Arial" w:cs="Arial"/>
          <w:sz w:val="24"/>
          <w:szCs w:val="24"/>
          <w:lang w:eastAsia="pt-BR"/>
        </w:rPr>
        <w:t>01(um)</w:t>
      </w:r>
      <w:r w:rsidR="00880EF3">
        <w:rPr>
          <w:rFonts w:ascii="Arial" w:eastAsia="Times New Roman" w:hAnsi="Arial" w:cs="Arial"/>
          <w:sz w:val="24"/>
          <w:szCs w:val="24"/>
          <w:lang w:eastAsia="pt-BR"/>
        </w:rPr>
        <w:t xml:space="preserve"> </w:t>
      </w:r>
      <w:r>
        <w:rPr>
          <w:rFonts w:ascii="Arial" w:eastAsia="Times New Roman" w:hAnsi="Arial" w:cs="Arial"/>
          <w:sz w:val="24"/>
          <w:szCs w:val="24"/>
          <w:lang w:eastAsia="pt-BR"/>
        </w:rPr>
        <w:t>Tratorista, Médico Clínico Geral, Técnico de enfermagem, Técnico em informática e Eletricista extintas neste artigo se encontram vagos, não providos na data de publicação desta lei.</w:t>
      </w:r>
    </w:p>
    <w:p w:rsidR="006B30C4" w:rsidRDefault="006B30C4" w:rsidP="006B30C4">
      <w:pPr>
        <w:spacing w:after="0" w:line="240" w:lineRule="auto"/>
        <w:jc w:val="both"/>
        <w:rPr>
          <w:rFonts w:ascii="Arial" w:eastAsia="Times New Roman" w:hAnsi="Arial" w:cs="Arial"/>
          <w:sz w:val="24"/>
          <w:szCs w:val="24"/>
          <w:lang w:eastAsia="pt-BR"/>
        </w:rPr>
      </w:pPr>
    </w:p>
    <w:p w:rsidR="00533BE2" w:rsidRDefault="006B30C4" w:rsidP="00533BE2">
      <w:pPr>
        <w:spacing w:after="0" w:line="240" w:lineRule="auto"/>
        <w:jc w:val="both"/>
        <w:rPr>
          <w:rFonts w:ascii="Arial" w:eastAsia="Times New Roman" w:hAnsi="Arial" w:cs="Arial"/>
          <w:color w:val="FF0000"/>
          <w:sz w:val="24"/>
          <w:szCs w:val="24"/>
          <w:lang w:eastAsia="pt-BR"/>
        </w:rPr>
      </w:pPr>
      <w:r>
        <w:rPr>
          <w:rFonts w:ascii="Arial" w:eastAsia="Times New Roman" w:hAnsi="Arial" w:cs="Arial"/>
          <w:sz w:val="24"/>
          <w:szCs w:val="24"/>
          <w:lang w:eastAsia="pt-BR"/>
        </w:rPr>
        <w:tab/>
      </w:r>
      <w:r>
        <w:rPr>
          <w:rFonts w:ascii="Arial" w:hAnsi="Arial" w:cs="Arial"/>
          <w:b/>
          <w:sz w:val="24"/>
          <w:szCs w:val="24"/>
        </w:rPr>
        <w:t>§ 2.º</w:t>
      </w:r>
      <w:r>
        <w:rPr>
          <w:rFonts w:ascii="Arial" w:eastAsia="Times New Roman" w:hAnsi="Arial" w:cs="Arial"/>
          <w:sz w:val="24"/>
          <w:szCs w:val="24"/>
          <w:lang w:eastAsia="pt-BR"/>
        </w:rPr>
        <w:t>: A vaga de Assistente Social atualmente se encontra provida por Contratação emergencial e será extinta quando findar o prazo contratual</w:t>
      </w:r>
      <w:r w:rsidR="00533BE2">
        <w:rPr>
          <w:rFonts w:ascii="Arial" w:eastAsia="Times New Roman" w:hAnsi="Arial" w:cs="Arial"/>
          <w:sz w:val="24"/>
          <w:szCs w:val="24"/>
          <w:lang w:eastAsia="pt-BR"/>
        </w:rPr>
        <w:t xml:space="preserve"> ou na homologação do concurso público.</w:t>
      </w:r>
    </w:p>
    <w:p w:rsidR="006B30C4" w:rsidRDefault="006B30C4" w:rsidP="006B30C4">
      <w:pPr>
        <w:spacing w:after="0" w:line="240" w:lineRule="auto"/>
        <w:jc w:val="both"/>
        <w:rPr>
          <w:rFonts w:ascii="Arial" w:eastAsia="Times New Roman" w:hAnsi="Arial" w:cs="Arial"/>
          <w:color w:val="FF0000"/>
          <w:sz w:val="24"/>
          <w:szCs w:val="24"/>
          <w:lang w:eastAsia="pt-BR"/>
        </w:rPr>
      </w:pPr>
      <w:r>
        <w:rPr>
          <w:rFonts w:ascii="Arial" w:eastAsia="Times New Roman" w:hAnsi="Arial" w:cs="Arial"/>
          <w:sz w:val="24"/>
          <w:szCs w:val="24"/>
          <w:lang w:eastAsia="pt-BR"/>
        </w:rPr>
        <w:t>.</w:t>
      </w:r>
    </w:p>
    <w:p w:rsidR="00533BE2" w:rsidRDefault="00533BE2" w:rsidP="00533BE2">
      <w:pPr>
        <w:spacing w:after="0" w:line="240" w:lineRule="auto"/>
        <w:jc w:val="both"/>
        <w:rPr>
          <w:rFonts w:ascii="Arial" w:eastAsia="Times New Roman" w:hAnsi="Arial" w:cs="Arial"/>
          <w:color w:val="FF0000"/>
          <w:sz w:val="24"/>
          <w:szCs w:val="24"/>
          <w:lang w:eastAsia="pt-BR"/>
        </w:rPr>
      </w:pPr>
      <w:r>
        <w:rPr>
          <w:rFonts w:ascii="Arial" w:hAnsi="Arial" w:cs="Arial"/>
          <w:b/>
          <w:sz w:val="24"/>
          <w:szCs w:val="24"/>
        </w:rPr>
        <w:t xml:space="preserve">           § 3.º</w:t>
      </w:r>
      <w:r>
        <w:rPr>
          <w:rFonts w:ascii="Arial" w:eastAsia="Times New Roman" w:hAnsi="Arial" w:cs="Arial"/>
          <w:sz w:val="24"/>
          <w:szCs w:val="24"/>
          <w:lang w:eastAsia="pt-BR"/>
        </w:rPr>
        <w:t>: A vaga de tratorista (uma) atualmente se encontra provida por Contratação emergencial e será extinta quando findar o prazo contratual ou na homologação do concurso público.</w:t>
      </w:r>
    </w:p>
    <w:p w:rsidR="006B30C4" w:rsidRDefault="006B30C4" w:rsidP="006B30C4">
      <w:pPr>
        <w:spacing w:after="0" w:line="240" w:lineRule="auto"/>
        <w:jc w:val="both"/>
        <w:rPr>
          <w:rFonts w:ascii="Arial" w:eastAsia="Times New Roman" w:hAnsi="Arial" w:cs="Arial"/>
          <w:sz w:val="24"/>
          <w:szCs w:val="24"/>
          <w:lang w:eastAsia="pt-BR"/>
        </w:rPr>
      </w:pPr>
    </w:p>
    <w:p w:rsidR="006B30C4" w:rsidRDefault="006B30C4" w:rsidP="006B30C4">
      <w:pPr>
        <w:pStyle w:val="Corpodetexto3"/>
        <w:spacing w:after="0"/>
        <w:jc w:val="both"/>
        <w:rPr>
          <w:rFonts w:ascii="Arial" w:hAnsi="Arial" w:cs="Arial"/>
        </w:rPr>
      </w:pPr>
    </w:p>
    <w:p w:rsidR="006B30C4" w:rsidRDefault="006B30C4" w:rsidP="006B30C4">
      <w:pPr>
        <w:pStyle w:val="Corpodetexto2"/>
        <w:spacing w:after="0" w:line="240" w:lineRule="auto"/>
        <w:ind w:firstLine="851"/>
        <w:jc w:val="both"/>
        <w:rPr>
          <w:rFonts w:ascii="Arial" w:hAnsi="Arial" w:cs="Arial"/>
          <w:b/>
          <w:sz w:val="24"/>
          <w:szCs w:val="24"/>
        </w:rPr>
      </w:pPr>
      <w:r>
        <w:rPr>
          <w:rFonts w:ascii="Arial" w:hAnsi="Arial" w:cs="Arial"/>
          <w:b/>
          <w:sz w:val="24"/>
          <w:szCs w:val="24"/>
        </w:rPr>
        <w:t>Art. 2</w:t>
      </w:r>
      <w:r>
        <w:rPr>
          <w:rFonts w:ascii="Arial" w:hAnsi="Arial" w:cs="Arial"/>
          <w:b/>
          <w:bCs/>
          <w:sz w:val="24"/>
          <w:szCs w:val="24"/>
          <w:u w:val="single"/>
          <w:vertAlign w:val="superscript"/>
        </w:rPr>
        <w:t>º</w:t>
      </w:r>
      <w:r>
        <w:rPr>
          <w:rFonts w:ascii="Arial" w:hAnsi="Arial" w:cs="Arial"/>
          <w:sz w:val="24"/>
          <w:szCs w:val="24"/>
        </w:rPr>
        <w:t xml:space="preserve"> - Fica Criado o cargo</w:t>
      </w:r>
      <w:r w:rsidR="009A4F17">
        <w:rPr>
          <w:rFonts w:ascii="Arial" w:hAnsi="Arial" w:cs="Arial"/>
          <w:sz w:val="24"/>
          <w:szCs w:val="24"/>
        </w:rPr>
        <w:t xml:space="preserve"> </w:t>
      </w:r>
      <w:r>
        <w:rPr>
          <w:rFonts w:ascii="Arial" w:hAnsi="Arial" w:cs="Arial"/>
          <w:sz w:val="24"/>
          <w:szCs w:val="24"/>
        </w:rPr>
        <w:t xml:space="preserve">e 01 (uma) vaga de provimento efetivo, em regime estatutário, provido mediante concurso público, de </w:t>
      </w:r>
      <w:r>
        <w:rPr>
          <w:rFonts w:ascii="Arial" w:hAnsi="Arial" w:cs="Arial"/>
          <w:b/>
          <w:sz w:val="24"/>
          <w:szCs w:val="24"/>
        </w:rPr>
        <w:t>Assistente Social.</w:t>
      </w:r>
    </w:p>
    <w:p w:rsidR="006B30C4" w:rsidRDefault="006B30C4" w:rsidP="006B30C4">
      <w:pPr>
        <w:pStyle w:val="Corpodetexto2"/>
        <w:spacing w:after="0" w:line="240" w:lineRule="auto"/>
        <w:ind w:firstLine="851"/>
        <w:jc w:val="both"/>
        <w:rPr>
          <w:rFonts w:ascii="Arial" w:hAnsi="Arial" w:cs="Arial"/>
          <w:sz w:val="24"/>
          <w:szCs w:val="24"/>
        </w:rPr>
      </w:pPr>
      <w:r>
        <w:rPr>
          <w:rFonts w:ascii="Arial" w:hAnsi="Arial" w:cs="Arial"/>
          <w:b/>
          <w:sz w:val="24"/>
          <w:szCs w:val="24"/>
        </w:rPr>
        <w:t xml:space="preserve">§ 1.º </w:t>
      </w:r>
      <w:r>
        <w:rPr>
          <w:rFonts w:ascii="Arial" w:hAnsi="Arial" w:cs="Arial"/>
          <w:sz w:val="24"/>
          <w:szCs w:val="24"/>
        </w:rPr>
        <w:t xml:space="preserve">As especificações do cargo criado por este artigo são as que constam do </w:t>
      </w:r>
      <w:r>
        <w:rPr>
          <w:rFonts w:ascii="Arial" w:hAnsi="Arial" w:cs="Arial"/>
          <w:b/>
          <w:sz w:val="24"/>
          <w:szCs w:val="24"/>
        </w:rPr>
        <w:t>anexo II</w:t>
      </w:r>
      <w:r>
        <w:rPr>
          <w:rFonts w:ascii="Arial" w:hAnsi="Arial" w:cs="Arial"/>
          <w:sz w:val="24"/>
          <w:szCs w:val="24"/>
        </w:rPr>
        <w:t xml:space="preserve"> e são parte integrante da presente lei.</w:t>
      </w:r>
    </w:p>
    <w:p w:rsidR="006B30C4" w:rsidRDefault="006B30C4" w:rsidP="006B30C4">
      <w:pPr>
        <w:pStyle w:val="Corpodetexto2"/>
        <w:spacing w:after="0" w:line="240" w:lineRule="auto"/>
        <w:ind w:firstLine="851"/>
        <w:jc w:val="both"/>
        <w:rPr>
          <w:rFonts w:ascii="Arial" w:hAnsi="Arial" w:cs="Arial"/>
          <w:sz w:val="24"/>
          <w:szCs w:val="24"/>
        </w:rPr>
      </w:pPr>
    </w:p>
    <w:p w:rsidR="006B30C4" w:rsidRDefault="006B30C4" w:rsidP="006B30C4">
      <w:pPr>
        <w:pStyle w:val="Corpodetexto2"/>
        <w:spacing w:after="0" w:line="240" w:lineRule="auto"/>
        <w:ind w:firstLine="851"/>
        <w:jc w:val="both"/>
        <w:rPr>
          <w:rFonts w:ascii="Arial" w:hAnsi="Arial" w:cs="Arial"/>
          <w:sz w:val="24"/>
          <w:szCs w:val="24"/>
        </w:rPr>
      </w:pPr>
      <w:r>
        <w:rPr>
          <w:rFonts w:ascii="Arial" w:hAnsi="Arial" w:cs="Arial"/>
          <w:b/>
          <w:sz w:val="24"/>
          <w:szCs w:val="24"/>
        </w:rPr>
        <w:t>§ 2.º</w:t>
      </w:r>
      <w:r>
        <w:rPr>
          <w:rFonts w:ascii="Arial" w:hAnsi="Arial" w:cs="Arial"/>
          <w:sz w:val="24"/>
          <w:szCs w:val="24"/>
        </w:rPr>
        <w:t xml:space="preserve"> O cargo de Assistente Social, terá jornada semanal de </w:t>
      </w:r>
      <w:r>
        <w:rPr>
          <w:rFonts w:ascii="Arial" w:hAnsi="Arial" w:cs="Arial"/>
          <w:b/>
          <w:sz w:val="24"/>
          <w:szCs w:val="24"/>
        </w:rPr>
        <w:t>20 horas</w:t>
      </w:r>
      <w:r>
        <w:rPr>
          <w:rFonts w:ascii="Arial" w:hAnsi="Arial" w:cs="Arial"/>
          <w:sz w:val="24"/>
          <w:szCs w:val="24"/>
        </w:rPr>
        <w:t xml:space="preserve"> ,</w:t>
      </w:r>
      <w:r>
        <w:rPr>
          <w:rFonts w:ascii="Arial" w:hAnsi="Arial" w:cs="Arial"/>
          <w:b/>
          <w:sz w:val="24"/>
          <w:szCs w:val="24"/>
        </w:rPr>
        <w:t>padrão 10</w:t>
      </w:r>
      <w:r>
        <w:rPr>
          <w:rFonts w:ascii="Arial" w:hAnsi="Arial" w:cs="Arial"/>
          <w:sz w:val="24"/>
          <w:szCs w:val="24"/>
        </w:rPr>
        <w:t xml:space="preserve">, com vencimento inicial de </w:t>
      </w:r>
      <w:r>
        <w:rPr>
          <w:rFonts w:ascii="Arial" w:hAnsi="Arial" w:cs="Arial"/>
          <w:b/>
          <w:sz w:val="24"/>
          <w:szCs w:val="24"/>
        </w:rPr>
        <w:t>R$  2.735,13 (dois mil setecentos e trinta e cinco reais e treze centavos)</w:t>
      </w:r>
      <w:r w:rsidR="00E258D7">
        <w:rPr>
          <w:rFonts w:ascii="Arial" w:hAnsi="Arial" w:cs="Arial"/>
          <w:sz w:val="24"/>
          <w:szCs w:val="24"/>
        </w:rPr>
        <w:t xml:space="preserve"> e será regido pelo</w:t>
      </w:r>
      <w:r>
        <w:rPr>
          <w:rFonts w:ascii="Arial" w:hAnsi="Arial" w:cs="Arial"/>
          <w:sz w:val="24"/>
          <w:szCs w:val="24"/>
        </w:rPr>
        <w:t xml:space="preserve">  Regime Jurídico dos Servidores Públicos do Município de Santa Margarida do Sul.</w:t>
      </w:r>
    </w:p>
    <w:p w:rsidR="009D55CB" w:rsidRDefault="009D55CB" w:rsidP="006B30C4">
      <w:pPr>
        <w:pStyle w:val="Corpodetexto2"/>
        <w:spacing w:after="0" w:line="240" w:lineRule="auto"/>
        <w:ind w:firstLine="851"/>
        <w:jc w:val="both"/>
        <w:rPr>
          <w:rFonts w:ascii="Arial" w:hAnsi="Arial" w:cs="Arial"/>
          <w:sz w:val="24"/>
          <w:szCs w:val="24"/>
        </w:rPr>
      </w:pPr>
    </w:p>
    <w:p w:rsidR="006B30C4" w:rsidRDefault="006B30C4" w:rsidP="006B30C4">
      <w:pPr>
        <w:pStyle w:val="Corpodetexto2"/>
        <w:spacing w:after="0" w:line="240" w:lineRule="auto"/>
        <w:ind w:firstLine="851"/>
        <w:jc w:val="both"/>
        <w:rPr>
          <w:rFonts w:ascii="Arial" w:hAnsi="Arial" w:cs="Arial"/>
          <w:sz w:val="24"/>
          <w:szCs w:val="24"/>
        </w:rPr>
      </w:pPr>
      <w:r>
        <w:rPr>
          <w:rFonts w:ascii="Arial" w:hAnsi="Arial" w:cs="Arial"/>
          <w:b/>
          <w:sz w:val="24"/>
          <w:szCs w:val="24"/>
        </w:rPr>
        <w:t xml:space="preserve">Art. </w:t>
      </w:r>
      <w:r w:rsidR="004E1843">
        <w:rPr>
          <w:rFonts w:ascii="Arial" w:hAnsi="Arial" w:cs="Arial"/>
          <w:b/>
          <w:sz w:val="24"/>
          <w:szCs w:val="24"/>
        </w:rPr>
        <w:t>3</w:t>
      </w:r>
      <w:r>
        <w:rPr>
          <w:rFonts w:ascii="Arial" w:hAnsi="Arial" w:cs="Arial"/>
          <w:b/>
          <w:bCs/>
          <w:sz w:val="24"/>
          <w:szCs w:val="24"/>
          <w:u w:val="single"/>
          <w:vertAlign w:val="superscript"/>
        </w:rPr>
        <w:t>º</w:t>
      </w:r>
      <w:r>
        <w:rPr>
          <w:rFonts w:ascii="Arial" w:hAnsi="Arial" w:cs="Arial"/>
          <w:sz w:val="24"/>
          <w:szCs w:val="24"/>
        </w:rPr>
        <w:t xml:space="preserve"> - Dá nova redação as especificações do </w:t>
      </w:r>
      <w:r>
        <w:rPr>
          <w:rFonts w:ascii="Arial" w:hAnsi="Arial" w:cs="Arial"/>
          <w:b/>
          <w:sz w:val="24"/>
          <w:szCs w:val="24"/>
        </w:rPr>
        <w:t>cargo de Operador de Máquinas</w:t>
      </w:r>
      <w:r>
        <w:rPr>
          <w:rFonts w:ascii="Arial" w:hAnsi="Arial" w:cs="Arial"/>
          <w:sz w:val="24"/>
          <w:szCs w:val="24"/>
        </w:rPr>
        <w:t xml:space="preserve">, conforme constam no </w:t>
      </w:r>
      <w:r>
        <w:rPr>
          <w:rFonts w:ascii="Arial" w:hAnsi="Arial" w:cs="Arial"/>
          <w:b/>
          <w:sz w:val="24"/>
          <w:szCs w:val="24"/>
        </w:rPr>
        <w:t>anexo I</w:t>
      </w:r>
      <w:r>
        <w:rPr>
          <w:rFonts w:ascii="Arial" w:hAnsi="Arial" w:cs="Arial"/>
          <w:sz w:val="24"/>
          <w:szCs w:val="24"/>
        </w:rPr>
        <w:t xml:space="preserve"> e são parte integranteda presente Lei.</w:t>
      </w:r>
    </w:p>
    <w:p w:rsidR="00793109" w:rsidRPr="00D77042" w:rsidRDefault="00793109" w:rsidP="00793109">
      <w:pPr>
        <w:pStyle w:val="Corpodetexto2"/>
        <w:spacing w:after="0" w:line="240" w:lineRule="auto"/>
        <w:ind w:firstLine="708"/>
        <w:jc w:val="both"/>
        <w:rPr>
          <w:rFonts w:ascii="Arial" w:hAnsi="Arial" w:cs="Arial"/>
          <w:sz w:val="24"/>
          <w:szCs w:val="24"/>
        </w:rPr>
      </w:pPr>
      <w:r>
        <w:rPr>
          <w:rFonts w:ascii="Arial" w:hAnsi="Arial" w:cs="Arial"/>
          <w:b/>
          <w:sz w:val="24"/>
          <w:szCs w:val="24"/>
        </w:rPr>
        <w:t xml:space="preserve"> Art. 4</w:t>
      </w:r>
      <w:r>
        <w:rPr>
          <w:rFonts w:ascii="Arial" w:hAnsi="Arial" w:cs="Arial"/>
          <w:b/>
          <w:bCs/>
          <w:sz w:val="24"/>
          <w:szCs w:val="24"/>
          <w:u w:val="single"/>
          <w:vertAlign w:val="superscript"/>
        </w:rPr>
        <w:t>º</w:t>
      </w:r>
      <w:r w:rsidRPr="00D77042">
        <w:rPr>
          <w:rFonts w:ascii="Arial" w:hAnsi="Arial" w:cs="Arial"/>
          <w:sz w:val="24"/>
          <w:szCs w:val="24"/>
        </w:rPr>
        <w:t>Altera as especificações</w:t>
      </w:r>
      <w:r>
        <w:rPr>
          <w:rFonts w:ascii="Arial" w:hAnsi="Arial" w:cs="Arial"/>
          <w:sz w:val="24"/>
          <w:szCs w:val="24"/>
        </w:rPr>
        <w:t xml:space="preserve"> do cargo criado no art. 1.º da Lei n.º </w:t>
      </w:r>
      <w:r w:rsidRPr="00793109">
        <w:rPr>
          <w:rFonts w:ascii="Arial" w:hAnsi="Arial" w:cs="Arial"/>
          <w:b/>
          <w:sz w:val="24"/>
          <w:szCs w:val="24"/>
        </w:rPr>
        <w:t>823 de 23 de Março de 2016</w:t>
      </w:r>
      <w:r>
        <w:rPr>
          <w:rFonts w:ascii="Arial" w:hAnsi="Arial" w:cs="Arial"/>
          <w:sz w:val="24"/>
          <w:szCs w:val="24"/>
        </w:rPr>
        <w:t xml:space="preserve"> – </w:t>
      </w:r>
      <w:r w:rsidRPr="00D77042">
        <w:rPr>
          <w:rFonts w:ascii="Arial" w:hAnsi="Arial" w:cs="Arial"/>
          <w:b/>
          <w:sz w:val="24"/>
          <w:szCs w:val="24"/>
        </w:rPr>
        <w:t>Secretário de Escola</w:t>
      </w:r>
      <w:r>
        <w:rPr>
          <w:rFonts w:ascii="Arial" w:hAnsi="Arial" w:cs="Arial"/>
          <w:sz w:val="24"/>
          <w:szCs w:val="24"/>
        </w:rPr>
        <w:t>, cujo</w:t>
      </w:r>
      <w:r w:rsidR="00164256">
        <w:rPr>
          <w:rFonts w:ascii="Arial" w:hAnsi="Arial" w:cs="Arial"/>
          <w:sz w:val="24"/>
          <w:szCs w:val="24"/>
        </w:rPr>
        <w:t xml:space="preserve"> </w:t>
      </w:r>
      <w:r>
        <w:rPr>
          <w:rFonts w:ascii="Arial" w:hAnsi="Arial" w:cs="Arial"/>
          <w:b/>
          <w:sz w:val="24"/>
          <w:szCs w:val="24"/>
        </w:rPr>
        <w:t>anexo III</w:t>
      </w:r>
      <w:r>
        <w:rPr>
          <w:rFonts w:ascii="Arial" w:hAnsi="Arial" w:cs="Arial"/>
          <w:sz w:val="24"/>
          <w:szCs w:val="24"/>
        </w:rPr>
        <w:t xml:space="preserve"> e parte integrante da presente Lei</w:t>
      </w:r>
    </w:p>
    <w:p w:rsidR="00306B7D" w:rsidRDefault="00306B7D" w:rsidP="009D55CB">
      <w:pPr>
        <w:pStyle w:val="Corpodetexto2"/>
        <w:spacing w:after="0" w:line="240" w:lineRule="auto"/>
        <w:ind w:firstLine="708"/>
        <w:jc w:val="both"/>
        <w:rPr>
          <w:rFonts w:ascii="Arial" w:hAnsi="Arial" w:cs="Arial"/>
          <w:b/>
          <w:sz w:val="24"/>
          <w:szCs w:val="24"/>
        </w:rPr>
      </w:pPr>
      <w:bookmarkStart w:id="0" w:name="_GoBack"/>
      <w:bookmarkEnd w:id="0"/>
    </w:p>
    <w:p w:rsidR="00497BFD" w:rsidRDefault="00497BFD" w:rsidP="009D55CB">
      <w:pPr>
        <w:pStyle w:val="Corpodetexto2"/>
        <w:spacing w:after="0" w:line="240" w:lineRule="auto"/>
        <w:ind w:firstLine="708"/>
        <w:jc w:val="both"/>
        <w:rPr>
          <w:rFonts w:ascii="Arial" w:hAnsi="Arial" w:cs="Arial"/>
          <w:b/>
          <w:sz w:val="24"/>
          <w:szCs w:val="24"/>
        </w:rPr>
      </w:pPr>
    </w:p>
    <w:p w:rsidR="00497BFD" w:rsidRDefault="00497BFD" w:rsidP="009D55CB">
      <w:pPr>
        <w:pStyle w:val="Corpodetexto2"/>
        <w:spacing w:after="0" w:line="240" w:lineRule="auto"/>
        <w:ind w:firstLine="708"/>
        <w:jc w:val="both"/>
        <w:rPr>
          <w:rFonts w:ascii="Arial" w:hAnsi="Arial" w:cs="Arial"/>
          <w:b/>
          <w:sz w:val="24"/>
          <w:szCs w:val="24"/>
        </w:rPr>
      </w:pPr>
    </w:p>
    <w:p w:rsidR="00497BFD" w:rsidRDefault="00497BFD" w:rsidP="009D55CB">
      <w:pPr>
        <w:pStyle w:val="Corpodetexto2"/>
        <w:spacing w:after="0" w:line="240" w:lineRule="auto"/>
        <w:ind w:firstLine="708"/>
        <w:jc w:val="both"/>
        <w:rPr>
          <w:rFonts w:ascii="Arial" w:hAnsi="Arial" w:cs="Arial"/>
          <w:b/>
          <w:sz w:val="24"/>
          <w:szCs w:val="24"/>
        </w:rPr>
      </w:pPr>
    </w:p>
    <w:p w:rsidR="00497BFD" w:rsidRDefault="00497BFD" w:rsidP="009D55CB">
      <w:pPr>
        <w:pStyle w:val="Corpodetexto2"/>
        <w:spacing w:after="0" w:line="240" w:lineRule="auto"/>
        <w:ind w:firstLine="708"/>
        <w:jc w:val="both"/>
        <w:rPr>
          <w:rFonts w:ascii="Arial" w:hAnsi="Arial" w:cs="Arial"/>
          <w:b/>
          <w:sz w:val="24"/>
          <w:szCs w:val="24"/>
        </w:rPr>
      </w:pPr>
    </w:p>
    <w:p w:rsidR="00497BFD" w:rsidRDefault="00497BFD" w:rsidP="009D55CB">
      <w:pPr>
        <w:pStyle w:val="Corpodetexto2"/>
        <w:spacing w:after="0" w:line="240" w:lineRule="auto"/>
        <w:ind w:firstLine="708"/>
        <w:jc w:val="both"/>
        <w:rPr>
          <w:rFonts w:ascii="Arial" w:hAnsi="Arial" w:cs="Arial"/>
          <w:b/>
          <w:sz w:val="24"/>
          <w:szCs w:val="24"/>
        </w:rPr>
      </w:pPr>
    </w:p>
    <w:p w:rsidR="00497BFD" w:rsidRDefault="00497BFD" w:rsidP="009D55CB">
      <w:pPr>
        <w:pStyle w:val="Corpodetexto2"/>
        <w:spacing w:after="0" w:line="240" w:lineRule="auto"/>
        <w:ind w:firstLine="708"/>
        <w:jc w:val="both"/>
        <w:rPr>
          <w:rFonts w:ascii="Arial" w:hAnsi="Arial" w:cs="Arial"/>
          <w:b/>
          <w:sz w:val="24"/>
          <w:szCs w:val="24"/>
        </w:rPr>
      </w:pPr>
    </w:p>
    <w:p w:rsidR="00497BFD" w:rsidRDefault="00497BFD" w:rsidP="009D55CB">
      <w:pPr>
        <w:pStyle w:val="Corpodetexto2"/>
        <w:spacing w:after="0" w:line="240" w:lineRule="auto"/>
        <w:ind w:firstLine="708"/>
        <w:jc w:val="both"/>
        <w:rPr>
          <w:rFonts w:ascii="Arial" w:hAnsi="Arial" w:cs="Arial"/>
          <w:b/>
          <w:sz w:val="24"/>
          <w:szCs w:val="24"/>
        </w:rPr>
      </w:pPr>
    </w:p>
    <w:p w:rsidR="006B30C4" w:rsidRDefault="006B30C4" w:rsidP="009D55CB">
      <w:pPr>
        <w:pStyle w:val="Corpodetexto2"/>
        <w:spacing w:after="0" w:line="240" w:lineRule="auto"/>
        <w:ind w:firstLine="708"/>
        <w:jc w:val="both"/>
        <w:rPr>
          <w:rFonts w:ascii="Arial" w:hAnsi="Arial" w:cs="Arial"/>
          <w:sz w:val="24"/>
          <w:szCs w:val="24"/>
        </w:rPr>
      </w:pPr>
      <w:r>
        <w:rPr>
          <w:rFonts w:ascii="Arial" w:hAnsi="Arial" w:cs="Arial"/>
          <w:b/>
          <w:sz w:val="24"/>
          <w:szCs w:val="24"/>
        </w:rPr>
        <w:t xml:space="preserve">Art. </w:t>
      </w:r>
      <w:r w:rsidR="00793109">
        <w:rPr>
          <w:rFonts w:ascii="Arial" w:hAnsi="Arial" w:cs="Arial"/>
          <w:b/>
          <w:sz w:val="24"/>
          <w:szCs w:val="24"/>
        </w:rPr>
        <w:t>5</w:t>
      </w:r>
      <w:r>
        <w:rPr>
          <w:rFonts w:ascii="Arial" w:hAnsi="Arial" w:cs="Arial"/>
          <w:b/>
          <w:bCs/>
          <w:sz w:val="24"/>
          <w:szCs w:val="24"/>
          <w:u w:val="single"/>
          <w:vertAlign w:val="superscript"/>
        </w:rPr>
        <w:t>º</w:t>
      </w:r>
      <w:r>
        <w:rPr>
          <w:rFonts w:ascii="Arial" w:hAnsi="Arial" w:cs="Arial"/>
          <w:sz w:val="24"/>
          <w:szCs w:val="24"/>
        </w:rPr>
        <w:t xml:space="preserve"> - Altera e dá nova redação ao quadro de provimento efetivo constante da </w:t>
      </w:r>
      <w:r>
        <w:rPr>
          <w:rFonts w:ascii="Arial" w:hAnsi="Arial" w:cs="Arial"/>
          <w:b/>
          <w:sz w:val="24"/>
          <w:szCs w:val="24"/>
        </w:rPr>
        <w:t>Lei 907/2018</w:t>
      </w:r>
      <w:r>
        <w:rPr>
          <w:rFonts w:ascii="Arial" w:hAnsi="Arial" w:cs="Arial"/>
          <w:sz w:val="24"/>
          <w:szCs w:val="24"/>
        </w:rPr>
        <w:t>, que passará a ter a seguinte redação:</w:t>
      </w:r>
    </w:p>
    <w:p w:rsidR="006B30C4" w:rsidRDefault="006B30C4" w:rsidP="006B30C4">
      <w:pPr>
        <w:pStyle w:val="Corpodetexto2"/>
        <w:spacing w:after="0" w:line="240" w:lineRule="auto"/>
        <w:ind w:firstLine="851"/>
        <w:jc w:val="both"/>
        <w:rPr>
          <w:rFonts w:ascii="Arial" w:hAnsi="Arial" w:cs="Arial"/>
          <w:sz w:val="24"/>
          <w:szCs w:val="24"/>
        </w:rPr>
      </w:pPr>
    </w:p>
    <w:tbl>
      <w:tblPr>
        <w:tblW w:w="97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1702"/>
        <w:gridCol w:w="5102"/>
        <w:gridCol w:w="1134"/>
        <w:gridCol w:w="1842"/>
      </w:tblGrid>
      <w:tr w:rsidR="006B30C4" w:rsidTr="00EC6421">
        <w:trPr>
          <w:trHeight w:val="418"/>
        </w:trPr>
        <w:tc>
          <w:tcPr>
            <w:tcW w:w="1702" w:type="dxa"/>
            <w:tcBorders>
              <w:top w:val="single" w:sz="4" w:space="0" w:color="auto"/>
              <w:left w:val="single" w:sz="4" w:space="0" w:color="auto"/>
              <w:bottom w:val="single" w:sz="4" w:space="0" w:color="auto"/>
              <w:right w:val="single" w:sz="4" w:space="0" w:color="auto"/>
            </w:tcBorders>
          </w:tcPr>
          <w:p w:rsidR="006B30C4" w:rsidRPr="00306B7D" w:rsidRDefault="006B30C4">
            <w:pPr>
              <w:ind w:firstLine="851"/>
              <w:jc w:val="both"/>
              <w:rPr>
                <w:rFonts w:ascii="Arial" w:hAnsi="Arial" w:cs="Arial"/>
                <w:sz w:val="20"/>
                <w:szCs w:val="20"/>
              </w:rPr>
            </w:pPr>
          </w:p>
          <w:p w:rsidR="006B30C4" w:rsidRPr="00306B7D" w:rsidRDefault="006B30C4">
            <w:pPr>
              <w:jc w:val="both"/>
              <w:rPr>
                <w:rFonts w:ascii="Arial" w:hAnsi="Arial" w:cs="Arial"/>
                <w:sz w:val="20"/>
                <w:szCs w:val="20"/>
              </w:rPr>
            </w:pPr>
            <w:r w:rsidRPr="00306B7D">
              <w:rPr>
                <w:rFonts w:ascii="Arial" w:hAnsi="Arial" w:cs="Arial"/>
                <w:sz w:val="20"/>
                <w:szCs w:val="20"/>
              </w:rPr>
              <w:t>Nº</w:t>
            </w:r>
            <w:r w:rsidR="00306B7D">
              <w:rPr>
                <w:rFonts w:ascii="Arial" w:hAnsi="Arial" w:cs="Arial"/>
                <w:sz w:val="20"/>
                <w:szCs w:val="20"/>
              </w:rPr>
              <w:t xml:space="preserve"> </w:t>
            </w:r>
            <w:r w:rsidRPr="00306B7D">
              <w:rPr>
                <w:rFonts w:ascii="Arial" w:hAnsi="Arial" w:cs="Arial"/>
                <w:sz w:val="20"/>
                <w:szCs w:val="20"/>
              </w:rPr>
              <w:t>DE CARGOS</w:t>
            </w:r>
          </w:p>
        </w:tc>
        <w:tc>
          <w:tcPr>
            <w:tcW w:w="5102" w:type="dxa"/>
            <w:tcBorders>
              <w:top w:val="single" w:sz="4" w:space="0" w:color="auto"/>
              <w:left w:val="single" w:sz="4" w:space="0" w:color="auto"/>
              <w:bottom w:val="single" w:sz="4" w:space="0" w:color="auto"/>
              <w:right w:val="single" w:sz="4" w:space="0" w:color="auto"/>
            </w:tcBorders>
          </w:tcPr>
          <w:p w:rsidR="006B30C4" w:rsidRPr="00306B7D" w:rsidRDefault="006B30C4">
            <w:pPr>
              <w:ind w:firstLine="851"/>
              <w:jc w:val="both"/>
              <w:rPr>
                <w:rFonts w:ascii="Arial" w:hAnsi="Arial" w:cs="Arial"/>
                <w:sz w:val="20"/>
                <w:szCs w:val="20"/>
              </w:rPr>
            </w:pPr>
          </w:p>
          <w:p w:rsidR="006B30C4" w:rsidRPr="00306B7D" w:rsidRDefault="006B30C4">
            <w:pPr>
              <w:jc w:val="center"/>
              <w:rPr>
                <w:rFonts w:ascii="Arial" w:hAnsi="Arial" w:cs="Arial"/>
                <w:sz w:val="20"/>
                <w:szCs w:val="20"/>
              </w:rPr>
            </w:pPr>
            <w:r w:rsidRPr="00306B7D">
              <w:rPr>
                <w:rFonts w:ascii="Arial" w:hAnsi="Arial" w:cs="Arial"/>
                <w:sz w:val="20"/>
                <w:szCs w:val="20"/>
              </w:rPr>
              <w:t>DENOMINAÇÃO DA CATEGORIA FUNCIONAL</w:t>
            </w:r>
          </w:p>
        </w:tc>
        <w:tc>
          <w:tcPr>
            <w:tcW w:w="1134" w:type="dxa"/>
            <w:tcBorders>
              <w:top w:val="single" w:sz="4" w:space="0" w:color="auto"/>
              <w:left w:val="single" w:sz="4" w:space="0" w:color="auto"/>
              <w:bottom w:val="single" w:sz="4" w:space="0" w:color="auto"/>
              <w:right w:val="single" w:sz="4" w:space="0" w:color="auto"/>
            </w:tcBorders>
          </w:tcPr>
          <w:p w:rsidR="006B30C4" w:rsidRPr="00306B7D" w:rsidRDefault="006B30C4">
            <w:pPr>
              <w:ind w:firstLine="851"/>
              <w:jc w:val="both"/>
              <w:rPr>
                <w:rFonts w:ascii="Arial" w:hAnsi="Arial" w:cs="Arial"/>
                <w:sz w:val="20"/>
                <w:szCs w:val="20"/>
              </w:rPr>
            </w:pPr>
          </w:p>
          <w:p w:rsidR="006B30C4" w:rsidRPr="00306B7D" w:rsidRDefault="006B30C4">
            <w:pPr>
              <w:jc w:val="both"/>
              <w:rPr>
                <w:rFonts w:ascii="Arial" w:hAnsi="Arial" w:cs="Arial"/>
                <w:sz w:val="20"/>
                <w:szCs w:val="20"/>
              </w:rPr>
            </w:pPr>
            <w:r w:rsidRPr="00306B7D">
              <w:rPr>
                <w:rFonts w:ascii="Arial" w:hAnsi="Arial" w:cs="Arial"/>
                <w:sz w:val="20"/>
                <w:szCs w:val="20"/>
              </w:rPr>
              <w:t>PADRÃO</w:t>
            </w:r>
          </w:p>
        </w:tc>
        <w:tc>
          <w:tcPr>
            <w:tcW w:w="1842" w:type="dxa"/>
            <w:tcBorders>
              <w:top w:val="single" w:sz="4" w:space="0" w:color="auto"/>
              <w:left w:val="single" w:sz="4" w:space="0" w:color="auto"/>
              <w:bottom w:val="single" w:sz="4" w:space="0" w:color="auto"/>
              <w:right w:val="single" w:sz="4" w:space="0" w:color="auto"/>
            </w:tcBorders>
          </w:tcPr>
          <w:p w:rsidR="006B30C4" w:rsidRPr="00306B7D" w:rsidRDefault="006B30C4">
            <w:pPr>
              <w:ind w:firstLine="851"/>
              <w:jc w:val="both"/>
              <w:rPr>
                <w:rFonts w:ascii="Arial" w:hAnsi="Arial" w:cs="Arial"/>
                <w:sz w:val="20"/>
                <w:szCs w:val="20"/>
              </w:rPr>
            </w:pPr>
          </w:p>
          <w:p w:rsidR="006B30C4" w:rsidRPr="00306B7D" w:rsidRDefault="006B30C4">
            <w:pPr>
              <w:jc w:val="center"/>
              <w:rPr>
                <w:rFonts w:ascii="Arial" w:hAnsi="Arial" w:cs="Arial"/>
                <w:sz w:val="20"/>
                <w:szCs w:val="20"/>
              </w:rPr>
            </w:pPr>
            <w:r w:rsidRPr="00306B7D">
              <w:rPr>
                <w:rFonts w:ascii="Arial" w:hAnsi="Arial" w:cs="Arial"/>
                <w:sz w:val="20"/>
                <w:szCs w:val="20"/>
              </w:rPr>
              <w:t>CARGA HORÁRIA</w:t>
            </w:r>
          </w:p>
        </w:tc>
      </w:tr>
      <w:tr w:rsidR="006B30C4" w:rsidTr="00EC6421">
        <w:tc>
          <w:tcPr>
            <w:tcW w:w="17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 xml:space="preserve">01 </w:t>
            </w:r>
          </w:p>
        </w:tc>
        <w:tc>
          <w:tcPr>
            <w:tcW w:w="51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Merendeira Escolar</w:t>
            </w:r>
          </w:p>
        </w:tc>
        <w:tc>
          <w:tcPr>
            <w:tcW w:w="1134" w:type="dxa"/>
            <w:tcBorders>
              <w:top w:val="single" w:sz="4" w:space="0" w:color="auto"/>
              <w:left w:val="single" w:sz="4" w:space="0" w:color="auto"/>
              <w:bottom w:val="single" w:sz="4" w:space="0" w:color="auto"/>
              <w:right w:val="single" w:sz="4" w:space="0" w:color="auto"/>
            </w:tcBorders>
            <w:hideMark/>
          </w:tcPr>
          <w:p w:rsidR="006B30C4" w:rsidRDefault="006B30C4">
            <w:pPr>
              <w:jc w:val="center"/>
              <w:rPr>
                <w:rFonts w:ascii="Arial" w:hAnsi="Arial" w:cs="Arial"/>
                <w:sz w:val="24"/>
                <w:szCs w:val="24"/>
              </w:rPr>
            </w:pPr>
            <w:r>
              <w:rPr>
                <w:rFonts w:ascii="Arial" w:hAnsi="Arial" w:cs="Arial"/>
                <w:sz w:val="24"/>
                <w:szCs w:val="24"/>
              </w:rPr>
              <w:t>02</w:t>
            </w:r>
          </w:p>
        </w:tc>
        <w:tc>
          <w:tcPr>
            <w:tcW w:w="184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40 h</w:t>
            </w:r>
          </w:p>
        </w:tc>
      </w:tr>
      <w:tr w:rsidR="006B30C4" w:rsidTr="00EC6421">
        <w:tc>
          <w:tcPr>
            <w:tcW w:w="17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09</w:t>
            </w:r>
          </w:p>
        </w:tc>
        <w:tc>
          <w:tcPr>
            <w:tcW w:w="51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Servente Escolar</w:t>
            </w:r>
          </w:p>
        </w:tc>
        <w:tc>
          <w:tcPr>
            <w:tcW w:w="1134" w:type="dxa"/>
            <w:tcBorders>
              <w:top w:val="single" w:sz="4" w:space="0" w:color="auto"/>
              <w:left w:val="single" w:sz="4" w:space="0" w:color="auto"/>
              <w:bottom w:val="single" w:sz="4" w:space="0" w:color="auto"/>
              <w:right w:val="single" w:sz="4" w:space="0" w:color="auto"/>
            </w:tcBorders>
            <w:hideMark/>
          </w:tcPr>
          <w:p w:rsidR="006B30C4" w:rsidRDefault="006B30C4">
            <w:pPr>
              <w:jc w:val="center"/>
              <w:rPr>
                <w:rFonts w:ascii="Arial" w:hAnsi="Arial" w:cs="Arial"/>
                <w:sz w:val="24"/>
                <w:szCs w:val="24"/>
              </w:rPr>
            </w:pPr>
            <w:r>
              <w:rPr>
                <w:rFonts w:ascii="Arial" w:hAnsi="Arial" w:cs="Arial"/>
                <w:sz w:val="24"/>
                <w:szCs w:val="24"/>
              </w:rPr>
              <w:t>02</w:t>
            </w:r>
          </w:p>
        </w:tc>
        <w:tc>
          <w:tcPr>
            <w:tcW w:w="184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40 h</w:t>
            </w:r>
          </w:p>
        </w:tc>
      </w:tr>
      <w:tr w:rsidR="006B30C4" w:rsidTr="00EC6421">
        <w:tc>
          <w:tcPr>
            <w:tcW w:w="1702" w:type="dxa"/>
            <w:tcBorders>
              <w:top w:val="single" w:sz="4" w:space="0" w:color="auto"/>
              <w:left w:val="single" w:sz="4" w:space="0" w:color="auto"/>
              <w:bottom w:val="single" w:sz="4" w:space="0" w:color="auto"/>
              <w:right w:val="single" w:sz="4" w:space="0" w:color="auto"/>
            </w:tcBorders>
            <w:hideMark/>
          </w:tcPr>
          <w:p w:rsidR="006B30C4" w:rsidRDefault="006B30C4" w:rsidP="0075444A">
            <w:pPr>
              <w:ind w:firstLine="851"/>
              <w:jc w:val="both"/>
              <w:rPr>
                <w:rFonts w:ascii="Arial" w:hAnsi="Arial" w:cs="Arial"/>
                <w:sz w:val="24"/>
                <w:szCs w:val="24"/>
              </w:rPr>
            </w:pPr>
            <w:r>
              <w:rPr>
                <w:rFonts w:ascii="Arial" w:hAnsi="Arial" w:cs="Arial"/>
                <w:sz w:val="24"/>
                <w:szCs w:val="24"/>
              </w:rPr>
              <w:t>1</w:t>
            </w:r>
            <w:r w:rsidR="0075444A">
              <w:rPr>
                <w:rFonts w:ascii="Arial" w:hAnsi="Arial" w:cs="Arial"/>
                <w:sz w:val="24"/>
                <w:szCs w:val="24"/>
              </w:rPr>
              <w:t>9</w:t>
            </w:r>
          </w:p>
        </w:tc>
        <w:tc>
          <w:tcPr>
            <w:tcW w:w="5102" w:type="dxa"/>
            <w:tcBorders>
              <w:top w:val="single" w:sz="4" w:space="0" w:color="auto"/>
              <w:left w:val="single" w:sz="4" w:space="0" w:color="auto"/>
              <w:bottom w:val="single" w:sz="4" w:space="0" w:color="auto"/>
              <w:right w:val="single" w:sz="4" w:space="0" w:color="auto"/>
            </w:tcBorders>
            <w:hideMark/>
          </w:tcPr>
          <w:p w:rsidR="006B30C4" w:rsidRDefault="006B30C4">
            <w:pPr>
              <w:ind w:left="-14" w:firstLine="851"/>
              <w:jc w:val="both"/>
              <w:rPr>
                <w:rFonts w:ascii="Arial" w:hAnsi="Arial" w:cs="Arial"/>
                <w:sz w:val="24"/>
                <w:szCs w:val="24"/>
              </w:rPr>
            </w:pPr>
            <w:r>
              <w:rPr>
                <w:rFonts w:ascii="Arial" w:hAnsi="Arial" w:cs="Arial"/>
                <w:sz w:val="24"/>
                <w:szCs w:val="24"/>
              </w:rPr>
              <w:t>Serviços Gerais</w:t>
            </w:r>
          </w:p>
        </w:tc>
        <w:tc>
          <w:tcPr>
            <w:tcW w:w="1134" w:type="dxa"/>
            <w:tcBorders>
              <w:top w:val="single" w:sz="4" w:space="0" w:color="auto"/>
              <w:left w:val="single" w:sz="4" w:space="0" w:color="auto"/>
              <w:bottom w:val="single" w:sz="4" w:space="0" w:color="auto"/>
              <w:right w:val="single" w:sz="4" w:space="0" w:color="auto"/>
            </w:tcBorders>
            <w:hideMark/>
          </w:tcPr>
          <w:p w:rsidR="006B30C4" w:rsidRDefault="006B30C4">
            <w:pPr>
              <w:jc w:val="center"/>
              <w:rPr>
                <w:rFonts w:ascii="Arial" w:hAnsi="Arial" w:cs="Arial"/>
                <w:sz w:val="24"/>
                <w:szCs w:val="24"/>
              </w:rPr>
            </w:pPr>
            <w:r>
              <w:rPr>
                <w:rFonts w:ascii="Arial" w:hAnsi="Arial" w:cs="Arial"/>
                <w:sz w:val="24"/>
                <w:szCs w:val="24"/>
              </w:rPr>
              <w:t>02</w:t>
            </w:r>
          </w:p>
        </w:tc>
        <w:tc>
          <w:tcPr>
            <w:tcW w:w="184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40 h</w:t>
            </w:r>
          </w:p>
        </w:tc>
      </w:tr>
      <w:tr w:rsidR="006B30C4" w:rsidTr="00EC6421">
        <w:tc>
          <w:tcPr>
            <w:tcW w:w="17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04</w:t>
            </w:r>
          </w:p>
        </w:tc>
        <w:tc>
          <w:tcPr>
            <w:tcW w:w="51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 xml:space="preserve">Zelador </w:t>
            </w:r>
          </w:p>
        </w:tc>
        <w:tc>
          <w:tcPr>
            <w:tcW w:w="1134" w:type="dxa"/>
            <w:tcBorders>
              <w:top w:val="single" w:sz="4" w:space="0" w:color="auto"/>
              <w:left w:val="single" w:sz="4" w:space="0" w:color="auto"/>
              <w:bottom w:val="single" w:sz="4" w:space="0" w:color="auto"/>
              <w:right w:val="single" w:sz="4" w:space="0" w:color="auto"/>
            </w:tcBorders>
            <w:hideMark/>
          </w:tcPr>
          <w:p w:rsidR="006B30C4" w:rsidRDefault="006B30C4">
            <w:pPr>
              <w:jc w:val="center"/>
              <w:rPr>
                <w:rFonts w:ascii="Arial" w:hAnsi="Arial" w:cs="Arial"/>
                <w:sz w:val="24"/>
                <w:szCs w:val="24"/>
              </w:rPr>
            </w:pPr>
            <w:r>
              <w:rPr>
                <w:rFonts w:ascii="Arial" w:hAnsi="Arial" w:cs="Arial"/>
                <w:sz w:val="24"/>
                <w:szCs w:val="24"/>
              </w:rPr>
              <w:t>02</w:t>
            </w:r>
          </w:p>
        </w:tc>
        <w:tc>
          <w:tcPr>
            <w:tcW w:w="184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40 h</w:t>
            </w:r>
          </w:p>
        </w:tc>
      </w:tr>
      <w:tr w:rsidR="006B30C4" w:rsidTr="00EC6421">
        <w:trPr>
          <w:trHeight w:val="70"/>
        </w:trPr>
        <w:tc>
          <w:tcPr>
            <w:tcW w:w="17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03</w:t>
            </w:r>
          </w:p>
        </w:tc>
        <w:tc>
          <w:tcPr>
            <w:tcW w:w="51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Tratorista</w:t>
            </w:r>
          </w:p>
        </w:tc>
        <w:tc>
          <w:tcPr>
            <w:tcW w:w="1134" w:type="dxa"/>
            <w:tcBorders>
              <w:top w:val="single" w:sz="4" w:space="0" w:color="auto"/>
              <w:left w:val="single" w:sz="4" w:space="0" w:color="auto"/>
              <w:bottom w:val="single" w:sz="4" w:space="0" w:color="auto"/>
              <w:right w:val="single" w:sz="4" w:space="0" w:color="auto"/>
            </w:tcBorders>
            <w:hideMark/>
          </w:tcPr>
          <w:p w:rsidR="006B30C4" w:rsidRDefault="006B30C4">
            <w:pPr>
              <w:jc w:val="center"/>
              <w:rPr>
                <w:rFonts w:ascii="Arial" w:hAnsi="Arial" w:cs="Arial"/>
                <w:sz w:val="24"/>
                <w:szCs w:val="24"/>
              </w:rPr>
            </w:pPr>
            <w:r>
              <w:rPr>
                <w:rFonts w:ascii="Arial" w:hAnsi="Arial" w:cs="Arial"/>
                <w:sz w:val="24"/>
                <w:szCs w:val="24"/>
              </w:rPr>
              <w:t>04</w:t>
            </w:r>
          </w:p>
        </w:tc>
        <w:tc>
          <w:tcPr>
            <w:tcW w:w="184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40 h</w:t>
            </w:r>
          </w:p>
        </w:tc>
      </w:tr>
      <w:tr w:rsidR="006B30C4" w:rsidTr="00EC6421">
        <w:tc>
          <w:tcPr>
            <w:tcW w:w="17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10</w:t>
            </w:r>
          </w:p>
        </w:tc>
        <w:tc>
          <w:tcPr>
            <w:tcW w:w="51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Motorista de Veículos Leves</w:t>
            </w:r>
          </w:p>
        </w:tc>
        <w:tc>
          <w:tcPr>
            <w:tcW w:w="1134" w:type="dxa"/>
            <w:tcBorders>
              <w:top w:val="single" w:sz="4" w:space="0" w:color="auto"/>
              <w:left w:val="single" w:sz="4" w:space="0" w:color="auto"/>
              <w:bottom w:val="single" w:sz="4" w:space="0" w:color="auto"/>
              <w:right w:val="single" w:sz="4" w:space="0" w:color="auto"/>
            </w:tcBorders>
            <w:hideMark/>
          </w:tcPr>
          <w:p w:rsidR="006B30C4" w:rsidRDefault="006B30C4">
            <w:pPr>
              <w:jc w:val="center"/>
              <w:rPr>
                <w:rFonts w:ascii="Arial" w:hAnsi="Arial" w:cs="Arial"/>
                <w:sz w:val="24"/>
                <w:szCs w:val="24"/>
              </w:rPr>
            </w:pPr>
            <w:r>
              <w:rPr>
                <w:rFonts w:ascii="Arial" w:hAnsi="Arial" w:cs="Arial"/>
                <w:sz w:val="24"/>
                <w:szCs w:val="24"/>
              </w:rPr>
              <w:t>04</w:t>
            </w:r>
          </w:p>
        </w:tc>
        <w:tc>
          <w:tcPr>
            <w:tcW w:w="184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40 h</w:t>
            </w:r>
          </w:p>
        </w:tc>
      </w:tr>
      <w:tr w:rsidR="006B30C4" w:rsidTr="00EC6421">
        <w:trPr>
          <w:trHeight w:val="221"/>
        </w:trPr>
        <w:tc>
          <w:tcPr>
            <w:tcW w:w="17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01</w:t>
            </w:r>
          </w:p>
        </w:tc>
        <w:tc>
          <w:tcPr>
            <w:tcW w:w="5102" w:type="dxa"/>
            <w:tcBorders>
              <w:top w:val="single" w:sz="4" w:space="0" w:color="auto"/>
              <w:left w:val="single" w:sz="4" w:space="0" w:color="auto"/>
              <w:bottom w:val="single" w:sz="4" w:space="0" w:color="auto"/>
              <w:right w:val="single" w:sz="4" w:space="0" w:color="auto"/>
            </w:tcBorders>
            <w:hideMark/>
          </w:tcPr>
          <w:p w:rsidR="006B30C4" w:rsidRDefault="006B30C4">
            <w:pPr>
              <w:jc w:val="center"/>
              <w:rPr>
                <w:rFonts w:ascii="Arial" w:hAnsi="Arial" w:cs="Arial"/>
                <w:sz w:val="24"/>
                <w:szCs w:val="24"/>
              </w:rPr>
            </w:pPr>
            <w:r>
              <w:rPr>
                <w:rFonts w:ascii="Arial" w:hAnsi="Arial" w:cs="Arial"/>
                <w:sz w:val="24"/>
                <w:szCs w:val="24"/>
              </w:rPr>
              <w:t>Agente de Combate a Endemias</w:t>
            </w:r>
          </w:p>
        </w:tc>
        <w:tc>
          <w:tcPr>
            <w:tcW w:w="1134" w:type="dxa"/>
            <w:tcBorders>
              <w:top w:val="single" w:sz="4" w:space="0" w:color="auto"/>
              <w:left w:val="single" w:sz="4" w:space="0" w:color="auto"/>
              <w:bottom w:val="single" w:sz="4" w:space="0" w:color="auto"/>
              <w:right w:val="single" w:sz="4" w:space="0" w:color="auto"/>
            </w:tcBorders>
            <w:hideMark/>
          </w:tcPr>
          <w:p w:rsidR="006B30C4" w:rsidRDefault="006B30C4">
            <w:pPr>
              <w:jc w:val="center"/>
              <w:rPr>
                <w:rFonts w:ascii="Arial" w:hAnsi="Arial" w:cs="Arial"/>
                <w:sz w:val="24"/>
                <w:szCs w:val="24"/>
              </w:rPr>
            </w:pPr>
            <w:r>
              <w:rPr>
                <w:rFonts w:ascii="Arial" w:hAnsi="Arial" w:cs="Arial"/>
                <w:sz w:val="24"/>
                <w:szCs w:val="24"/>
              </w:rPr>
              <w:t>05</w:t>
            </w:r>
          </w:p>
        </w:tc>
        <w:tc>
          <w:tcPr>
            <w:tcW w:w="184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40 h</w:t>
            </w:r>
          </w:p>
        </w:tc>
      </w:tr>
      <w:tr w:rsidR="006B30C4" w:rsidTr="00EC6421">
        <w:tc>
          <w:tcPr>
            <w:tcW w:w="1702" w:type="dxa"/>
            <w:tcBorders>
              <w:top w:val="single" w:sz="4" w:space="0" w:color="auto"/>
              <w:left w:val="single" w:sz="4" w:space="0" w:color="auto"/>
              <w:bottom w:val="single" w:sz="4" w:space="0" w:color="auto"/>
              <w:right w:val="single" w:sz="4" w:space="0" w:color="auto"/>
            </w:tcBorders>
            <w:hideMark/>
          </w:tcPr>
          <w:p w:rsidR="006B30C4" w:rsidRDefault="006B30C4">
            <w:pPr>
              <w:spacing w:after="0"/>
            </w:pPr>
          </w:p>
        </w:tc>
        <w:tc>
          <w:tcPr>
            <w:tcW w:w="5102" w:type="dxa"/>
            <w:tcBorders>
              <w:top w:val="single" w:sz="4" w:space="0" w:color="auto"/>
              <w:left w:val="single" w:sz="4" w:space="0" w:color="auto"/>
              <w:bottom w:val="single" w:sz="4" w:space="0" w:color="auto"/>
              <w:right w:val="single" w:sz="4" w:space="0" w:color="auto"/>
            </w:tcBorders>
            <w:hideMark/>
          </w:tcPr>
          <w:p w:rsidR="006B30C4" w:rsidRDefault="006B30C4">
            <w:pPr>
              <w:spacing w:after="0"/>
            </w:pPr>
          </w:p>
        </w:tc>
        <w:tc>
          <w:tcPr>
            <w:tcW w:w="1134" w:type="dxa"/>
            <w:tcBorders>
              <w:top w:val="single" w:sz="4" w:space="0" w:color="auto"/>
              <w:left w:val="single" w:sz="4" w:space="0" w:color="auto"/>
              <w:bottom w:val="single" w:sz="4" w:space="0" w:color="auto"/>
              <w:right w:val="single" w:sz="4" w:space="0" w:color="auto"/>
            </w:tcBorders>
            <w:hideMark/>
          </w:tcPr>
          <w:p w:rsidR="006B30C4" w:rsidRDefault="006B30C4">
            <w:pPr>
              <w:spacing w:after="0"/>
            </w:pPr>
          </w:p>
        </w:tc>
        <w:tc>
          <w:tcPr>
            <w:tcW w:w="1842" w:type="dxa"/>
            <w:tcBorders>
              <w:top w:val="single" w:sz="4" w:space="0" w:color="auto"/>
              <w:left w:val="single" w:sz="4" w:space="0" w:color="auto"/>
              <w:bottom w:val="single" w:sz="4" w:space="0" w:color="auto"/>
              <w:right w:val="single" w:sz="4" w:space="0" w:color="auto"/>
            </w:tcBorders>
            <w:hideMark/>
          </w:tcPr>
          <w:p w:rsidR="006B30C4" w:rsidRDefault="006B30C4">
            <w:pPr>
              <w:spacing w:after="0"/>
            </w:pPr>
          </w:p>
        </w:tc>
      </w:tr>
      <w:tr w:rsidR="006B30C4" w:rsidTr="00EC6421">
        <w:tc>
          <w:tcPr>
            <w:tcW w:w="17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01</w:t>
            </w:r>
          </w:p>
        </w:tc>
        <w:tc>
          <w:tcPr>
            <w:tcW w:w="51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Atendente de Farmácia</w:t>
            </w:r>
          </w:p>
        </w:tc>
        <w:tc>
          <w:tcPr>
            <w:tcW w:w="1134" w:type="dxa"/>
            <w:tcBorders>
              <w:top w:val="single" w:sz="4" w:space="0" w:color="auto"/>
              <w:left w:val="single" w:sz="4" w:space="0" w:color="auto"/>
              <w:bottom w:val="single" w:sz="4" w:space="0" w:color="auto"/>
              <w:right w:val="single" w:sz="4" w:space="0" w:color="auto"/>
            </w:tcBorders>
            <w:hideMark/>
          </w:tcPr>
          <w:p w:rsidR="006B30C4" w:rsidRDefault="006B30C4">
            <w:pPr>
              <w:jc w:val="center"/>
              <w:rPr>
                <w:rFonts w:ascii="Arial" w:hAnsi="Arial" w:cs="Arial"/>
                <w:sz w:val="24"/>
                <w:szCs w:val="24"/>
              </w:rPr>
            </w:pPr>
            <w:r>
              <w:rPr>
                <w:rFonts w:ascii="Arial" w:hAnsi="Arial" w:cs="Arial"/>
                <w:sz w:val="24"/>
                <w:szCs w:val="24"/>
              </w:rPr>
              <w:t>05</w:t>
            </w:r>
          </w:p>
        </w:tc>
        <w:tc>
          <w:tcPr>
            <w:tcW w:w="184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40h</w:t>
            </w:r>
          </w:p>
        </w:tc>
      </w:tr>
      <w:tr w:rsidR="006B30C4" w:rsidTr="00EC6421">
        <w:tc>
          <w:tcPr>
            <w:tcW w:w="17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16</w:t>
            </w:r>
          </w:p>
        </w:tc>
        <w:tc>
          <w:tcPr>
            <w:tcW w:w="51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Agente Administrativo</w:t>
            </w:r>
          </w:p>
        </w:tc>
        <w:tc>
          <w:tcPr>
            <w:tcW w:w="1134" w:type="dxa"/>
            <w:tcBorders>
              <w:top w:val="single" w:sz="4" w:space="0" w:color="auto"/>
              <w:left w:val="single" w:sz="4" w:space="0" w:color="auto"/>
              <w:bottom w:val="single" w:sz="4" w:space="0" w:color="auto"/>
              <w:right w:val="single" w:sz="4" w:space="0" w:color="auto"/>
            </w:tcBorders>
            <w:hideMark/>
          </w:tcPr>
          <w:p w:rsidR="006B30C4" w:rsidRDefault="006B30C4">
            <w:pPr>
              <w:jc w:val="center"/>
              <w:rPr>
                <w:rFonts w:ascii="Arial" w:hAnsi="Arial" w:cs="Arial"/>
                <w:sz w:val="24"/>
                <w:szCs w:val="24"/>
              </w:rPr>
            </w:pPr>
            <w:r>
              <w:rPr>
                <w:rFonts w:ascii="Arial" w:hAnsi="Arial" w:cs="Arial"/>
                <w:sz w:val="24"/>
                <w:szCs w:val="24"/>
              </w:rPr>
              <w:t>06</w:t>
            </w:r>
          </w:p>
        </w:tc>
        <w:tc>
          <w:tcPr>
            <w:tcW w:w="184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40 h</w:t>
            </w:r>
          </w:p>
        </w:tc>
      </w:tr>
      <w:tr w:rsidR="006B30C4" w:rsidTr="00EC6421">
        <w:tc>
          <w:tcPr>
            <w:tcW w:w="17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16</w:t>
            </w:r>
          </w:p>
        </w:tc>
        <w:tc>
          <w:tcPr>
            <w:tcW w:w="51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Motorista de Veículos Pesados</w:t>
            </w:r>
          </w:p>
        </w:tc>
        <w:tc>
          <w:tcPr>
            <w:tcW w:w="1134" w:type="dxa"/>
            <w:tcBorders>
              <w:top w:val="single" w:sz="4" w:space="0" w:color="auto"/>
              <w:left w:val="single" w:sz="4" w:space="0" w:color="auto"/>
              <w:bottom w:val="single" w:sz="4" w:space="0" w:color="auto"/>
              <w:right w:val="single" w:sz="4" w:space="0" w:color="auto"/>
            </w:tcBorders>
            <w:hideMark/>
          </w:tcPr>
          <w:p w:rsidR="006B30C4" w:rsidRDefault="006B30C4">
            <w:pPr>
              <w:jc w:val="center"/>
              <w:rPr>
                <w:rFonts w:ascii="Arial" w:hAnsi="Arial" w:cs="Arial"/>
                <w:sz w:val="24"/>
                <w:szCs w:val="24"/>
              </w:rPr>
            </w:pPr>
            <w:r>
              <w:rPr>
                <w:rFonts w:ascii="Arial" w:hAnsi="Arial" w:cs="Arial"/>
                <w:sz w:val="24"/>
                <w:szCs w:val="24"/>
              </w:rPr>
              <w:t>06</w:t>
            </w:r>
          </w:p>
        </w:tc>
        <w:tc>
          <w:tcPr>
            <w:tcW w:w="184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40 h</w:t>
            </w:r>
          </w:p>
        </w:tc>
      </w:tr>
      <w:tr w:rsidR="006B30C4" w:rsidTr="00EC6421">
        <w:tc>
          <w:tcPr>
            <w:tcW w:w="1702" w:type="dxa"/>
            <w:tcBorders>
              <w:top w:val="single" w:sz="4" w:space="0" w:color="auto"/>
              <w:left w:val="single" w:sz="4" w:space="0" w:color="auto"/>
              <w:bottom w:val="single" w:sz="4" w:space="0" w:color="auto"/>
              <w:right w:val="single" w:sz="4" w:space="0" w:color="auto"/>
            </w:tcBorders>
            <w:hideMark/>
          </w:tcPr>
          <w:p w:rsidR="006B30C4" w:rsidRDefault="006B30C4" w:rsidP="004E1843">
            <w:pPr>
              <w:ind w:firstLine="851"/>
              <w:jc w:val="both"/>
              <w:rPr>
                <w:rFonts w:ascii="Arial" w:hAnsi="Arial" w:cs="Arial"/>
                <w:sz w:val="24"/>
                <w:szCs w:val="24"/>
              </w:rPr>
            </w:pPr>
            <w:r>
              <w:rPr>
                <w:rFonts w:ascii="Arial" w:hAnsi="Arial" w:cs="Arial"/>
                <w:sz w:val="24"/>
                <w:szCs w:val="24"/>
              </w:rPr>
              <w:t>0</w:t>
            </w:r>
            <w:r w:rsidR="004E1843">
              <w:rPr>
                <w:rFonts w:ascii="Arial" w:hAnsi="Arial" w:cs="Arial"/>
                <w:sz w:val="24"/>
                <w:szCs w:val="24"/>
              </w:rPr>
              <w:t>6</w:t>
            </w:r>
          </w:p>
        </w:tc>
        <w:tc>
          <w:tcPr>
            <w:tcW w:w="51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Operador de Máquinas</w:t>
            </w:r>
          </w:p>
        </w:tc>
        <w:tc>
          <w:tcPr>
            <w:tcW w:w="1134" w:type="dxa"/>
            <w:tcBorders>
              <w:top w:val="single" w:sz="4" w:space="0" w:color="auto"/>
              <w:left w:val="single" w:sz="4" w:space="0" w:color="auto"/>
              <w:bottom w:val="single" w:sz="4" w:space="0" w:color="auto"/>
              <w:right w:val="single" w:sz="4" w:space="0" w:color="auto"/>
            </w:tcBorders>
            <w:hideMark/>
          </w:tcPr>
          <w:p w:rsidR="006B30C4" w:rsidRDefault="006B30C4">
            <w:pPr>
              <w:jc w:val="center"/>
              <w:rPr>
                <w:rFonts w:ascii="Arial" w:hAnsi="Arial" w:cs="Arial"/>
                <w:sz w:val="24"/>
                <w:szCs w:val="24"/>
              </w:rPr>
            </w:pPr>
            <w:r>
              <w:rPr>
                <w:rFonts w:ascii="Arial" w:hAnsi="Arial" w:cs="Arial"/>
                <w:sz w:val="24"/>
                <w:szCs w:val="24"/>
              </w:rPr>
              <w:t>06</w:t>
            </w:r>
          </w:p>
        </w:tc>
        <w:tc>
          <w:tcPr>
            <w:tcW w:w="184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40 h</w:t>
            </w:r>
          </w:p>
        </w:tc>
      </w:tr>
      <w:tr w:rsidR="006B30C4" w:rsidTr="00EC6421">
        <w:tc>
          <w:tcPr>
            <w:tcW w:w="17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01</w:t>
            </w:r>
          </w:p>
        </w:tc>
        <w:tc>
          <w:tcPr>
            <w:tcW w:w="51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Secretario de Escola</w:t>
            </w:r>
          </w:p>
        </w:tc>
        <w:tc>
          <w:tcPr>
            <w:tcW w:w="1134" w:type="dxa"/>
            <w:tcBorders>
              <w:top w:val="single" w:sz="4" w:space="0" w:color="auto"/>
              <w:left w:val="single" w:sz="4" w:space="0" w:color="auto"/>
              <w:bottom w:val="single" w:sz="4" w:space="0" w:color="auto"/>
              <w:right w:val="single" w:sz="4" w:space="0" w:color="auto"/>
            </w:tcBorders>
            <w:hideMark/>
          </w:tcPr>
          <w:p w:rsidR="006B30C4" w:rsidRDefault="006B30C4">
            <w:pPr>
              <w:jc w:val="center"/>
              <w:rPr>
                <w:rFonts w:ascii="Arial" w:hAnsi="Arial" w:cs="Arial"/>
                <w:sz w:val="24"/>
                <w:szCs w:val="24"/>
              </w:rPr>
            </w:pPr>
            <w:r>
              <w:rPr>
                <w:rFonts w:ascii="Arial" w:hAnsi="Arial" w:cs="Arial"/>
                <w:sz w:val="24"/>
                <w:szCs w:val="24"/>
              </w:rPr>
              <w:t>06</w:t>
            </w:r>
          </w:p>
        </w:tc>
        <w:tc>
          <w:tcPr>
            <w:tcW w:w="184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40h</w:t>
            </w:r>
          </w:p>
        </w:tc>
      </w:tr>
      <w:tr w:rsidR="006B30C4" w:rsidTr="00EC6421">
        <w:tc>
          <w:tcPr>
            <w:tcW w:w="17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01</w:t>
            </w:r>
          </w:p>
        </w:tc>
        <w:tc>
          <w:tcPr>
            <w:tcW w:w="51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Auxiliar de Saúde Bucal</w:t>
            </w:r>
          </w:p>
        </w:tc>
        <w:tc>
          <w:tcPr>
            <w:tcW w:w="1134" w:type="dxa"/>
            <w:tcBorders>
              <w:top w:val="single" w:sz="4" w:space="0" w:color="auto"/>
              <w:left w:val="single" w:sz="4" w:space="0" w:color="auto"/>
              <w:bottom w:val="single" w:sz="4" w:space="0" w:color="auto"/>
              <w:right w:val="single" w:sz="4" w:space="0" w:color="auto"/>
            </w:tcBorders>
            <w:hideMark/>
          </w:tcPr>
          <w:p w:rsidR="006B30C4" w:rsidRDefault="006B30C4">
            <w:pPr>
              <w:jc w:val="center"/>
              <w:rPr>
                <w:rFonts w:ascii="Arial" w:hAnsi="Arial" w:cs="Arial"/>
                <w:sz w:val="24"/>
                <w:szCs w:val="24"/>
              </w:rPr>
            </w:pPr>
            <w:r>
              <w:rPr>
                <w:rFonts w:ascii="Arial" w:hAnsi="Arial" w:cs="Arial"/>
                <w:sz w:val="24"/>
                <w:szCs w:val="24"/>
              </w:rPr>
              <w:t>07</w:t>
            </w:r>
          </w:p>
        </w:tc>
        <w:tc>
          <w:tcPr>
            <w:tcW w:w="184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40h</w:t>
            </w:r>
          </w:p>
        </w:tc>
      </w:tr>
      <w:tr w:rsidR="006B30C4" w:rsidTr="00EC6421">
        <w:tc>
          <w:tcPr>
            <w:tcW w:w="17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04</w:t>
            </w:r>
          </w:p>
        </w:tc>
        <w:tc>
          <w:tcPr>
            <w:tcW w:w="51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Técnico de Enfermagem</w:t>
            </w:r>
          </w:p>
        </w:tc>
        <w:tc>
          <w:tcPr>
            <w:tcW w:w="1134" w:type="dxa"/>
            <w:tcBorders>
              <w:top w:val="single" w:sz="4" w:space="0" w:color="auto"/>
              <w:left w:val="single" w:sz="4" w:space="0" w:color="auto"/>
              <w:bottom w:val="single" w:sz="4" w:space="0" w:color="auto"/>
              <w:right w:val="single" w:sz="4" w:space="0" w:color="auto"/>
            </w:tcBorders>
            <w:hideMark/>
          </w:tcPr>
          <w:p w:rsidR="006B30C4" w:rsidRDefault="006B30C4">
            <w:pPr>
              <w:jc w:val="center"/>
              <w:rPr>
                <w:rFonts w:ascii="Arial" w:hAnsi="Arial" w:cs="Arial"/>
                <w:sz w:val="24"/>
                <w:szCs w:val="24"/>
              </w:rPr>
            </w:pPr>
            <w:r>
              <w:rPr>
                <w:rFonts w:ascii="Arial" w:hAnsi="Arial" w:cs="Arial"/>
                <w:sz w:val="24"/>
                <w:szCs w:val="24"/>
              </w:rPr>
              <w:t>07</w:t>
            </w:r>
          </w:p>
        </w:tc>
        <w:tc>
          <w:tcPr>
            <w:tcW w:w="184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40 h</w:t>
            </w:r>
          </w:p>
        </w:tc>
      </w:tr>
      <w:tr w:rsidR="006B30C4" w:rsidTr="00EC6421">
        <w:tc>
          <w:tcPr>
            <w:tcW w:w="17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01</w:t>
            </w:r>
          </w:p>
        </w:tc>
        <w:tc>
          <w:tcPr>
            <w:tcW w:w="51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Fonoaudiólogo</w:t>
            </w:r>
          </w:p>
        </w:tc>
        <w:tc>
          <w:tcPr>
            <w:tcW w:w="1134" w:type="dxa"/>
            <w:tcBorders>
              <w:top w:val="single" w:sz="4" w:space="0" w:color="auto"/>
              <w:left w:val="single" w:sz="4" w:space="0" w:color="auto"/>
              <w:bottom w:val="single" w:sz="4" w:space="0" w:color="auto"/>
              <w:right w:val="single" w:sz="4" w:space="0" w:color="auto"/>
            </w:tcBorders>
            <w:hideMark/>
          </w:tcPr>
          <w:p w:rsidR="006B30C4" w:rsidRDefault="006B30C4">
            <w:pPr>
              <w:jc w:val="center"/>
              <w:rPr>
                <w:rFonts w:ascii="Arial" w:hAnsi="Arial" w:cs="Arial"/>
                <w:sz w:val="24"/>
                <w:szCs w:val="24"/>
              </w:rPr>
            </w:pPr>
            <w:r>
              <w:rPr>
                <w:rFonts w:ascii="Arial" w:hAnsi="Arial" w:cs="Arial"/>
                <w:sz w:val="24"/>
                <w:szCs w:val="24"/>
              </w:rPr>
              <w:t>08</w:t>
            </w:r>
          </w:p>
        </w:tc>
        <w:tc>
          <w:tcPr>
            <w:tcW w:w="184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12h</w:t>
            </w:r>
          </w:p>
        </w:tc>
      </w:tr>
      <w:tr w:rsidR="006B30C4" w:rsidTr="00EC6421">
        <w:tc>
          <w:tcPr>
            <w:tcW w:w="17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01</w:t>
            </w:r>
          </w:p>
        </w:tc>
        <w:tc>
          <w:tcPr>
            <w:tcW w:w="51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Tesoureiro</w:t>
            </w:r>
          </w:p>
        </w:tc>
        <w:tc>
          <w:tcPr>
            <w:tcW w:w="1134" w:type="dxa"/>
            <w:tcBorders>
              <w:top w:val="single" w:sz="4" w:space="0" w:color="auto"/>
              <w:left w:val="single" w:sz="4" w:space="0" w:color="auto"/>
              <w:bottom w:val="single" w:sz="4" w:space="0" w:color="auto"/>
              <w:right w:val="single" w:sz="4" w:space="0" w:color="auto"/>
            </w:tcBorders>
            <w:hideMark/>
          </w:tcPr>
          <w:p w:rsidR="006B30C4" w:rsidRDefault="006B30C4">
            <w:pPr>
              <w:jc w:val="center"/>
              <w:rPr>
                <w:rFonts w:ascii="Arial" w:hAnsi="Arial" w:cs="Arial"/>
                <w:sz w:val="24"/>
                <w:szCs w:val="24"/>
              </w:rPr>
            </w:pPr>
            <w:r>
              <w:rPr>
                <w:rFonts w:ascii="Arial" w:hAnsi="Arial" w:cs="Arial"/>
                <w:sz w:val="24"/>
                <w:szCs w:val="24"/>
              </w:rPr>
              <w:t>08</w:t>
            </w:r>
          </w:p>
        </w:tc>
        <w:tc>
          <w:tcPr>
            <w:tcW w:w="184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40 h</w:t>
            </w:r>
          </w:p>
        </w:tc>
      </w:tr>
      <w:tr w:rsidR="006B30C4" w:rsidTr="00EC6421">
        <w:tc>
          <w:tcPr>
            <w:tcW w:w="17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01</w:t>
            </w:r>
          </w:p>
        </w:tc>
        <w:tc>
          <w:tcPr>
            <w:tcW w:w="51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Coordenador do CRAS</w:t>
            </w:r>
          </w:p>
        </w:tc>
        <w:tc>
          <w:tcPr>
            <w:tcW w:w="1134" w:type="dxa"/>
            <w:tcBorders>
              <w:top w:val="single" w:sz="4" w:space="0" w:color="auto"/>
              <w:left w:val="single" w:sz="4" w:space="0" w:color="auto"/>
              <w:bottom w:val="single" w:sz="4" w:space="0" w:color="auto"/>
              <w:right w:val="single" w:sz="4" w:space="0" w:color="auto"/>
            </w:tcBorders>
            <w:hideMark/>
          </w:tcPr>
          <w:p w:rsidR="006B30C4" w:rsidRDefault="006B30C4">
            <w:pPr>
              <w:jc w:val="center"/>
              <w:rPr>
                <w:rFonts w:ascii="Arial" w:hAnsi="Arial" w:cs="Arial"/>
                <w:sz w:val="24"/>
                <w:szCs w:val="24"/>
              </w:rPr>
            </w:pPr>
            <w:r>
              <w:rPr>
                <w:rFonts w:ascii="Arial" w:hAnsi="Arial" w:cs="Arial"/>
                <w:sz w:val="24"/>
                <w:szCs w:val="24"/>
              </w:rPr>
              <w:t>08</w:t>
            </w:r>
          </w:p>
        </w:tc>
        <w:tc>
          <w:tcPr>
            <w:tcW w:w="184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40 h</w:t>
            </w:r>
          </w:p>
        </w:tc>
      </w:tr>
      <w:tr w:rsidR="006B30C4" w:rsidTr="00EC6421">
        <w:tc>
          <w:tcPr>
            <w:tcW w:w="17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02</w:t>
            </w:r>
          </w:p>
        </w:tc>
        <w:tc>
          <w:tcPr>
            <w:tcW w:w="51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Fiscal de Tributos e Obras</w:t>
            </w:r>
          </w:p>
        </w:tc>
        <w:tc>
          <w:tcPr>
            <w:tcW w:w="1134" w:type="dxa"/>
            <w:tcBorders>
              <w:top w:val="single" w:sz="4" w:space="0" w:color="auto"/>
              <w:left w:val="single" w:sz="4" w:space="0" w:color="auto"/>
              <w:bottom w:val="single" w:sz="4" w:space="0" w:color="auto"/>
              <w:right w:val="single" w:sz="4" w:space="0" w:color="auto"/>
            </w:tcBorders>
            <w:hideMark/>
          </w:tcPr>
          <w:p w:rsidR="006B30C4" w:rsidRDefault="006B30C4">
            <w:pPr>
              <w:jc w:val="center"/>
              <w:rPr>
                <w:rFonts w:ascii="Arial" w:hAnsi="Arial" w:cs="Arial"/>
                <w:sz w:val="24"/>
                <w:szCs w:val="24"/>
              </w:rPr>
            </w:pPr>
            <w:r>
              <w:rPr>
                <w:rFonts w:ascii="Arial" w:hAnsi="Arial" w:cs="Arial"/>
                <w:sz w:val="24"/>
                <w:szCs w:val="24"/>
              </w:rPr>
              <w:t>08</w:t>
            </w:r>
          </w:p>
        </w:tc>
        <w:tc>
          <w:tcPr>
            <w:tcW w:w="184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40 h</w:t>
            </w:r>
          </w:p>
        </w:tc>
      </w:tr>
      <w:tr w:rsidR="006B30C4" w:rsidTr="00EC6421">
        <w:tc>
          <w:tcPr>
            <w:tcW w:w="17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01</w:t>
            </w:r>
          </w:p>
        </w:tc>
        <w:tc>
          <w:tcPr>
            <w:tcW w:w="51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Técnico Agrícola</w:t>
            </w:r>
          </w:p>
        </w:tc>
        <w:tc>
          <w:tcPr>
            <w:tcW w:w="1134" w:type="dxa"/>
            <w:tcBorders>
              <w:top w:val="single" w:sz="4" w:space="0" w:color="auto"/>
              <w:left w:val="single" w:sz="4" w:space="0" w:color="auto"/>
              <w:bottom w:val="single" w:sz="4" w:space="0" w:color="auto"/>
              <w:right w:val="single" w:sz="4" w:space="0" w:color="auto"/>
            </w:tcBorders>
            <w:hideMark/>
          </w:tcPr>
          <w:p w:rsidR="006B30C4" w:rsidRDefault="006B30C4">
            <w:pPr>
              <w:jc w:val="center"/>
              <w:rPr>
                <w:rFonts w:ascii="Arial" w:hAnsi="Arial" w:cs="Arial"/>
                <w:sz w:val="24"/>
                <w:szCs w:val="24"/>
              </w:rPr>
            </w:pPr>
            <w:r>
              <w:rPr>
                <w:rFonts w:ascii="Arial" w:hAnsi="Arial" w:cs="Arial"/>
                <w:sz w:val="24"/>
                <w:szCs w:val="24"/>
              </w:rPr>
              <w:t>08</w:t>
            </w:r>
          </w:p>
        </w:tc>
        <w:tc>
          <w:tcPr>
            <w:tcW w:w="184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40h</w:t>
            </w:r>
          </w:p>
        </w:tc>
      </w:tr>
      <w:tr w:rsidR="006B30C4" w:rsidTr="00EC6421">
        <w:tc>
          <w:tcPr>
            <w:tcW w:w="17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02</w:t>
            </w:r>
          </w:p>
        </w:tc>
        <w:tc>
          <w:tcPr>
            <w:tcW w:w="51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Farmacêutico e Bioquímico</w:t>
            </w:r>
          </w:p>
        </w:tc>
        <w:tc>
          <w:tcPr>
            <w:tcW w:w="1134" w:type="dxa"/>
            <w:tcBorders>
              <w:top w:val="single" w:sz="4" w:space="0" w:color="auto"/>
              <w:left w:val="single" w:sz="4" w:space="0" w:color="auto"/>
              <w:bottom w:val="single" w:sz="4" w:space="0" w:color="auto"/>
              <w:right w:val="single" w:sz="4" w:space="0" w:color="auto"/>
            </w:tcBorders>
            <w:hideMark/>
          </w:tcPr>
          <w:p w:rsidR="006B30C4" w:rsidRDefault="006B30C4">
            <w:pPr>
              <w:jc w:val="center"/>
              <w:rPr>
                <w:rFonts w:ascii="Arial" w:hAnsi="Arial" w:cs="Arial"/>
                <w:sz w:val="24"/>
                <w:szCs w:val="24"/>
              </w:rPr>
            </w:pPr>
            <w:r>
              <w:rPr>
                <w:rFonts w:ascii="Arial" w:hAnsi="Arial" w:cs="Arial"/>
                <w:sz w:val="24"/>
                <w:szCs w:val="24"/>
              </w:rPr>
              <w:t>09</w:t>
            </w:r>
          </w:p>
        </w:tc>
        <w:tc>
          <w:tcPr>
            <w:tcW w:w="184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20h</w:t>
            </w:r>
          </w:p>
        </w:tc>
      </w:tr>
      <w:tr w:rsidR="006B30C4" w:rsidTr="00EC6421">
        <w:tc>
          <w:tcPr>
            <w:tcW w:w="17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01</w:t>
            </w:r>
          </w:p>
        </w:tc>
        <w:tc>
          <w:tcPr>
            <w:tcW w:w="51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Assistente Social</w:t>
            </w:r>
          </w:p>
        </w:tc>
        <w:tc>
          <w:tcPr>
            <w:tcW w:w="1134" w:type="dxa"/>
            <w:tcBorders>
              <w:top w:val="single" w:sz="4" w:space="0" w:color="auto"/>
              <w:left w:val="single" w:sz="4" w:space="0" w:color="auto"/>
              <w:bottom w:val="single" w:sz="4" w:space="0" w:color="auto"/>
              <w:right w:val="single" w:sz="4" w:space="0" w:color="auto"/>
            </w:tcBorders>
            <w:hideMark/>
          </w:tcPr>
          <w:p w:rsidR="006B30C4" w:rsidRDefault="006B30C4">
            <w:pPr>
              <w:jc w:val="center"/>
              <w:rPr>
                <w:rFonts w:ascii="Arial" w:hAnsi="Arial" w:cs="Arial"/>
                <w:sz w:val="24"/>
                <w:szCs w:val="24"/>
              </w:rPr>
            </w:pPr>
            <w:r>
              <w:rPr>
                <w:rFonts w:ascii="Arial" w:hAnsi="Arial" w:cs="Arial"/>
                <w:sz w:val="24"/>
                <w:szCs w:val="24"/>
              </w:rPr>
              <w:t>10</w:t>
            </w:r>
          </w:p>
        </w:tc>
        <w:tc>
          <w:tcPr>
            <w:tcW w:w="184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20h</w:t>
            </w:r>
          </w:p>
        </w:tc>
      </w:tr>
      <w:tr w:rsidR="006B30C4" w:rsidTr="00EC6421">
        <w:tc>
          <w:tcPr>
            <w:tcW w:w="17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lastRenderedPageBreak/>
              <w:t>01</w:t>
            </w:r>
          </w:p>
        </w:tc>
        <w:tc>
          <w:tcPr>
            <w:tcW w:w="5102" w:type="dxa"/>
            <w:tcBorders>
              <w:top w:val="single" w:sz="4" w:space="0" w:color="auto"/>
              <w:left w:val="single" w:sz="4" w:space="0" w:color="auto"/>
              <w:bottom w:val="single" w:sz="4" w:space="0" w:color="auto"/>
              <w:right w:val="single" w:sz="4" w:space="0" w:color="auto"/>
            </w:tcBorders>
            <w:hideMark/>
          </w:tcPr>
          <w:p w:rsidR="006B30C4" w:rsidRDefault="006B30C4">
            <w:pPr>
              <w:jc w:val="center"/>
              <w:rPr>
                <w:rFonts w:ascii="Arial" w:hAnsi="Arial" w:cs="Arial"/>
                <w:sz w:val="24"/>
                <w:szCs w:val="24"/>
              </w:rPr>
            </w:pPr>
            <w:r>
              <w:rPr>
                <w:rFonts w:ascii="Arial" w:hAnsi="Arial" w:cs="Arial"/>
                <w:sz w:val="24"/>
                <w:szCs w:val="24"/>
              </w:rPr>
              <w:t>Agente Administrativo Técnico Contábil</w:t>
            </w:r>
          </w:p>
        </w:tc>
        <w:tc>
          <w:tcPr>
            <w:tcW w:w="1134" w:type="dxa"/>
            <w:tcBorders>
              <w:top w:val="single" w:sz="4" w:space="0" w:color="auto"/>
              <w:left w:val="single" w:sz="4" w:space="0" w:color="auto"/>
              <w:bottom w:val="single" w:sz="4" w:space="0" w:color="auto"/>
              <w:right w:val="single" w:sz="4" w:space="0" w:color="auto"/>
            </w:tcBorders>
            <w:hideMark/>
          </w:tcPr>
          <w:p w:rsidR="006B30C4" w:rsidRDefault="006B30C4">
            <w:pPr>
              <w:jc w:val="center"/>
              <w:rPr>
                <w:rFonts w:ascii="Arial" w:hAnsi="Arial" w:cs="Arial"/>
                <w:sz w:val="24"/>
                <w:szCs w:val="24"/>
              </w:rPr>
            </w:pPr>
            <w:r>
              <w:rPr>
                <w:rFonts w:ascii="Arial" w:hAnsi="Arial" w:cs="Arial"/>
                <w:sz w:val="24"/>
                <w:szCs w:val="24"/>
              </w:rPr>
              <w:t>10</w:t>
            </w:r>
          </w:p>
        </w:tc>
        <w:tc>
          <w:tcPr>
            <w:tcW w:w="184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40h</w:t>
            </w:r>
          </w:p>
        </w:tc>
      </w:tr>
      <w:tr w:rsidR="006B30C4" w:rsidTr="00EC6421">
        <w:tc>
          <w:tcPr>
            <w:tcW w:w="17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05</w:t>
            </w:r>
          </w:p>
        </w:tc>
        <w:tc>
          <w:tcPr>
            <w:tcW w:w="51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Técnico em Contabilidade</w:t>
            </w:r>
          </w:p>
        </w:tc>
        <w:tc>
          <w:tcPr>
            <w:tcW w:w="1134" w:type="dxa"/>
            <w:tcBorders>
              <w:top w:val="single" w:sz="4" w:space="0" w:color="auto"/>
              <w:left w:val="single" w:sz="4" w:space="0" w:color="auto"/>
              <w:bottom w:val="single" w:sz="4" w:space="0" w:color="auto"/>
              <w:right w:val="single" w:sz="4" w:space="0" w:color="auto"/>
            </w:tcBorders>
            <w:hideMark/>
          </w:tcPr>
          <w:p w:rsidR="006B30C4" w:rsidRDefault="006B30C4">
            <w:pPr>
              <w:jc w:val="center"/>
              <w:rPr>
                <w:rFonts w:ascii="Arial" w:hAnsi="Arial" w:cs="Arial"/>
                <w:sz w:val="24"/>
                <w:szCs w:val="24"/>
              </w:rPr>
            </w:pPr>
            <w:r>
              <w:rPr>
                <w:rFonts w:ascii="Arial" w:hAnsi="Arial" w:cs="Arial"/>
                <w:sz w:val="24"/>
                <w:szCs w:val="24"/>
              </w:rPr>
              <w:t>10</w:t>
            </w:r>
          </w:p>
        </w:tc>
        <w:tc>
          <w:tcPr>
            <w:tcW w:w="184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40 h</w:t>
            </w:r>
          </w:p>
        </w:tc>
      </w:tr>
      <w:tr w:rsidR="006B30C4" w:rsidTr="00EC6421">
        <w:tc>
          <w:tcPr>
            <w:tcW w:w="17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02</w:t>
            </w:r>
          </w:p>
        </w:tc>
        <w:tc>
          <w:tcPr>
            <w:tcW w:w="51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Odontólogo</w:t>
            </w:r>
          </w:p>
        </w:tc>
        <w:tc>
          <w:tcPr>
            <w:tcW w:w="1134" w:type="dxa"/>
            <w:tcBorders>
              <w:top w:val="single" w:sz="4" w:space="0" w:color="auto"/>
              <w:left w:val="single" w:sz="4" w:space="0" w:color="auto"/>
              <w:bottom w:val="single" w:sz="4" w:space="0" w:color="auto"/>
              <w:right w:val="single" w:sz="4" w:space="0" w:color="auto"/>
            </w:tcBorders>
            <w:hideMark/>
          </w:tcPr>
          <w:p w:rsidR="006B30C4" w:rsidRDefault="006B30C4">
            <w:pPr>
              <w:jc w:val="center"/>
              <w:rPr>
                <w:rFonts w:ascii="Arial" w:hAnsi="Arial" w:cs="Arial"/>
                <w:sz w:val="24"/>
                <w:szCs w:val="24"/>
              </w:rPr>
            </w:pPr>
            <w:r>
              <w:rPr>
                <w:rFonts w:ascii="Arial" w:hAnsi="Arial" w:cs="Arial"/>
                <w:sz w:val="24"/>
                <w:szCs w:val="24"/>
              </w:rPr>
              <w:t>10</w:t>
            </w:r>
          </w:p>
        </w:tc>
        <w:tc>
          <w:tcPr>
            <w:tcW w:w="184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24 h</w:t>
            </w:r>
          </w:p>
        </w:tc>
      </w:tr>
      <w:tr w:rsidR="006B30C4" w:rsidTr="00EC6421">
        <w:tc>
          <w:tcPr>
            <w:tcW w:w="17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01</w:t>
            </w:r>
          </w:p>
        </w:tc>
        <w:tc>
          <w:tcPr>
            <w:tcW w:w="51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Médico Pediatra</w:t>
            </w:r>
          </w:p>
        </w:tc>
        <w:tc>
          <w:tcPr>
            <w:tcW w:w="1134" w:type="dxa"/>
            <w:tcBorders>
              <w:top w:val="single" w:sz="4" w:space="0" w:color="auto"/>
              <w:left w:val="single" w:sz="4" w:space="0" w:color="auto"/>
              <w:bottom w:val="single" w:sz="4" w:space="0" w:color="auto"/>
              <w:right w:val="single" w:sz="4" w:space="0" w:color="auto"/>
            </w:tcBorders>
            <w:hideMark/>
          </w:tcPr>
          <w:p w:rsidR="006B30C4" w:rsidRDefault="006B30C4">
            <w:pPr>
              <w:jc w:val="center"/>
              <w:rPr>
                <w:rFonts w:ascii="Arial" w:hAnsi="Arial" w:cs="Arial"/>
                <w:sz w:val="24"/>
                <w:szCs w:val="24"/>
              </w:rPr>
            </w:pPr>
            <w:r>
              <w:rPr>
                <w:rFonts w:ascii="Arial" w:hAnsi="Arial" w:cs="Arial"/>
                <w:sz w:val="24"/>
                <w:szCs w:val="24"/>
              </w:rPr>
              <w:t>11</w:t>
            </w:r>
          </w:p>
        </w:tc>
        <w:tc>
          <w:tcPr>
            <w:tcW w:w="184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09 h</w:t>
            </w:r>
          </w:p>
        </w:tc>
      </w:tr>
      <w:tr w:rsidR="006B30C4" w:rsidTr="00EC6421">
        <w:tc>
          <w:tcPr>
            <w:tcW w:w="17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02</w:t>
            </w:r>
          </w:p>
        </w:tc>
        <w:tc>
          <w:tcPr>
            <w:tcW w:w="51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Psicólogo</w:t>
            </w:r>
          </w:p>
        </w:tc>
        <w:tc>
          <w:tcPr>
            <w:tcW w:w="1134" w:type="dxa"/>
            <w:tcBorders>
              <w:top w:val="single" w:sz="4" w:space="0" w:color="auto"/>
              <w:left w:val="single" w:sz="4" w:space="0" w:color="auto"/>
              <w:bottom w:val="single" w:sz="4" w:space="0" w:color="auto"/>
              <w:right w:val="single" w:sz="4" w:space="0" w:color="auto"/>
            </w:tcBorders>
            <w:hideMark/>
          </w:tcPr>
          <w:p w:rsidR="006B30C4" w:rsidRDefault="006B30C4">
            <w:pPr>
              <w:jc w:val="center"/>
              <w:rPr>
                <w:rFonts w:ascii="Arial" w:hAnsi="Arial" w:cs="Arial"/>
                <w:sz w:val="24"/>
                <w:szCs w:val="24"/>
              </w:rPr>
            </w:pPr>
            <w:r>
              <w:rPr>
                <w:rFonts w:ascii="Arial" w:hAnsi="Arial" w:cs="Arial"/>
                <w:sz w:val="24"/>
                <w:szCs w:val="24"/>
              </w:rPr>
              <w:t>10</w:t>
            </w:r>
          </w:p>
        </w:tc>
        <w:tc>
          <w:tcPr>
            <w:tcW w:w="184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24h</w:t>
            </w:r>
          </w:p>
        </w:tc>
      </w:tr>
      <w:tr w:rsidR="006B30C4" w:rsidTr="00EC6421">
        <w:tc>
          <w:tcPr>
            <w:tcW w:w="17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01</w:t>
            </w:r>
          </w:p>
        </w:tc>
        <w:tc>
          <w:tcPr>
            <w:tcW w:w="5102" w:type="dxa"/>
            <w:tcBorders>
              <w:top w:val="single" w:sz="4" w:space="0" w:color="auto"/>
              <w:left w:val="single" w:sz="4" w:space="0" w:color="auto"/>
              <w:bottom w:val="single" w:sz="4" w:space="0" w:color="auto"/>
              <w:right w:val="single" w:sz="4" w:space="0" w:color="auto"/>
            </w:tcBorders>
            <w:hideMark/>
          </w:tcPr>
          <w:p w:rsidR="006B30C4" w:rsidRDefault="006B30C4">
            <w:pPr>
              <w:jc w:val="center"/>
              <w:rPr>
                <w:rFonts w:ascii="Arial" w:hAnsi="Arial" w:cs="Arial"/>
                <w:sz w:val="24"/>
                <w:szCs w:val="24"/>
              </w:rPr>
            </w:pPr>
            <w:r>
              <w:rPr>
                <w:rFonts w:ascii="Arial" w:hAnsi="Arial" w:cs="Arial"/>
                <w:sz w:val="24"/>
                <w:szCs w:val="24"/>
              </w:rPr>
              <w:t>Médico Ginecologista e Obstetra</w:t>
            </w:r>
          </w:p>
        </w:tc>
        <w:tc>
          <w:tcPr>
            <w:tcW w:w="1134" w:type="dxa"/>
            <w:tcBorders>
              <w:top w:val="single" w:sz="4" w:space="0" w:color="auto"/>
              <w:left w:val="single" w:sz="4" w:space="0" w:color="auto"/>
              <w:bottom w:val="single" w:sz="4" w:space="0" w:color="auto"/>
              <w:right w:val="single" w:sz="4" w:space="0" w:color="auto"/>
            </w:tcBorders>
            <w:hideMark/>
          </w:tcPr>
          <w:p w:rsidR="006B30C4" w:rsidRDefault="006B30C4">
            <w:pPr>
              <w:jc w:val="center"/>
              <w:rPr>
                <w:rFonts w:ascii="Arial" w:hAnsi="Arial" w:cs="Arial"/>
                <w:sz w:val="24"/>
                <w:szCs w:val="24"/>
              </w:rPr>
            </w:pPr>
            <w:r>
              <w:rPr>
                <w:rFonts w:ascii="Arial" w:hAnsi="Arial" w:cs="Arial"/>
                <w:sz w:val="24"/>
                <w:szCs w:val="24"/>
              </w:rPr>
              <w:t>11</w:t>
            </w:r>
          </w:p>
        </w:tc>
        <w:tc>
          <w:tcPr>
            <w:tcW w:w="184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12 h</w:t>
            </w:r>
          </w:p>
        </w:tc>
      </w:tr>
      <w:tr w:rsidR="006B30C4" w:rsidTr="00EC6421">
        <w:tc>
          <w:tcPr>
            <w:tcW w:w="17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01</w:t>
            </w:r>
          </w:p>
        </w:tc>
        <w:tc>
          <w:tcPr>
            <w:tcW w:w="51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Advogado</w:t>
            </w:r>
          </w:p>
        </w:tc>
        <w:tc>
          <w:tcPr>
            <w:tcW w:w="1134" w:type="dxa"/>
            <w:tcBorders>
              <w:top w:val="single" w:sz="4" w:space="0" w:color="auto"/>
              <w:left w:val="single" w:sz="4" w:space="0" w:color="auto"/>
              <w:bottom w:val="single" w:sz="4" w:space="0" w:color="auto"/>
              <w:right w:val="single" w:sz="4" w:space="0" w:color="auto"/>
            </w:tcBorders>
            <w:hideMark/>
          </w:tcPr>
          <w:p w:rsidR="006B30C4" w:rsidRDefault="006B30C4">
            <w:pPr>
              <w:jc w:val="center"/>
              <w:rPr>
                <w:rFonts w:ascii="Arial" w:hAnsi="Arial" w:cs="Arial"/>
                <w:sz w:val="24"/>
                <w:szCs w:val="24"/>
              </w:rPr>
            </w:pPr>
            <w:r>
              <w:rPr>
                <w:rFonts w:ascii="Arial" w:hAnsi="Arial" w:cs="Arial"/>
                <w:sz w:val="24"/>
                <w:szCs w:val="24"/>
              </w:rPr>
              <w:t>12</w:t>
            </w:r>
          </w:p>
        </w:tc>
        <w:tc>
          <w:tcPr>
            <w:tcW w:w="184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40h</w:t>
            </w:r>
          </w:p>
        </w:tc>
      </w:tr>
      <w:tr w:rsidR="006B30C4" w:rsidTr="00EC6421">
        <w:tc>
          <w:tcPr>
            <w:tcW w:w="17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01</w:t>
            </w:r>
          </w:p>
        </w:tc>
        <w:tc>
          <w:tcPr>
            <w:tcW w:w="51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Assistente Social</w:t>
            </w:r>
          </w:p>
        </w:tc>
        <w:tc>
          <w:tcPr>
            <w:tcW w:w="1134" w:type="dxa"/>
            <w:tcBorders>
              <w:top w:val="single" w:sz="4" w:space="0" w:color="auto"/>
              <w:left w:val="single" w:sz="4" w:space="0" w:color="auto"/>
              <w:bottom w:val="single" w:sz="4" w:space="0" w:color="auto"/>
              <w:right w:val="single" w:sz="4" w:space="0" w:color="auto"/>
            </w:tcBorders>
            <w:hideMark/>
          </w:tcPr>
          <w:p w:rsidR="006B30C4" w:rsidRDefault="006B30C4">
            <w:pPr>
              <w:jc w:val="center"/>
              <w:rPr>
                <w:rFonts w:ascii="Arial" w:hAnsi="Arial" w:cs="Arial"/>
                <w:sz w:val="24"/>
                <w:szCs w:val="24"/>
              </w:rPr>
            </w:pPr>
            <w:r>
              <w:rPr>
                <w:rFonts w:ascii="Arial" w:hAnsi="Arial" w:cs="Arial"/>
                <w:sz w:val="24"/>
                <w:szCs w:val="24"/>
              </w:rPr>
              <w:t>12</w:t>
            </w:r>
          </w:p>
        </w:tc>
        <w:tc>
          <w:tcPr>
            <w:tcW w:w="184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30h</w:t>
            </w:r>
          </w:p>
        </w:tc>
      </w:tr>
      <w:tr w:rsidR="006B30C4" w:rsidTr="00EC6421">
        <w:tc>
          <w:tcPr>
            <w:tcW w:w="17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01</w:t>
            </w:r>
          </w:p>
        </w:tc>
        <w:tc>
          <w:tcPr>
            <w:tcW w:w="51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Contador</w:t>
            </w:r>
          </w:p>
        </w:tc>
        <w:tc>
          <w:tcPr>
            <w:tcW w:w="1134" w:type="dxa"/>
            <w:tcBorders>
              <w:top w:val="single" w:sz="4" w:space="0" w:color="auto"/>
              <w:left w:val="single" w:sz="4" w:space="0" w:color="auto"/>
              <w:bottom w:val="single" w:sz="4" w:space="0" w:color="auto"/>
              <w:right w:val="single" w:sz="4" w:space="0" w:color="auto"/>
            </w:tcBorders>
            <w:hideMark/>
          </w:tcPr>
          <w:p w:rsidR="006B30C4" w:rsidRDefault="006B30C4">
            <w:pPr>
              <w:jc w:val="center"/>
              <w:rPr>
                <w:rFonts w:ascii="Arial" w:hAnsi="Arial" w:cs="Arial"/>
                <w:sz w:val="24"/>
                <w:szCs w:val="24"/>
              </w:rPr>
            </w:pPr>
            <w:r>
              <w:rPr>
                <w:rFonts w:ascii="Arial" w:hAnsi="Arial" w:cs="Arial"/>
                <w:sz w:val="24"/>
                <w:szCs w:val="24"/>
              </w:rPr>
              <w:t>12</w:t>
            </w:r>
          </w:p>
        </w:tc>
        <w:tc>
          <w:tcPr>
            <w:tcW w:w="184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40h</w:t>
            </w:r>
          </w:p>
        </w:tc>
      </w:tr>
      <w:tr w:rsidR="006B30C4" w:rsidTr="00EC6421">
        <w:tc>
          <w:tcPr>
            <w:tcW w:w="17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01</w:t>
            </w:r>
          </w:p>
        </w:tc>
        <w:tc>
          <w:tcPr>
            <w:tcW w:w="51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Economista</w:t>
            </w:r>
          </w:p>
        </w:tc>
        <w:tc>
          <w:tcPr>
            <w:tcW w:w="1134" w:type="dxa"/>
            <w:tcBorders>
              <w:top w:val="single" w:sz="4" w:space="0" w:color="auto"/>
              <w:left w:val="single" w:sz="4" w:space="0" w:color="auto"/>
              <w:bottom w:val="single" w:sz="4" w:space="0" w:color="auto"/>
              <w:right w:val="single" w:sz="4" w:space="0" w:color="auto"/>
            </w:tcBorders>
            <w:hideMark/>
          </w:tcPr>
          <w:p w:rsidR="006B30C4" w:rsidRDefault="006B30C4">
            <w:pPr>
              <w:jc w:val="center"/>
              <w:rPr>
                <w:rFonts w:ascii="Arial" w:hAnsi="Arial" w:cs="Arial"/>
                <w:sz w:val="24"/>
                <w:szCs w:val="24"/>
              </w:rPr>
            </w:pPr>
            <w:r>
              <w:rPr>
                <w:rFonts w:ascii="Arial" w:hAnsi="Arial" w:cs="Arial"/>
                <w:sz w:val="24"/>
                <w:szCs w:val="24"/>
              </w:rPr>
              <w:t>12</w:t>
            </w:r>
          </w:p>
        </w:tc>
        <w:tc>
          <w:tcPr>
            <w:tcW w:w="184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40h</w:t>
            </w:r>
          </w:p>
        </w:tc>
      </w:tr>
      <w:tr w:rsidR="006B30C4" w:rsidTr="00EC6421">
        <w:tc>
          <w:tcPr>
            <w:tcW w:w="17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01</w:t>
            </w:r>
          </w:p>
        </w:tc>
        <w:tc>
          <w:tcPr>
            <w:tcW w:w="51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Enfermeiro</w:t>
            </w:r>
          </w:p>
        </w:tc>
        <w:tc>
          <w:tcPr>
            <w:tcW w:w="1134" w:type="dxa"/>
            <w:tcBorders>
              <w:top w:val="single" w:sz="4" w:space="0" w:color="auto"/>
              <w:left w:val="single" w:sz="4" w:space="0" w:color="auto"/>
              <w:bottom w:val="single" w:sz="4" w:space="0" w:color="auto"/>
              <w:right w:val="single" w:sz="4" w:space="0" w:color="auto"/>
            </w:tcBorders>
            <w:hideMark/>
          </w:tcPr>
          <w:p w:rsidR="006B30C4" w:rsidRDefault="006B30C4">
            <w:pPr>
              <w:jc w:val="center"/>
              <w:rPr>
                <w:rFonts w:ascii="Arial" w:hAnsi="Arial" w:cs="Arial"/>
                <w:sz w:val="24"/>
                <w:szCs w:val="24"/>
              </w:rPr>
            </w:pPr>
            <w:r>
              <w:rPr>
                <w:rFonts w:ascii="Arial" w:hAnsi="Arial" w:cs="Arial"/>
                <w:sz w:val="24"/>
                <w:szCs w:val="24"/>
              </w:rPr>
              <w:t>12</w:t>
            </w:r>
          </w:p>
        </w:tc>
        <w:tc>
          <w:tcPr>
            <w:tcW w:w="184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40h</w:t>
            </w:r>
          </w:p>
        </w:tc>
      </w:tr>
      <w:tr w:rsidR="006B30C4" w:rsidTr="00EC6421">
        <w:tc>
          <w:tcPr>
            <w:tcW w:w="17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01</w:t>
            </w:r>
          </w:p>
        </w:tc>
        <w:tc>
          <w:tcPr>
            <w:tcW w:w="51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Engenheiro Agrônomo</w:t>
            </w:r>
          </w:p>
        </w:tc>
        <w:tc>
          <w:tcPr>
            <w:tcW w:w="1134" w:type="dxa"/>
            <w:tcBorders>
              <w:top w:val="single" w:sz="4" w:space="0" w:color="auto"/>
              <w:left w:val="single" w:sz="4" w:space="0" w:color="auto"/>
              <w:bottom w:val="single" w:sz="4" w:space="0" w:color="auto"/>
              <w:right w:val="single" w:sz="4" w:space="0" w:color="auto"/>
            </w:tcBorders>
            <w:hideMark/>
          </w:tcPr>
          <w:p w:rsidR="006B30C4" w:rsidRDefault="006B30C4">
            <w:pPr>
              <w:jc w:val="center"/>
              <w:rPr>
                <w:rFonts w:ascii="Arial" w:hAnsi="Arial" w:cs="Arial"/>
                <w:sz w:val="24"/>
                <w:szCs w:val="24"/>
              </w:rPr>
            </w:pPr>
            <w:r>
              <w:rPr>
                <w:rFonts w:ascii="Arial" w:hAnsi="Arial" w:cs="Arial"/>
                <w:sz w:val="24"/>
                <w:szCs w:val="24"/>
              </w:rPr>
              <w:t>12</w:t>
            </w:r>
          </w:p>
        </w:tc>
        <w:tc>
          <w:tcPr>
            <w:tcW w:w="184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40h</w:t>
            </w:r>
          </w:p>
        </w:tc>
      </w:tr>
      <w:tr w:rsidR="006B30C4" w:rsidTr="00EC6421">
        <w:tc>
          <w:tcPr>
            <w:tcW w:w="17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01</w:t>
            </w:r>
          </w:p>
        </w:tc>
        <w:tc>
          <w:tcPr>
            <w:tcW w:w="51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Engenheiro Civil</w:t>
            </w:r>
          </w:p>
        </w:tc>
        <w:tc>
          <w:tcPr>
            <w:tcW w:w="1134" w:type="dxa"/>
            <w:tcBorders>
              <w:top w:val="single" w:sz="4" w:space="0" w:color="auto"/>
              <w:left w:val="single" w:sz="4" w:space="0" w:color="auto"/>
              <w:bottom w:val="single" w:sz="4" w:space="0" w:color="auto"/>
              <w:right w:val="single" w:sz="4" w:space="0" w:color="auto"/>
            </w:tcBorders>
            <w:hideMark/>
          </w:tcPr>
          <w:p w:rsidR="006B30C4" w:rsidRDefault="006B30C4">
            <w:pPr>
              <w:jc w:val="center"/>
              <w:rPr>
                <w:rFonts w:ascii="Arial" w:hAnsi="Arial" w:cs="Arial"/>
                <w:sz w:val="24"/>
                <w:szCs w:val="24"/>
              </w:rPr>
            </w:pPr>
            <w:r>
              <w:rPr>
                <w:rFonts w:ascii="Arial" w:hAnsi="Arial" w:cs="Arial"/>
                <w:sz w:val="24"/>
                <w:szCs w:val="24"/>
              </w:rPr>
              <w:t>12</w:t>
            </w:r>
          </w:p>
        </w:tc>
        <w:tc>
          <w:tcPr>
            <w:tcW w:w="184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40h</w:t>
            </w:r>
          </w:p>
        </w:tc>
      </w:tr>
      <w:tr w:rsidR="006B30C4" w:rsidTr="00EC6421">
        <w:tc>
          <w:tcPr>
            <w:tcW w:w="17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02</w:t>
            </w:r>
          </w:p>
        </w:tc>
        <w:tc>
          <w:tcPr>
            <w:tcW w:w="51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Fisioterapeuta</w:t>
            </w:r>
          </w:p>
        </w:tc>
        <w:tc>
          <w:tcPr>
            <w:tcW w:w="1134" w:type="dxa"/>
            <w:tcBorders>
              <w:top w:val="single" w:sz="4" w:space="0" w:color="auto"/>
              <w:left w:val="single" w:sz="4" w:space="0" w:color="auto"/>
              <w:bottom w:val="single" w:sz="4" w:space="0" w:color="auto"/>
              <w:right w:val="single" w:sz="4" w:space="0" w:color="auto"/>
            </w:tcBorders>
            <w:hideMark/>
          </w:tcPr>
          <w:p w:rsidR="006B30C4" w:rsidRDefault="006B30C4">
            <w:pPr>
              <w:jc w:val="center"/>
              <w:rPr>
                <w:rFonts w:ascii="Arial" w:hAnsi="Arial" w:cs="Arial"/>
                <w:sz w:val="24"/>
                <w:szCs w:val="24"/>
              </w:rPr>
            </w:pPr>
            <w:r>
              <w:rPr>
                <w:rFonts w:ascii="Arial" w:hAnsi="Arial" w:cs="Arial"/>
                <w:sz w:val="24"/>
                <w:szCs w:val="24"/>
              </w:rPr>
              <w:t>12</w:t>
            </w:r>
          </w:p>
        </w:tc>
        <w:tc>
          <w:tcPr>
            <w:tcW w:w="184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30h</w:t>
            </w:r>
          </w:p>
        </w:tc>
      </w:tr>
      <w:tr w:rsidR="006B30C4" w:rsidTr="00EC6421">
        <w:tc>
          <w:tcPr>
            <w:tcW w:w="1702" w:type="dxa"/>
            <w:tcBorders>
              <w:top w:val="single" w:sz="4" w:space="0" w:color="auto"/>
              <w:left w:val="single" w:sz="4" w:space="0" w:color="auto"/>
              <w:bottom w:val="single" w:sz="4" w:space="0" w:color="auto"/>
              <w:right w:val="single" w:sz="4" w:space="0" w:color="auto"/>
            </w:tcBorders>
            <w:hideMark/>
          </w:tcPr>
          <w:p w:rsidR="006B30C4" w:rsidRDefault="006B30C4" w:rsidP="005A2707">
            <w:pPr>
              <w:ind w:firstLine="851"/>
              <w:jc w:val="both"/>
              <w:rPr>
                <w:rFonts w:ascii="Arial" w:hAnsi="Arial" w:cs="Arial"/>
                <w:sz w:val="24"/>
                <w:szCs w:val="24"/>
              </w:rPr>
            </w:pPr>
            <w:r>
              <w:rPr>
                <w:rFonts w:ascii="Arial" w:hAnsi="Arial" w:cs="Arial"/>
                <w:sz w:val="24"/>
                <w:szCs w:val="24"/>
              </w:rPr>
              <w:t>0</w:t>
            </w:r>
            <w:r w:rsidR="005A2707">
              <w:rPr>
                <w:rFonts w:ascii="Arial" w:hAnsi="Arial" w:cs="Arial"/>
                <w:sz w:val="24"/>
                <w:szCs w:val="24"/>
              </w:rPr>
              <w:t>3</w:t>
            </w:r>
          </w:p>
        </w:tc>
        <w:tc>
          <w:tcPr>
            <w:tcW w:w="51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Médico Clínico Geral</w:t>
            </w:r>
          </w:p>
        </w:tc>
        <w:tc>
          <w:tcPr>
            <w:tcW w:w="1134" w:type="dxa"/>
            <w:tcBorders>
              <w:top w:val="single" w:sz="4" w:space="0" w:color="auto"/>
              <w:left w:val="single" w:sz="4" w:space="0" w:color="auto"/>
              <w:bottom w:val="single" w:sz="4" w:space="0" w:color="auto"/>
              <w:right w:val="single" w:sz="4" w:space="0" w:color="auto"/>
            </w:tcBorders>
            <w:hideMark/>
          </w:tcPr>
          <w:p w:rsidR="006B30C4" w:rsidRDefault="006B30C4">
            <w:pPr>
              <w:jc w:val="center"/>
              <w:rPr>
                <w:rFonts w:ascii="Arial" w:hAnsi="Arial" w:cs="Arial"/>
                <w:sz w:val="24"/>
                <w:szCs w:val="24"/>
              </w:rPr>
            </w:pPr>
            <w:r>
              <w:rPr>
                <w:rFonts w:ascii="Arial" w:hAnsi="Arial" w:cs="Arial"/>
                <w:sz w:val="24"/>
                <w:szCs w:val="24"/>
              </w:rPr>
              <w:t>12</w:t>
            </w:r>
          </w:p>
        </w:tc>
        <w:tc>
          <w:tcPr>
            <w:tcW w:w="184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20h</w:t>
            </w:r>
          </w:p>
        </w:tc>
      </w:tr>
      <w:tr w:rsidR="006B30C4" w:rsidTr="00EC6421">
        <w:tc>
          <w:tcPr>
            <w:tcW w:w="17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01</w:t>
            </w:r>
          </w:p>
        </w:tc>
        <w:tc>
          <w:tcPr>
            <w:tcW w:w="51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Médico Veterinário</w:t>
            </w:r>
          </w:p>
        </w:tc>
        <w:tc>
          <w:tcPr>
            <w:tcW w:w="1134" w:type="dxa"/>
            <w:tcBorders>
              <w:top w:val="single" w:sz="4" w:space="0" w:color="auto"/>
              <w:left w:val="single" w:sz="4" w:space="0" w:color="auto"/>
              <w:bottom w:val="single" w:sz="4" w:space="0" w:color="auto"/>
              <w:right w:val="single" w:sz="4" w:space="0" w:color="auto"/>
            </w:tcBorders>
            <w:hideMark/>
          </w:tcPr>
          <w:p w:rsidR="006B30C4" w:rsidRDefault="006B30C4">
            <w:pPr>
              <w:jc w:val="center"/>
              <w:rPr>
                <w:rFonts w:ascii="Arial" w:hAnsi="Arial" w:cs="Arial"/>
                <w:sz w:val="24"/>
                <w:szCs w:val="24"/>
              </w:rPr>
            </w:pPr>
            <w:r>
              <w:rPr>
                <w:rFonts w:ascii="Arial" w:hAnsi="Arial" w:cs="Arial"/>
                <w:sz w:val="24"/>
                <w:szCs w:val="24"/>
              </w:rPr>
              <w:t>12</w:t>
            </w:r>
          </w:p>
        </w:tc>
        <w:tc>
          <w:tcPr>
            <w:tcW w:w="184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40 h</w:t>
            </w:r>
          </w:p>
        </w:tc>
      </w:tr>
      <w:tr w:rsidR="006B30C4" w:rsidTr="00EC6421">
        <w:tc>
          <w:tcPr>
            <w:tcW w:w="17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01</w:t>
            </w:r>
          </w:p>
        </w:tc>
        <w:tc>
          <w:tcPr>
            <w:tcW w:w="510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Nutricionista</w:t>
            </w:r>
          </w:p>
        </w:tc>
        <w:tc>
          <w:tcPr>
            <w:tcW w:w="1134" w:type="dxa"/>
            <w:tcBorders>
              <w:top w:val="single" w:sz="4" w:space="0" w:color="auto"/>
              <w:left w:val="single" w:sz="4" w:space="0" w:color="auto"/>
              <w:bottom w:val="single" w:sz="4" w:space="0" w:color="auto"/>
              <w:right w:val="single" w:sz="4" w:space="0" w:color="auto"/>
            </w:tcBorders>
            <w:hideMark/>
          </w:tcPr>
          <w:p w:rsidR="006B30C4" w:rsidRDefault="006B30C4">
            <w:pPr>
              <w:jc w:val="center"/>
              <w:rPr>
                <w:rFonts w:ascii="Arial" w:hAnsi="Arial" w:cs="Arial"/>
                <w:sz w:val="24"/>
                <w:szCs w:val="24"/>
              </w:rPr>
            </w:pPr>
            <w:r>
              <w:rPr>
                <w:rFonts w:ascii="Arial" w:hAnsi="Arial" w:cs="Arial"/>
                <w:sz w:val="24"/>
                <w:szCs w:val="24"/>
              </w:rPr>
              <w:t>12</w:t>
            </w:r>
          </w:p>
        </w:tc>
        <w:tc>
          <w:tcPr>
            <w:tcW w:w="1842" w:type="dxa"/>
            <w:tcBorders>
              <w:top w:val="single" w:sz="4" w:space="0" w:color="auto"/>
              <w:left w:val="single" w:sz="4" w:space="0" w:color="auto"/>
              <w:bottom w:val="single" w:sz="4" w:space="0" w:color="auto"/>
              <w:right w:val="single" w:sz="4" w:space="0" w:color="auto"/>
            </w:tcBorders>
            <w:hideMark/>
          </w:tcPr>
          <w:p w:rsidR="006B30C4" w:rsidRDefault="006B30C4">
            <w:pPr>
              <w:ind w:firstLine="851"/>
              <w:jc w:val="both"/>
              <w:rPr>
                <w:rFonts w:ascii="Arial" w:hAnsi="Arial" w:cs="Arial"/>
                <w:sz w:val="24"/>
                <w:szCs w:val="24"/>
              </w:rPr>
            </w:pPr>
            <w:r>
              <w:rPr>
                <w:rFonts w:ascii="Arial" w:hAnsi="Arial" w:cs="Arial"/>
                <w:sz w:val="24"/>
                <w:szCs w:val="24"/>
              </w:rPr>
              <w:t>40h</w:t>
            </w:r>
          </w:p>
        </w:tc>
      </w:tr>
    </w:tbl>
    <w:p w:rsidR="006B30C4" w:rsidRDefault="006B30C4" w:rsidP="006B30C4">
      <w:pPr>
        <w:spacing w:after="0" w:line="240" w:lineRule="auto"/>
        <w:ind w:firstLine="708"/>
        <w:jc w:val="both"/>
        <w:rPr>
          <w:rFonts w:ascii="Arial" w:hAnsi="Arial" w:cs="Arial"/>
          <w:b/>
          <w:sz w:val="24"/>
          <w:szCs w:val="24"/>
        </w:rPr>
      </w:pPr>
    </w:p>
    <w:p w:rsidR="006B30C4" w:rsidRDefault="006B30C4" w:rsidP="006B30C4">
      <w:pPr>
        <w:spacing w:after="0" w:line="240" w:lineRule="auto"/>
        <w:ind w:firstLine="708"/>
        <w:jc w:val="both"/>
        <w:rPr>
          <w:rFonts w:ascii="Arial" w:hAnsi="Arial" w:cs="Arial"/>
          <w:b/>
          <w:sz w:val="24"/>
          <w:szCs w:val="24"/>
        </w:rPr>
      </w:pPr>
      <w:r>
        <w:rPr>
          <w:rFonts w:ascii="Arial" w:hAnsi="Arial" w:cs="Arial"/>
          <w:b/>
          <w:sz w:val="24"/>
          <w:szCs w:val="24"/>
        </w:rPr>
        <w:t xml:space="preserve">Art. </w:t>
      </w:r>
      <w:r w:rsidR="00793109">
        <w:rPr>
          <w:rFonts w:ascii="Arial" w:hAnsi="Arial" w:cs="Arial"/>
          <w:b/>
          <w:sz w:val="24"/>
          <w:szCs w:val="24"/>
        </w:rPr>
        <w:t>6</w:t>
      </w:r>
      <w:r>
        <w:rPr>
          <w:rFonts w:ascii="Arial" w:hAnsi="Arial" w:cs="Arial"/>
          <w:b/>
          <w:bCs/>
          <w:sz w:val="24"/>
          <w:szCs w:val="24"/>
          <w:u w:val="single"/>
          <w:vertAlign w:val="superscript"/>
        </w:rPr>
        <w:t>º</w:t>
      </w:r>
      <w:r>
        <w:rPr>
          <w:rFonts w:ascii="Arial" w:eastAsia="Times New Roman" w:hAnsi="Arial" w:cs="Arial"/>
          <w:sz w:val="24"/>
          <w:szCs w:val="24"/>
          <w:lang w:eastAsia="pt-BR"/>
        </w:rPr>
        <w:t xml:space="preserve">- Fica revogada a Lei 858/2017 de 14 de Fevereiro de 2017. </w:t>
      </w:r>
    </w:p>
    <w:p w:rsidR="006B30C4" w:rsidRDefault="006B30C4" w:rsidP="006B30C4">
      <w:pPr>
        <w:spacing w:after="0" w:line="240" w:lineRule="auto"/>
        <w:ind w:firstLine="708"/>
        <w:jc w:val="both"/>
        <w:rPr>
          <w:rFonts w:ascii="Arial" w:hAnsi="Arial" w:cs="Arial"/>
          <w:b/>
          <w:sz w:val="24"/>
          <w:szCs w:val="24"/>
        </w:rPr>
      </w:pPr>
    </w:p>
    <w:p w:rsidR="006B30C4" w:rsidRDefault="006B30C4" w:rsidP="006B30C4">
      <w:pPr>
        <w:spacing w:after="0" w:line="240" w:lineRule="auto"/>
        <w:ind w:firstLine="708"/>
        <w:jc w:val="both"/>
        <w:rPr>
          <w:rFonts w:ascii="Arial" w:eastAsia="Times New Roman" w:hAnsi="Arial" w:cs="Arial"/>
          <w:sz w:val="24"/>
          <w:szCs w:val="24"/>
          <w:lang w:eastAsia="pt-BR"/>
        </w:rPr>
      </w:pPr>
      <w:r>
        <w:rPr>
          <w:rFonts w:ascii="Arial" w:hAnsi="Arial" w:cs="Arial"/>
          <w:b/>
          <w:sz w:val="24"/>
          <w:szCs w:val="24"/>
        </w:rPr>
        <w:t xml:space="preserve">Art. </w:t>
      </w:r>
      <w:r w:rsidR="00793109">
        <w:rPr>
          <w:rFonts w:ascii="Arial" w:hAnsi="Arial" w:cs="Arial"/>
          <w:b/>
          <w:sz w:val="24"/>
          <w:szCs w:val="24"/>
        </w:rPr>
        <w:t>7</w:t>
      </w:r>
      <w:r>
        <w:rPr>
          <w:rFonts w:ascii="Arial" w:hAnsi="Arial" w:cs="Arial"/>
          <w:b/>
          <w:bCs/>
          <w:sz w:val="24"/>
          <w:szCs w:val="24"/>
          <w:u w:val="single"/>
          <w:vertAlign w:val="superscript"/>
        </w:rPr>
        <w:t>º</w:t>
      </w:r>
      <w:r>
        <w:rPr>
          <w:rFonts w:ascii="Arial" w:eastAsia="Times New Roman" w:hAnsi="Arial" w:cs="Arial"/>
          <w:sz w:val="24"/>
          <w:szCs w:val="24"/>
          <w:lang w:eastAsia="pt-BR"/>
        </w:rPr>
        <w:t>- As despesas decorrentes da aplicação desta Lei correrão a conta das Dotações de pessoal do orçamento anual do Município.</w:t>
      </w:r>
    </w:p>
    <w:p w:rsidR="006B30C4" w:rsidRDefault="006B30C4" w:rsidP="006B30C4">
      <w:pPr>
        <w:spacing w:after="0" w:line="240" w:lineRule="auto"/>
        <w:ind w:firstLine="708"/>
        <w:jc w:val="both"/>
        <w:rPr>
          <w:rFonts w:ascii="Arial" w:eastAsia="Times New Roman" w:hAnsi="Arial" w:cs="Arial"/>
          <w:sz w:val="24"/>
          <w:szCs w:val="24"/>
          <w:lang w:eastAsia="pt-BR"/>
        </w:rPr>
      </w:pPr>
    </w:p>
    <w:p w:rsidR="006B30C4" w:rsidRDefault="006B30C4" w:rsidP="006B30C4">
      <w:pPr>
        <w:spacing w:after="0" w:line="240" w:lineRule="auto"/>
        <w:ind w:firstLine="708"/>
        <w:jc w:val="both"/>
        <w:rPr>
          <w:rFonts w:ascii="Arial" w:eastAsia="Times New Roman" w:hAnsi="Arial" w:cs="Arial"/>
          <w:sz w:val="24"/>
          <w:szCs w:val="24"/>
          <w:lang w:eastAsia="pt-BR"/>
        </w:rPr>
      </w:pPr>
      <w:r>
        <w:rPr>
          <w:rFonts w:ascii="Arial" w:hAnsi="Arial" w:cs="Arial"/>
          <w:b/>
          <w:sz w:val="24"/>
          <w:szCs w:val="24"/>
        </w:rPr>
        <w:t xml:space="preserve">Art. </w:t>
      </w:r>
      <w:r w:rsidR="00793109">
        <w:rPr>
          <w:rFonts w:ascii="Arial" w:hAnsi="Arial" w:cs="Arial"/>
          <w:b/>
          <w:sz w:val="24"/>
          <w:szCs w:val="24"/>
        </w:rPr>
        <w:t>8</w:t>
      </w:r>
      <w:r>
        <w:rPr>
          <w:rFonts w:ascii="Arial" w:hAnsi="Arial" w:cs="Arial"/>
          <w:b/>
          <w:bCs/>
          <w:sz w:val="24"/>
          <w:szCs w:val="24"/>
          <w:u w:val="single"/>
          <w:vertAlign w:val="superscript"/>
        </w:rPr>
        <w:t>º</w:t>
      </w:r>
      <w:r>
        <w:rPr>
          <w:rFonts w:ascii="Arial" w:eastAsia="Times New Roman" w:hAnsi="Arial" w:cs="Arial"/>
          <w:sz w:val="24"/>
          <w:szCs w:val="24"/>
          <w:lang w:eastAsia="pt-BR"/>
        </w:rPr>
        <w:t>- Esta Lei entra em vigor na data da sua publicação.</w:t>
      </w:r>
    </w:p>
    <w:p w:rsidR="006B30C4" w:rsidRDefault="006B30C4" w:rsidP="006B30C4">
      <w:pPr>
        <w:spacing w:after="0" w:line="240" w:lineRule="auto"/>
        <w:ind w:firstLine="708"/>
        <w:jc w:val="both"/>
        <w:rPr>
          <w:rFonts w:ascii="Arial" w:eastAsia="Times New Roman" w:hAnsi="Arial" w:cs="Arial"/>
          <w:sz w:val="24"/>
          <w:szCs w:val="24"/>
          <w:lang w:eastAsia="pt-BR"/>
        </w:rPr>
      </w:pPr>
    </w:p>
    <w:p w:rsidR="006B30C4" w:rsidRDefault="006B30C4" w:rsidP="006B30C4">
      <w:pPr>
        <w:spacing w:after="0" w:line="240" w:lineRule="auto"/>
        <w:jc w:val="both"/>
        <w:rPr>
          <w:rFonts w:ascii="Arial" w:eastAsia="Times New Roman" w:hAnsi="Arial" w:cs="Arial"/>
          <w:b/>
          <w:sz w:val="24"/>
          <w:szCs w:val="24"/>
          <w:lang w:eastAsia="pt-BR"/>
        </w:rPr>
      </w:pPr>
      <w:r>
        <w:rPr>
          <w:rFonts w:ascii="Arial" w:eastAsia="Times New Roman" w:hAnsi="Arial" w:cs="Arial"/>
          <w:b/>
          <w:sz w:val="24"/>
          <w:szCs w:val="24"/>
          <w:lang w:eastAsia="pt-BR"/>
        </w:rPr>
        <w:t xml:space="preserve">GABINETE DO PREFEITO DE SANTA MARGARIDA DO SUL EM, </w:t>
      </w:r>
      <w:r w:rsidR="009A4F17">
        <w:rPr>
          <w:rFonts w:ascii="Arial" w:eastAsia="Times New Roman" w:hAnsi="Arial" w:cs="Arial"/>
          <w:b/>
          <w:sz w:val="24"/>
          <w:szCs w:val="24"/>
          <w:lang w:eastAsia="pt-BR"/>
        </w:rPr>
        <w:t>29</w:t>
      </w:r>
      <w:r>
        <w:rPr>
          <w:rFonts w:ascii="Arial" w:eastAsia="Times New Roman" w:hAnsi="Arial" w:cs="Arial"/>
          <w:b/>
          <w:sz w:val="24"/>
          <w:szCs w:val="24"/>
          <w:lang w:eastAsia="pt-BR"/>
        </w:rPr>
        <w:t xml:space="preserve"> DE OUTUBRO DE 2018.</w:t>
      </w:r>
    </w:p>
    <w:p w:rsidR="006B30C4" w:rsidRDefault="006B30C4" w:rsidP="006B30C4">
      <w:pPr>
        <w:spacing w:after="0" w:line="240" w:lineRule="auto"/>
        <w:jc w:val="both"/>
        <w:rPr>
          <w:rFonts w:ascii="Arial" w:eastAsia="Times New Roman" w:hAnsi="Arial" w:cs="Arial"/>
          <w:sz w:val="24"/>
          <w:szCs w:val="24"/>
          <w:lang w:eastAsia="pt-BR"/>
        </w:rPr>
      </w:pPr>
    </w:p>
    <w:p w:rsidR="006B30C4" w:rsidRDefault="006B30C4" w:rsidP="006B30C4">
      <w:pPr>
        <w:spacing w:after="0" w:line="240" w:lineRule="auto"/>
        <w:ind w:firstLine="708"/>
        <w:jc w:val="center"/>
        <w:rPr>
          <w:rFonts w:ascii="Arial" w:eastAsia="Times New Roman" w:hAnsi="Arial" w:cs="Arial"/>
          <w:b/>
          <w:sz w:val="24"/>
          <w:szCs w:val="24"/>
          <w:lang w:eastAsia="pt-BR"/>
        </w:rPr>
      </w:pPr>
    </w:p>
    <w:p w:rsidR="00023314" w:rsidRDefault="00023314" w:rsidP="006B30C4">
      <w:pPr>
        <w:spacing w:after="0" w:line="240" w:lineRule="auto"/>
        <w:ind w:firstLine="708"/>
        <w:jc w:val="center"/>
        <w:rPr>
          <w:rFonts w:ascii="Arial" w:eastAsia="Times New Roman" w:hAnsi="Arial" w:cs="Arial"/>
          <w:b/>
          <w:sz w:val="24"/>
          <w:szCs w:val="24"/>
          <w:lang w:eastAsia="pt-BR"/>
        </w:rPr>
      </w:pPr>
    </w:p>
    <w:p w:rsidR="006B30C4" w:rsidRDefault="006B30C4" w:rsidP="006B30C4">
      <w:pPr>
        <w:spacing w:after="0" w:line="240" w:lineRule="auto"/>
        <w:ind w:firstLine="708"/>
        <w:jc w:val="center"/>
        <w:rPr>
          <w:rFonts w:ascii="Arial" w:eastAsia="Times New Roman" w:hAnsi="Arial" w:cs="Arial"/>
          <w:b/>
          <w:sz w:val="24"/>
          <w:szCs w:val="24"/>
          <w:lang w:eastAsia="pt-BR"/>
        </w:rPr>
      </w:pPr>
      <w:r>
        <w:rPr>
          <w:rFonts w:ascii="Arial" w:eastAsia="Times New Roman" w:hAnsi="Arial" w:cs="Arial"/>
          <w:b/>
          <w:sz w:val="24"/>
          <w:szCs w:val="24"/>
          <w:lang w:eastAsia="pt-BR"/>
        </w:rPr>
        <w:t>LUIZ FELIPE BRENNER MACHADO</w:t>
      </w:r>
    </w:p>
    <w:p w:rsidR="006B30C4" w:rsidRDefault="006B30C4" w:rsidP="006B30C4">
      <w:pPr>
        <w:spacing w:after="0" w:line="240" w:lineRule="auto"/>
        <w:jc w:val="center"/>
        <w:rPr>
          <w:rFonts w:ascii="Arial" w:eastAsia="Times New Roman" w:hAnsi="Arial" w:cs="Arial"/>
          <w:b/>
          <w:sz w:val="24"/>
          <w:szCs w:val="24"/>
          <w:lang w:eastAsia="pt-BR"/>
        </w:rPr>
      </w:pPr>
      <w:r>
        <w:rPr>
          <w:rFonts w:ascii="Arial" w:eastAsia="Times New Roman" w:hAnsi="Arial" w:cs="Arial"/>
          <w:b/>
          <w:sz w:val="24"/>
          <w:szCs w:val="24"/>
          <w:lang w:eastAsia="pt-BR"/>
        </w:rPr>
        <w:t xml:space="preserve">            Prefeito Municipal</w:t>
      </w:r>
    </w:p>
    <w:p w:rsidR="006B30C4" w:rsidRDefault="006B30C4" w:rsidP="004C6D0F">
      <w:pPr>
        <w:spacing w:after="0" w:line="240" w:lineRule="auto"/>
        <w:jc w:val="center"/>
        <w:rPr>
          <w:rFonts w:ascii="Arial" w:hAnsi="Arial" w:cs="Arial"/>
          <w:b/>
          <w:sz w:val="24"/>
          <w:szCs w:val="24"/>
        </w:rPr>
      </w:pPr>
    </w:p>
    <w:p w:rsidR="00497BFD" w:rsidRDefault="00497BFD" w:rsidP="00310717">
      <w:pPr>
        <w:spacing w:after="0" w:line="240" w:lineRule="auto"/>
        <w:ind w:left="-567" w:right="-518"/>
        <w:jc w:val="center"/>
        <w:rPr>
          <w:rFonts w:ascii="Arial" w:eastAsia="Times New Roman" w:hAnsi="Arial" w:cs="Arial"/>
          <w:b/>
          <w:sz w:val="24"/>
          <w:szCs w:val="20"/>
          <w:lang w:eastAsia="pt-BR"/>
        </w:rPr>
      </w:pPr>
    </w:p>
    <w:p w:rsidR="00497BFD" w:rsidRDefault="00497BFD" w:rsidP="00310717">
      <w:pPr>
        <w:spacing w:after="0" w:line="240" w:lineRule="auto"/>
        <w:ind w:left="-567" w:right="-518"/>
        <w:jc w:val="center"/>
        <w:rPr>
          <w:rFonts w:ascii="Arial" w:eastAsia="Times New Roman" w:hAnsi="Arial" w:cs="Arial"/>
          <w:b/>
          <w:sz w:val="24"/>
          <w:szCs w:val="20"/>
          <w:lang w:eastAsia="pt-BR"/>
        </w:rPr>
      </w:pPr>
    </w:p>
    <w:p w:rsidR="00497BFD" w:rsidRDefault="00497BFD" w:rsidP="00310717">
      <w:pPr>
        <w:spacing w:after="0" w:line="240" w:lineRule="auto"/>
        <w:ind w:left="-567" w:right="-518"/>
        <w:jc w:val="center"/>
        <w:rPr>
          <w:rFonts w:ascii="Arial" w:eastAsia="Times New Roman" w:hAnsi="Arial" w:cs="Arial"/>
          <w:b/>
          <w:sz w:val="24"/>
          <w:szCs w:val="20"/>
          <w:lang w:eastAsia="pt-BR"/>
        </w:rPr>
      </w:pPr>
    </w:p>
    <w:p w:rsidR="00497BFD" w:rsidRDefault="00497BFD" w:rsidP="00310717">
      <w:pPr>
        <w:spacing w:after="0" w:line="240" w:lineRule="auto"/>
        <w:ind w:left="-567" w:right="-518"/>
        <w:jc w:val="center"/>
        <w:rPr>
          <w:rFonts w:ascii="Arial" w:eastAsia="Times New Roman" w:hAnsi="Arial" w:cs="Arial"/>
          <w:b/>
          <w:sz w:val="24"/>
          <w:szCs w:val="20"/>
          <w:lang w:eastAsia="pt-BR"/>
        </w:rPr>
      </w:pPr>
    </w:p>
    <w:p w:rsidR="00497BFD" w:rsidRDefault="00497BFD" w:rsidP="00310717">
      <w:pPr>
        <w:spacing w:after="0" w:line="240" w:lineRule="auto"/>
        <w:ind w:left="-567" w:right="-518"/>
        <w:jc w:val="center"/>
        <w:rPr>
          <w:rFonts w:ascii="Arial" w:eastAsia="Times New Roman" w:hAnsi="Arial" w:cs="Arial"/>
          <w:b/>
          <w:sz w:val="24"/>
          <w:szCs w:val="20"/>
          <w:lang w:eastAsia="pt-BR"/>
        </w:rPr>
      </w:pPr>
    </w:p>
    <w:p w:rsidR="00497BFD" w:rsidRDefault="00497BFD" w:rsidP="00310717">
      <w:pPr>
        <w:spacing w:after="0" w:line="240" w:lineRule="auto"/>
        <w:ind w:left="-567" w:right="-518"/>
        <w:jc w:val="center"/>
        <w:rPr>
          <w:rFonts w:ascii="Arial" w:eastAsia="Times New Roman" w:hAnsi="Arial" w:cs="Arial"/>
          <w:b/>
          <w:sz w:val="24"/>
          <w:szCs w:val="20"/>
          <w:lang w:eastAsia="pt-BR"/>
        </w:rPr>
      </w:pPr>
    </w:p>
    <w:p w:rsidR="00497BFD" w:rsidRDefault="00497BFD" w:rsidP="00310717">
      <w:pPr>
        <w:spacing w:after="0" w:line="240" w:lineRule="auto"/>
        <w:ind w:left="-567" w:right="-518"/>
        <w:jc w:val="center"/>
        <w:rPr>
          <w:rFonts w:ascii="Arial" w:eastAsia="Times New Roman" w:hAnsi="Arial" w:cs="Arial"/>
          <w:b/>
          <w:sz w:val="24"/>
          <w:szCs w:val="20"/>
          <w:lang w:eastAsia="pt-BR"/>
        </w:rPr>
      </w:pPr>
    </w:p>
    <w:p w:rsidR="00497BFD" w:rsidRDefault="00497BFD" w:rsidP="00310717">
      <w:pPr>
        <w:spacing w:after="0" w:line="240" w:lineRule="auto"/>
        <w:ind w:left="-567" w:right="-518"/>
        <w:jc w:val="center"/>
        <w:rPr>
          <w:rFonts w:ascii="Arial" w:eastAsia="Times New Roman" w:hAnsi="Arial" w:cs="Arial"/>
          <w:b/>
          <w:sz w:val="24"/>
          <w:szCs w:val="20"/>
          <w:lang w:eastAsia="pt-BR"/>
        </w:rPr>
      </w:pPr>
    </w:p>
    <w:p w:rsidR="00497BFD" w:rsidRDefault="00497BFD" w:rsidP="00310717">
      <w:pPr>
        <w:spacing w:after="0" w:line="240" w:lineRule="auto"/>
        <w:ind w:left="-567" w:right="-518"/>
        <w:jc w:val="center"/>
        <w:rPr>
          <w:rFonts w:ascii="Arial" w:eastAsia="Times New Roman" w:hAnsi="Arial" w:cs="Arial"/>
          <w:b/>
          <w:sz w:val="24"/>
          <w:szCs w:val="20"/>
          <w:lang w:eastAsia="pt-BR"/>
        </w:rPr>
      </w:pPr>
    </w:p>
    <w:p w:rsidR="00497BFD" w:rsidRDefault="00497BFD" w:rsidP="00310717">
      <w:pPr>
        <w:spacing w:after="0" w:line="240" w:lineRule="auto"/>
        <w:ind w:left="-567" w:right="-518"/>
        <w:jc w:val="center"/>
        <w:rPr>
          <w:rFonts w:ascii="Arial" w:eastAsia="Times New Roman" w:hAnsi="Arial" w:cs="Arial"/>
          <w:b/>
          <w:sz w:val="24"/>
          <w:szCs w:val="20"/>
          <w:lang w:eastAsia="pt-BR"/>
        </w:rPr>
      </w:pPr>
    </w:p>
    <w:p w:rsidR="00310717" w:rsidRPr="00310717" w:rsidRDefault="00310717" w:rsidP="00310717">
      <w:pPr>
        <w:spacing w:after="0" w:line="240" w:lineRule="auto"/>
        <w:ind w:left="-567" w:right="-518"/>
        <w:jc w:val="center"/>
        <w:rPr>
          <w:rFonts w:ascii="Arial" w:eastAsia="Times New Roman" w:hAnsi="Arial" w:cs="Arial"/>
          <w:b/>
          <w:sz w:val="24"/>
          <w:szCs w:val="20"/>
          <w:lang w:eastAsia="pt-BR"/>
        </w:rPr>
      </w:pPr>
      <w:r w:rsidRPr="00310717">
        <w:rPr>
          <w:rFonts w:ascii="Arial" w:eastAsia="Times New Roman" w:hAnsi="Arial" w:cs="Arial"/>
          <w:b/>
          <w:sz w:val="24"/>
          <w:szCs w:val="20"/>
          <w:lang w:eastAsia="pt-BR"/>
        </w:rPr>
        <w:t>ANEXO I</w:t>
      </w:r>
    </w:p>
    <w:p w:rsidR="00310717" w:rsidRPr="00310717" w:rsidRDefault="00310717" w:rsidP="00310717">
      <w:pPr>
        <w:spacing w:after="0" w:line="240" w:lineRule="auto"/>
        <w:ind w:left="-567" w:right="-518"/>
        <w:jc w:val="both"/>
        <w:rPr>
          <w:rFonts w:ascii="Arial" w:eastAsia="Times New Roman" w:hAnsi="Arial" w:cs="Arial"/>
          <w:sz w:val="24"/>
          <w:szCs w:val="20"/>
          <w:lang w:eastAsia="pt-BR"/>
        </w:rPr>
      </w:pPr>
    </w:p>
    <w:p w:rsidR="00310717" w:rsidRPr="00310717" w:rsidRDefault="00310717" w:rsidP="00310717">
      <w:pPr>
        <w:spacing w:after="0" w:line="240" w:lineRule="auto"/>
        <w:ind w:left="-567" w:right="-518"/>
        <w:jc w:val="both"/>
        <w:rPr>
          <w:rFonts w:ascii="Arial" w:eastAsia="Times New Roman" w:hAnsi="Arial" w:cs="Arial"/>
          <w:sz w:val="24"/>
          <w:szCs w:val="20"/>
          <w:lang w:eastAsia="pt-BR"/>
        </w:rPr>
      </w:pPr>
    </w:p>
    <w:p w:rsidR="00310717" w:rsidRPr="00310717" w:rsidRDefault="00310717" w:rsidP="00310717">
      <w:pPr>
        <w:spacing w:after="0" w:line="240" w:lineRule="auto"/>
        <w:ind w:left="-567" w:right="-518"/>
        <w:jc w:val="both"/>
        <w:rPr>
          <w:rFonts w:ascii="Arial" w:eastAsia="Times New Roman" w:hAnsi="Arial" w:cs="Arial"/>
          <w:sz w:val="24"/>
          <w:szCs w:val="20"/>
          <w:lang w:eastAsia="pt-BR"/>
        </w:rPr>
      </w:pPr>
    </w:p>
    <w:p w:rsidR="00310717" w:rsidRPr="00310717" w:rsidRDefault="00310717" w:rsidP="00310717">
      <w:pPr>
        <w:keepNext/>
        <w:spacing w:after="0" w:line="240" w:lineRule="auto"/>
        <w:ind w:left="-567" w:right="-518"/>
        <w:jc w:val="both"/>
        <w:outlineLvl w:val="0"/>
        <w:rPr>
          <w:rFonts w:ascii="Arial" w:eastAsia="Times New Roman" w:hAnsi="Arial" w:cs="Arial"/>
          <w:sz w:val="24"/>
          <w:szCs w:val="20"/>
          <w:lang w:eastAsia="pt-BR"/>
        </w:rPr>
      </w:pPr>
      <w:r w:rsidRPr="00310717">
        <w:rPr>
          <w:rFonts w:ascii="Arial" w:eastAsia="Times New Roman" w:hAnsi="Arial" w:cs="Arial"/>
          <w:b/>
          <w:sz w:val="24"/>
          <w:szCs w:val="20"/>
          <w:lang w:eastAsia="pt-BR"/>
        </w:rPr>
        <w:t>CATEGORIA FUNCIONAL:</w:t>
      </w:r>
      <w:r w:rsidRPr="00310717">
        <w:rPr>
          <w:rFonts w:ascii="Arial" w:eastAsia="Times New Roman" w:hAnsi="Arial" w:cs="Arial"/>
          <w:sz w:val="24"/>
          <w:szCs w:val="20"/>
          <w:lang w:eastAsia="pt-BR"/>
        </w:rPr>
        <w:t xml:space="preserve"> OPERADOR DE MÁQUINAS </w:t>
      </w:r>
    </w:p>
    <w:p w:rsidR="00310717" w:rsidRPr="00310717" w:rsidRDefault="00310717" w:rsidP="00310717">
      <w:pPr>
        <w:spacing w:after="0" w:line="240" w:lineRule="auto"/>
        <w:ind w:left="-567" w:right="-518"/>
        <w:jc w:val="both"/>
        <w:rPr>
          <w:rFonts w:ascii="Arial" w:eastAsia="Times New Roman" w:hAnsi="Arial" w:cs="Arial"/>
          <w:sz w:val="24"/>
          <w:szCs w:val="20"/>
          <w:lang w:eastAsia="pt-BR"/>
        </w:rPr>
      </w:pPr>
    </w:p>
    <w:p w:rsidR="00310717" w:rsidRPr="00310717" w:rsidRDefault="00310717" w:rsidP="00310717">
      <w:pPr>
        <w:spacing w:after="0" w:line="240" w:lineRule="auto"/>
        <w:ind w:left="-567" w:right="-518"/>
        <w:jc w:val="both"/>
        <w:rPr>
          <w:rFonts w:ascii="Arial" w:eastAsia="Times New Roman" w:hAnsi="Arial" w:cs="Arial"/>
          <w:sz w:val="24"/>
          <w:szCs w:val="20"/>
          <w:lang w:eastAsia="pt-BR"/>
        </w:rPr>
      </w:pPr>
      <w:r w:rsidRPr="00310717">
        <w:rPr>
          <w:rFonts w:ascii="Arial" w:eastAsia="Times New Roman" w:hAnsi="Arial" w:cs="Arial"/>
          <w:b/>
          <w:sz w:val="24"/>
          <w:szCs w:val="20"/>
          <w:lang w:eastAsia="pt-BR"/>
        </w:rPr>
        <w:t>PADRÃO DE VENCIMENTO:</w:t>
      </w:r>
      <w:r w:rsidRPr="00310717">
        <w:rPr>
          <w:rFonts w:ascii="Arial" w:eastAsia="Times New Roman" w:hAnsi="Arial" w:cs="Arial"/>
          <w:sz w:val="24"/>
          <w:szCs w:val="20"/>
          <w:lang w:eastAsia="pt-BR"/>
        </w:rPr>
        <w:t xml:space="preserve"> 06</w:t>
      </w:r>
    </w:p>
    <w:p w:rsidR="00310717" w:rsidRPr="00310717" w:rsidRDefault="00310717" w:rsidP="00310717">
      <w:pPr>
        <w:spacing w:after="0" w:line="240" w:lineRule="auto"/>
        <w:ind w:left="-709"/>
        <w:rPr>
          <w:rFonts w:ascii="Arial" w:eastAsia="Times New Roman" w:hAnsi="Arial" w:cs="Arial"/>
          <w:sz w:val="24"/>
          <w:szCs w:val="20"/>
          <w:lang w:eastAsia="pt-BR"/>
        </w:rPr>
      </w:pPr>
    </w:p>
    <w:p w:rsidR="00310717" w:rsidRPr="00310717" w:rsidRDefault="00310717" w:rsidP="00310717">
      <w:pPr>
        <w:spacing w:after="0" w:line="240" w:lineRule="auto"/>
        <w:ind w:left="-709"/>
        <w:jc w:val="both"/>
        <w:rPr>
          <w:rFonts w:ascii="Arial" w:eastAsia="Times New Roman" w:hAnsi="Arial" w:cs="Arial"/>
          <w:sz w:val="24"/>
          <w:szCs w:val="20"/>
          <w:lang w:eastAsia="pt-BR"/>
        </w:rPr>
      </w:pPr>
      <w:r w:rsidRPr="00310717">
        <w:rPr>
          <w:rFonts w:ascii="Arial" w:eastAsia="Times New Roman" w:hAnsi="Arial" w:cs="Arial"/>
          <w:b/>
          <w:sz w:val="24"/>
          <w:szCs w:val="20"/>
          <w:lang w:eastAsia="pt-BR"/>
        </w:rPr>
        <w:t>Descrição sintética</w:t>
      </w:r>
      <w:r w:rsidRPr="00310717">
        <w:rPr>
          <w:rFonts w:ascii="Arial" w:eastAsia="Times New Roman" w:hAnsi="Arial" w:cs="Arial"/>
          <w:sz w:val="24"/>
          <w:szCs w:val="20"/>
          <w:lang w:eastAsia="pt-BR"/>
        </w:rPr>
        <w:t xml:space="preserve">: operar máquinas rodoviárias, </w:t>
      </w:r>
      <w:r>
        <w:rPr>
          <w:rFonts w:ascii="Arial" w:eastAsia="Times New Roman" w:hAnsi="Arial" w:cs="Arial"/>
          <w:sz w:val="24"/>
          <w:szCs w:val="20"/>
          <w:lang w:eastAsia="pt-BR"/>
        </w:rPr>
        <w:t>motoniveladora</w:t>
      </w:r>
      <w:r w:rsidRPr="00310717">
        <w:rPr>
          <w:rFonts w:ascii="Arial" w:eastAsia="Times New Roman" w:hAnsi="Arial" w:cs="Arial"/>
          <w:sz w:val="24"/>
          <w:szCs w:val="20"/>
          <w:lang w:eastAsia="pt-BR"/>
        </w:rPr>
        <w:t xml:space="preserve">, </w:t>
      </w:r>
      <w:r w:rsidR="00777A8C">
        <w:rPr>
          <w:rFonts w:ascii="Arial" w:eastAsia="Times New Roman" w:hAnsi="Arial" w:cs="Arial"/>
          <w:sz w:val="24"/>
          <w:szCs w:val="20"/>
          <w:lang w:eastAsia="pt-BR"/>
        </w:rPr>
        <w:t>retroescav</w:t>
      </w:r>
      <w:r w:rsidR="00164256">
        <w:rPr>
          <w:rFonts w:ascii="Arial" w:eastAsia="Times New Roman" w:hAnsi="Arial" w:cs="Arial"/>
          <w:sz w:val="24"/>
          <w:szCs w:val="20"/>
          <w:lang w:eastAsia="pt-BR"/>
        </w:rPr>
        <w:t>a</w:t>
      </w:r>
      <w:r w:rsidR="00777A8C">
        <w:rPr>
          <w:rFonts w:ascii="Arial" w:eastAsia="Times New Roman" w:hAnsi="Arial" w:cs="Arial"/>
          <w:sz w:val="24"/>
          <w:szCs w:val="20"/>
          <w:lang w:eastAsia="pt-BR"/>
        </w:rPr>
        <w:t xml:space="preserve">deira, escavadeira hidráulica, </w:t>
      </w:r>
      <w:r w:rsidRPr="00310717">
        <w:rPr>
          <w:rFonts w:ascii="Arial" w:eastAsia="Times New Roman" w:hAnsi="Arial" w:cs="Arial"/>
          <w:sz w:val="24"/>
          <w:szCs w:val="20"/>
          <w:lang w:eastAsia="pt-BR"/>
        </w:rPr>
        <w:t>tratores etratores agrícolas</w:t>
      </w:r>
      <w:r w:rsidR="00164256" w:rsidRPr="00310717">
        <w:rPr>
          <w:rFonts w:ascii="Arial" w:eastAsia="Times New Roman" w:hAnsi="Arial" w:cs="Arial"/>
          <w:sz w:val="24"/>
          <w:szCs w:val="20"/>
          <w:lang w:eastAsia="pt-BR"/>
        </w:rPr>
        <w:t xml:space="preserve"> </w:t>
      </w:r>
      <w:r w:rsidRPr="00310717">
        <w:rPr>
          <w:rFonts w:ascii="Arial" w:eastAsia="Times New Roman" w:hAnsi="Arial" w:cs="Arial"/>
          <w:sz w:val="24"/>
          <w:szCs w:val="20"/>
          <w:lang w:eastAsia="pt-BR"/>
        </w:rPr>
        <w:t>equipamentos móveis, carregadores, etc..</w:t>
      </w:r>
    </w:p>
    <w:p w:rsidR="00310717" w:rsidRPr="00310717" w:rsidRDefault="00310717" w:rsidP="00310717">
      <w:pPr>
        <w:spacing w:after="0" w:line="240" w:lineRule="auto"/>
        <w:jc w:val="both"/>
        <w:rPr>
          <w:rFonts w:ascii="Arial" w:eastAsia="Times New Roman" w:hAnsi="Arial" w:cs="Arial"/>
          <w:b/>
          <w:sz w:val="24"/>
          <w:szCs w:val="20"/>
          <w:u w:val="single"/>
          <w:lang w:eastAsia="pt-BR"/>
        </w:rPr>
      </w:pPr>
    </w:p>
    <w:p w:rsidR="00310717" w:rsidRDefault="00310717" w:rsidP="00310717">
      <w:pPr>
        <w:spacing w:after="0" w:line="240" w:lineRule="auto"/>
        <w:ind w:left="-709"/>
        <w:jc w:val="both"/>
        <w:rPr>
          <w:rFonts w:ascii="Arial" w:eastAsia="Times New Roman" w:hAnsi="Arial" w:cs="Arial"/>
          <w:sz w:val="24"/>
          <w:szCs w:val="20"/>
          <w:lang w:eastAsia="pt-BR"/>
        </w:rPr>
      </w:pPr>
      <w:r w:rsidRPr="00310717">
        <w:rPr>
          <w:rFonts w:ascii="Arial" w:eastAsia="Times New Roman" w:hAnsi="Arial" w:cs="Arial"/>
          <w:b/>
          <w:sz w:val="24"/>
          <w:szCs w:val="20"/>
          <w:lang w:eastAsia="pt-BR"/>
        </w:rPr>
        <w:t>Descrição analítica:</w:t>
      </w:r>
      <w:r w:rsidRPr="00310717">
        <w:rPr>
          <w:rFonts w:ascii="Arial" w:eastAsia="Times New Roman" w:hAnsi="Arial" w:cs="Arial"/>
          <w:sz w:val="24"/>
          <w:szCs w:val="20"/>
          <w:lang w:eastAsia="pt-BR"/>
        </w:rPr>
        <w:t xml:space="preserve"> Operar veículos motorizados, especiais, tais como: guinchos, guindaste, máquinas de limpeza de rede de esgoto, retroescavadeira, carro plataforma</w:t>
      </w:r>
      <w:r w:rsidR="00777A8C">
        <w:rPr>
          <w:rFonts w:ascii="Arial" w:eastAsia="Times New Roman" w:hAnsi="Arial" w:cs="Arial"/>
          <w:sz w:val="24"/>
          <w:szCs w:val="20"/>
          <w:lang w:eastAsia="pt-BR"/>
        </w:rPr>
        <w:t xml:space="preserve">, </w:t>
      </w:r>
      <w:r w:rsidRPr="00310717">
        <w:rPr>
          <w:rFonts w:ascii="Arial" w:eastAsia="Times New Roman" w:hAnsi="Arial" w:cs="Arial"/>
          <w:sz w:val="24"/>
          <w:szCs w:val="20"/>
          <w:lang w:eastAsia="pt-BR"/>
        </w:rPr>
        <w:t>máquinas rodoviárias, tratores de esteira, carregadeiras, carretas, motoniveladora,  t</w:t>
      </w:r>
      <w:r w:rsidR="005F128B">
        <w:rPr>
          <w:rFonts w:ascii="Arial" w:eastAsia="Times New Roman" w:hAnsi="Arial" w:cs="Arial"/>
          <w:sz w:val="24"/>
          <w:szCs w:val="20"/>
          <w:lang w:eastAsia="pt-BR"/>
        </w:rPr>
        <w:t>ratores</w:t>
      </w:r>
      <w:r w:rsidRPr="00310717">
        <w:rPr>
          <w:rFonts w:ascii="Arial" w:eastAsia="Times New Roman" w:hAnsi="Arial" w:cs="Arial"/>
          <w:sz w:val="24"/>
          <w:szCs w:val="20"/>
          <w:lang w:eastAsia="pt-BR"/>
        </w:rPr>
        <w:t xml:space="preserve"> e tratores Agr</w:t>
      </w:r>
      <w:r>
        <w:rPr>
          <w:rFonts w:ascii="Arial" w:eastAsia="Times New Roman" w:hAnsi="Arial" w:cs="Arial"/>
          <w:sz w:val="24"/>
          <w:szCs w:val="20"/>
          <w:lang w:eastAsia="pt-BR"/>
        </w:rPr>
        <w:t>í</w:t>
      </w:r>
      <w:r w:rsidRPr="00310717">
        <w:rPr>
          <w:rFonts w:ascii="Arial" w:eastAsia="Times New Roman" w:hAnsi="Arial" w:cs="Arial"/>
          <w:sz w:val="24"/>
          <w:szCs w:val="20"/>
          <w:lang w:eastAsia="pt-BR"/>
        </w:rPr>
        <w:t>c</w:t>
      </w:r>
      <w:r>
        <w:rPr>
          <w:rFonts w:ascii="Arial" w:eastAsia="Times New Roman" w:hAnsi="Arial" w:cs="Arial"/>
          <w:sz w:val="24"/>
          <w:szCs w:val="20"/>
          <w:lang w:eastAsia="pt-BR"/>
        </w:rPr>
        <w:t>o</w:t>
      </w:r>
      <w:r w:rsidRPr="00310717">
        <w:rPr>
          <w:rFonts w:ascii="Arial" w:eastAsia="Times New Roman" w:hAnsi="Arial" w:cs="Arial"/>
          <w:sz w:val="24"/>
          <w:szCs w:val="20"/>
          <w:lang w:eastAsia="pt-BR"/>
        </w:rPr>
        <w:t>l</w:t>
      </w:r>
      <w:r>
        <w:rPr>
          <w:rFonts w:ascii="Arial" w:eastAsia="Times New Roman" w:hAnsi="Arial" w:cs="Arial"/>
          <w:sz w:val="24"/>
          <w:szCs w:val="20"/>
          <w:lang w:eastAsia="pt-BR"/>
        </w:rPr>
        <w:t>a ; abrir valetas e cortar talud</w:t>
      </w:r>
      <w:r w:rsidRPr="00310717">
        <w:rPr>
          <w:rFonts w:ascii="Arial" w:eastAsia="Times New Roman" w:hAnsi="Arial" w:cs="Arial"/>
          <w:sz w:val="24"/>
          <w:szCs w:val="20"/>
          <w:lang w:eastAsia="pt-BR"/>
        </w:rPr>
        <w:t>es, proceder escavações, transporte de terra, compactação, aterro e trabalhos semelhantes; orientar no conserto de máquinas, na limpeza, na lubrificação e abastecimento de máquinas operadas,</w:t>
      </w:r>
      <w:r w:rsidR="005F128B">
        <w:rPr>
          <w:rFonts w:ascii="Arial" w:eastAsia="Times New Roman" w:hAnsi="Arial" w:cs="Arial"/>
          <w:sz w:val="24"/>
          <w:szCs w:val="20"/>
          <w:lang w:eastAsia="pt-BR"/>
        </w:rPr>
        <w:t xml:space="preserve"> realizar a manutenção, engraxar rolamentos, engrenagens e buchas, trocar peças de implementos e máquinas, lavar máquinas e implementos, limpar filtro de ar, trocar óleos e filtros, colocar água em pneus e bateria, calibrar pneus, guardar máquinas e implementos e equipamentos,</w:t>
      </w:r>
      <w:r w:rsidRPr="00310717">
        <w:rPr>
          <w:rFonts w:ascii="Arial" w:eastAsia="Times New Roman" w:hAnsi="Arial" w:cs="Arial"/>
          <w:sz w:val="24"/>
          <w:szCs w:val="20"/>
          <w:lang w:eastAsia="pt-BR"/>
        </w:rPr>
        <w:t xml:space="preserve"> zelando pelo seu bom funcionamento; ajustar as corretas transportadoras a pilha do conjunto de britagem; responsabilizar-se pelas ferramentas pertencentes a cada máquina;</w:t>
      </w:r>
      <w:r>
        <w:rPr>
          <w:rFonts w:ascii="Arial" w:eastAsia="Times New Roman" w:hAnsi="Arial" w:cs="Arial"/>
          <w:sz w:val="24"/>
          <w:szCs w:val="20"/>
          <w:lang w:eastAsia="pt-BR"/>
        </w:rPr>
        <w:t xml:space="preserve"> também operar e prestar serviços com tratores equipados com arador ou subsolador, grade aradora ou niveladora, terraceador, para base larga ou não, semeadeira, pulverizador, capinadeira, roçadeira, enfardadeira, carretas agrícolas e de transporte de produtos líquidos,</w:t>
      </w:r>
      <w:r w:rsidRPr="00310717">
        <w:rPr>
          <w:rFonts w:ascii="Arial" w:eastAsia="Times New Roman" w:hAnsi="Arial" w:cs="Arial"/>
          <w:sz w:val="24"/>
          <w:szCs w:val="20"/>
          <w:lang w:eastAsia="pt-BR"/>
        </w:rPr>
        <w:t xml:space="preserve"> executar tarefas afins.</w:t>
      </w:r>
    </w:p>
    <w:p w:rsidR="005F128B" w:rsidRDefault="005F128B" w:rsidP="00310717">
      <w:pPr>
        <w:spacing w:after="0" w:line="240" w:lineRule="auto"/>
        <w:ind w:left="-709"/>
        <w:jc w:val="both"/>
        <w:rPr>
          <w:rFonts w:ascii="Arial" w:eastAsia="Times New Roman" w:hAnsi="Arial" w:cs="Arial"/>
          <w:sz w:val="24"/>
          <w:szCs w:val="20"/>
          <w:lang w:eastAsia="pt-BR"/>
        </w:rPr>
      </w:pPr>
    </w:p>
    <w:p w:rsidR="00310717" w:rsidRPr="00310717" w:rsidRDefault="00310717" w:rsidP="00310717">
      <w:pPr>
        <w:keepNext/>
        <w:spacing w:after="0" w:line="240" w:lineRule="auto"/>
        <w:ind w:left="-567"/>
        <w:jc w:val="both"/>
        <w:outlineLvl w:val="0"/>
        <w:rPr>
          <w:rFonts w:ascii="Arial" w:eastAsia="Times New Roman" w:hAnsi="Arial" w:cs="Arial"/>
          <w:sz w:val="24"/>
          <w:szCs w:val="20"/>
          <w:lang w:eastAsia="pt-BR"/>
        </w:rPr>
      </w:pPr>
      <w:r w:rsidRPr="00310717">
        <w:rPr>
          <w:rFonts w:ascii="Arial" w:eastAsia="Times New Roman" w:hAnsi="Arial" w:cs="Arial"/>
          <w:b/>
          <w:sz w:val="24"/>
          <w:szCs w:val="20"/>
          <w:lang w:eastAsia="pt-BR"/>
        </w:rPr>
        <w:t>CONDIÇÕES DE TRABALHO</w:t>
      </w:r>
      <w:r w:rsidRPr="00310717">
        <w:rPr>
          <w:rFonts w:ascii="Arial" w:eastAsia="Times New Roman" w:hAnsi="Arial" w:cs="Arial"/>
          <w:sz w:val="24"/>
          <w:szCs w:val="20"/>
          <w:lang w:eastAsia="pt-BR"/>
        </w:rPr>
        <w:t>:</w:t>
      </w:r>
    </w:p>
    <w:p w:rsidR="00310717" w:rsidRPr="00310717" w:rsidRDefault="00310717" w:rsidP="00310717">
      <w:pPr>
        <w:keepNext/>
        <w:spacing w:after="0" w:line="240" w:lineRule="auto"/>
        <w:ind w:left="-567"/>
        <w:jc w:val="both"/>
        <w:outlineLvl w:val="0"/>
        <w:rPr>
          <w:rFonts w:ascii="Arial" w:eastAsia="Times New Roman" w:hAnsi="Arial" w:cs="Arial"/>
          <w:sz w:val="24"/>
          <w:szCs w:val="20"/>
          <w:lang w:eastAsia="pt-BR"/>
        </w:rPr>
      </w:pPr>
      <w:r w:rsidRPr="00310717">
        <w:rPr>
          <w:rFonts w:ascii="Arial" w:eastAsia="Times New Roman" w:hAnsi="Arial" w:cs="Arial"/>
          <w:sz w:val="24"/>
          <w:szCs w:val="20"/>
          <w:lang w:eastAsia="pt-BR"/>
        </w:rPr>
        <w:t xml:space="preserve">a) </w:t>
      </w:r>
      <w:r w:rsidRPr="00310717">
        <w:rPr>
          <w:rFonts w:ascii="Arial" w:eastAsia="Times New Roman" w:hAnsi="Arial" w:cs="Arial"/>
          <w:b/>
          <w:sz w:val="24"/>
          <w:szCs w:val="20"/>
          <w:lang w:eastAsia="pt-BR"/>
        </w:rPr>
        <w:t>Geral:</w:t>
      </w:r>
      <w:r w:rsidRPr="00310717">
        <w:rPr>
          <w:rFonts w:ascii="Arial" w:eastAsia="Times New Roman" w:hAnsi="Arial" w:cs="Arial"/>
          <w:sz w:val="24"/>
          <w:szCs w:val="20"/>
          <w:lang w:eastAsia="pt-BR"/>
        </w:rPr>
        <w:t>Carga Horária de 40 (quarenta) horas semanais.</w:t>
      </w:r>
    </w:p>
    <w:p w:rsidR="00310717" w:rsidRPr="00310717" w:rsidRDefault="00310717" w:rsidP="00310717">
      <w:pPr>
        <w:keepNext/>
        <w:spacing w:after="0" w:line="240" w:lineRule="auto"/>
        <w:ind w:left="-567"/>
        <w:jc w:val="both"/>
        <w:outlineLvl w:val="0"/>
        <w:rPr>
          <w:rFonts w:ascii="Arial" w:eastAsia="Times New Roman" w:hAnsi="Arial" w:cs="Arial"/>
          <w:sz w:val="24"/>
          <w:szCs w:val="20"/>
          <w:lang w:eastAsia="pt-BR"/>
        </w:rPr>
      </w:pPr>
      <w:r w:rsidRPr="00310717">
        <w:rPr>
          <w:rFonts w:ascii="Arial" w:eastAsia="Times New Roman" w:hAnsi="Arial" w:cs="Arial"/>
          <w:sz w:val="24"/>
          <w:szCs w:val="20"/>
          <w:lang w:eastAsia="pt-BR"/>
        </w:rPr>
        <w:t xml:space="preserve">b) </w:t>
      </w:r>
      <w:r w:rsidRPr="00310717">
        <w:rPr>
          <w:rFonts w:ascii="Arial" w:eastAsia="Times New Roman" w:hAnsi="Arial" w:cs="Arial"/>
          <w:b/>
          <w:sz w:val="24"/>
          <w:szCs w:val="20"/>
          <w:lang w:eastAsia="pt-BR"/>
        </w:rPr>
        <w:t>Especial:</w:t>
      </w:r>
      <w:r w:rsidRPr="00310717">
        <w:rPr>
          <w:rFonts w:ascii="Arial" w:eastAsia="Times New Roman" w:hAnsi="Arial" w:cs="Arial"/>
          <w:sz w:val="24"/>
          <w:szCs w:val="20"/>
          <w:lang w:eastAsia="pt-BR"/>
        </w:rPr>
        <w:t xml:space="preserve"> sujeito ao uso de uniforme e equipamento de proteção individual. Sujeito a eventuais viagens e permanência em locais fora do qual está sediado.</w:t>
      </w:r>
    </w:p>
    <w:p w:rsidR="00310717" w:rsidRPr="00310717" w:rsidRDefault="00310717" w:rsidP="00310717">
      <w:pPr>
        <w:spacing w:after="0" w:line="240" w:lineRule="auto"/>
        <w:ind w:left="-567" w:right="-518"/>
        <w:jc w:val="both"/>
        <w:rPr>
          <w:rFonts w:ascii="Arial" w:eastAsia="Times New Roman" w:hAnsi="Arial" w:cs="Arial"/>
          <w:b/>
          <w:sz w:val="24"/>
          <w:szCs w:val="20"/>
          <w:lang w:eastAsia="pt-BR"/>
        </w:rPr>
      </w:pPr>
      <w:r w:rsidRPr="00310717">
        <w:rPr>
          <w:rFonts w:ascii="Arial" w:eastAsia="Times New Roman" w:hAnsi="Arial" w:cs="Arial"/>
          <w:b/>
          <w:sz w:val="24"/>
          <w:szCs w:val="20"/>
          <w:lang w:eastAsia="pt-BR"/>
        </w:rPr>
        <w:t>EQUISITOS PARA O PROVIMENTO:</w:t>
      </w:r>
    </w:p>
    <w:p w:rsidR="00310717" w:rsidRPr="00310717" w:rsidRDefault="00310717" w:rsidP="00310717">
      <w:pPr>
        <w:spacing w:after="0" w:line="240" w:lineRule="auto"/>
        <w:ind w:left="-567" w:right="-518"/>
        <w:jc w:val="both"/>
        <w:rPr>
          <w:rFonts w:ascii="Arial" w:eastAsia="Times New Roman" w:hAnsi="Arial" w:cs="Arial"/>
          <w:sz w:val="24"/>
          <w:szCs w:val="20"/>
          <w:lang w:eastAsia="pt-BR"/>
        </w:rPr>
      </w:pPr>
      <w:r w:rsidRPr="00310717">
        <w:rPr>
          <w:rFonts w:ascii="Arial" w:eastAsia="Times New Roman" w:hAnsi="Arial" w:cs="Arial"/>
          <w:sz w:val="24"/>
          <w:szCs w:val="20"/>
          <w:lang w:eastAsia="pt-BR"/>
        </w:rPr>
        <w:t xml:space="preserve">a) </w:t>
      </w:r>
      <w:r w:rsidRPr="00310717">
        <w:rPr>
          <w:rFonts w:ascii="Arial" w:eastAsia="Times New Roman" w:hAnsi="Arial" w:cs="Arial"/>
          <w:b/>
          <w:sz w:val="24"/>
          <w:szCs w:val="20"/>
          <w:lang w:eastAsia="pt-BR"/>
        </w:rPr>
        <w:t>Idade:</w:t>
      </w:r>
      <w:r w:rsidRPr="00310717">
        <w:rPr>
          <w:rFonts w:ascii="Arial" w:eastAsia="Times New Roman" w:hAnsi="Arial" w:cs="Arial"/>
          <w:sz w:val="24"/>
          <w:szCs w:val="20"/>
          <w:lang w:eastAsia="pt-BR"/>
        </w:rPr>
        <w:t xml:space="preserve"> Mínima de 18 anos;</w:t>
      </w:r>
    </w:p>
    <w:p w:rsidR="00310717" w:rsidRPr="00310717" w:rsidRDefault="00310717" w:rsidP="00310717">
      <w:pPr>
        <w:spacing w:after="0" w:line="240" w:lineRule="auto"/>
        <w:ind w:left="-567" w:right="-518"/>
        <w:jc w:val="both"/>
        <w:rPr>
          <w:rFonts w:ascii="Arial" w:eastAsia="Times New Roman" w:hAnsi="Arial" w:cs="Arial"/>
          <w:sz w:val="24"/>
          <w:szCs w:val="20"/>
          <w:lang w:eastAsia="pt-BR"/>
        </w:rPr>
      </w:pPr>
      <w:r w:rsidRPr="00310717">
        <w:rPr>
          <w:rFonts w:ascii="Arial" w:eastAsia="Times New Roman" w:hAnsi="Arial" w:cs="Arial"/>
          <w:sz w:val="24"/>
          <w:szCs w:val="20"/>
          <w:lang w:eastAsia="pt-BR"/>
        </w:rPr>
        <w:t xml:space="preserve">b) </w:t>
      </w:r>
      <w:r w:rsidRPr="00310717">
        <w:rPr>
          <w:rFonts w:ascii="Arial" w:eastAsia="Times New Roman" w:hAnsi="Arial" w:cs="Arial"/>
          <w:b/>
          <w:sz w:val="24"/>
          <w:szCs w:val="20"/>
          <w:lang w:eastAsia="pt-BR"/>
        </w:rPr>
        <w:t>Instrução:</w:t>
      </w:r>
      <w:r w:rsidRPr="00310717">
        <w:rPr>
          <w:rFonts w:ascii="Arial" w:eastAsia="Times New Roman" w:hAnsi="Arial" w:cs="Arial"/>
          <w:sz w:val="24"/>
          <w:szCs w:val="20"/>
          <w:lang w:eastAsia="pt-BR"/>
        </w:rPr>
        <w:t xml:space="preserve"> Ensino Fundamental Incompleto, Carteira de Habilitação de Motorista, no mínimo categoria C, D ou E</w:t>
      </w:r>
    </w:p>
    <w:p w:rsidR="00310717" w:rsidRPr="00310717" w:rsidRDefault="00310717" w:rsidP="00310717">
      <w:pPr>
        <w:spacing w:after="0" w:line="240" w:lineRule="auto"/>
        <w:ind w:left="-567" w:right="-518"/>
        <w:jc w:val="both"/>
        <w:rPr>
          <w:rFonts w:ascii="Arial" w:eastAsia="Times New Roman" w:hAnsi="Arial" w:cs="Arial"/>
          <w:sz w:val="24"/>
          <w:szCs w:val="20"/>
          <w:lang w:eastAsia="pt-BR"/>
        </w:rPr>
      </w:pPr>
      <w:r w:rsidRPr="00310717">
        <w:rPr>
          <w:rFonts w:ascii="Arial" w:eastAsia="Times New Roman" w:hAnsi="Arial" w:cs="Arial"/>
          <w:sz w:val="24"/>
          <w:szCs w:val="20"/>
          <w:lang w:eastAsia="pt-BR"/>
        </w:rPr>
        <w:t xml:space="preserve">c) </w:t>
      </w:r>
      <w:r w:rsidRPr="00310717">
        <w:rPr>
          <w:rFonts w:ascii="Arial" w:eastAsia="Times New Roman" w:hAnsi="Arial" w:cs="Arial"/>
          <w:b/>
          <w:sz w:val="24"/>
          <w:szCs w:val="20"/>
          <w:lang w:eastAsia="pt-BR"/>
        </w:rPr>
        <w:t>Outros:</w:t>
      </w:r>
      <w:r w:rsidRPr="00310717">
        <w:rPr>
          <w:rFonts w:ascii="Arial" w:eastAsia="Times New Roman" w:hAnsi="Arial" w:cs="Arial"/>
          <w:sz w:val="24"/>
          <w:szCs w:val="20"/>
          <w:lang w:eastAsia="pt-BR"/>
        </w:rPr>
        <w:t xml:space="preserve"> Conforme as instruções regulador</w:t>
      </w:r>
      <w:r>
        <w:rPr>
          <w:rFonts w:ascii="Arial" w:eastAsia="Times New Roman" w:hAnsi="Arial" w:cs="Arial"/>
          <w:sz w:val="24"/>
          <w:szCs w:val="20"/>
          <w:lang w:eastAsia="pt-BR"/>
        </w:rPr>
        <w:t>a</w:t>
      </w:r>
      <w:r w:rsidRPr="00310717">
        <w:rPr>
          <w:rFonts w:ascii="Arial" w:eastAsia="Times New Roman" w:hAnsi="Arial" w:cs="Arial"/>
          <w:sz w:val="24"/>
          <w:szCs w:val="20"/>
          <w:lang w:eastAsia="pt-BR"/>
        </w:rPr>
        <w:t>s do processo</w:t>
      </w:r>
    </w:p>
    <w:p w:rsidR="00310717" w:rsidRDefault="00310717" w:rsidP="00A806D4">
      <w:pPr>
        <w:spacing w:after="0" w:line="240" w:lineRule="auto"/>
        <w:jc w:val="both"/>
      </w:pPr>
    </w:p>
    <w:p w:rsidR="006D0B25" w:rsidRDefault="006D0B25" w:rsidP="00A806D4">
      <w:pPr>
        <w:spacing w:after="0" w:line="240" w:lineRule="auto"/>
        <w:jc w:val="both"/>
      </w:pPr>
    </w:p>
    <w:p w:rsidR="006D0B25" w:rsidRDefault="006D0B25" w:rsidP="00A806D4">
      <w:pPr>
        <w:spacing w:after="0" w:line="240" w:lineRule="auto"/>
        <w:jc w:val="both"/>
      </w:pPr>
    </w:p>
    <w:p w:rsidR="006D0B25" w:rsidRDefault="006D0B25" w:rsidP="00A806D4">
      <w:pPr>
        <w:spacing w:after="0" w:line="240" w:lineRule="auto"/>
        <w:jc w:val="both"/>
      </w:pPr>
    </w:p>
    <w:p w:rsidR="006D0B25" w:rsidRDefault="006D0B25" w:rsidP="00A806D4">
      <w:pPr>
        <w:spacing w:after="0" w:line="240" w:lineRule="auto"/>
        <w:jc w:val="both"/>
      </w:pPr>
    </w:p>
    <w:p w:rsidR="006D0B25" w:rsidRDefault="006D0B25" w:rsidP="00A806D4">
      <w:pPr>
        <w:spacing w:after="0" w:line="240" w:lineRule="auto"/>
        <w:jc w:val="both"/>
      </w:pPr>
    </w:p>
    <w:p w:rsidR="00BF041A" w:rsidRDefault="00BF041A" w:rsidP="006D0B25">
      <w:pPr>
        <w:spacing w:after="0" w:line="240" w:lineRule="auto"/>
        <w:ind w:left="-567" w:right="-518"/>
        <w:jc w:val="center"/>
        <w:rPr>
          <w:rFonts w:ascii="Arial" w:eastAsia="Times New Roman" w:hAnsi="Arial" w:cs="Arial"/>
          <w:b/>
          <w:sz w:val="24"/>
          <w:szCs w:val="20"/>
          <w:lang w:eastAsia="pt-BR"/>
        </w:rPr>
      </w:pPr>
    </w:p>
    <w:p w:rsidR="00BF041A" w:rsidRDefault="00BF041A" w:rsidP="006D0B25">
      <w:pPr>
        <w:spacing w:after="0" w:line="240" w:lineRule="auto"/>
        <w:ind w:left="-567" w:right="-518"/>
        <w:jc w:val="center"/>
        <w:rPr>
          <w:rFonts w:ascii="Arial" w:eastAsia="Times New Roman" w:hAnsi="Arial" w:cs="Arial"/>
          <w:b/>
          <w:sz w:val="24"/>
          <w:szCs w:val="20"/>
          <w:lang w:eastAsia="pt-BR"/>
        </w:rPr>
      </w:pPr>
    </w:p>
    <w:p w:rsidR="009A4F17" w:rsidRDefault="009A4F17" w:rsidP="006D0B25">
      <w:pPr>
        <w:spacing w:after="0" w:line="240" w:lineRule="auto"/>
        <w:ind w:left="-567" w:right="-518"/>
        <w:jc w:val="center"/>
        <w:rPr>
          <w:rFonts w:ascii="Arial" w:eastAsia="Times New Roman" w:hAnsi="Arial" w:cs="Arial"/>
          <w:b/>
          <w:sz w:val="24"/>
          <w:szCs w:val="20"/>
          <w:lang w:eastAsia="pt-BR"/>
        </w:rPr>
      </w:pPr>
    </w:p>
    <w:p w:rsidR="009A4F17" w:rsidRDefault="009A4F17" w:rsidP="006D0B25">
      <w:pPr>
        <w:spacing w:after="0" w:line="240" w:lineRule="auto"/>
        <w:ind w:left="-567" w:right="-518"/>
        <w:jc w:val="center"/>
        <w:rPr>
          <w:rFonts w:ascii="Arial" w:eastAsia="Times New Roman" w:hAnsi="Arial" w:cs="Arial"/>
          <w:b/>
          <w:sz w:val="24"/>
          <w:szCs w:val="20"/>
          <w:lang w:eastAsia="pt-BR"/>
        </w:rPr>
      </w:pPr>
    </w:p>
    <w:p w:rsidR="009A4F17" w:rsidRDefault="009A4F17" w:rsidP="006D0B25">
      <w:pPr>
        <w:spacing w:after="0" w:line="240" w:lineRule="auto"/>
        <w:ind w:left="-567" w:right="-518"/>
        <w:jc w:val="center"/>
        <w:rPr>
          <w:rFonts w:ascii="Arial" w:eastAsia="Times New Roman" w:hAnsi="Arial" w:cs="Arial"/>
          <w:b/>
          <w:sz w:val="24"/>
          <w:szCs w:val="20"/>
          <w:lang w:eastAsia="pt-BR"/>
        </w:rPr>
      </w:pPr>
    </w:p>
    <w:p w:rsidR="009A4F17" w:rsidRDefault="009A4F17" w:rsidP="006D0B25">
      <w:pPr>
        <w:spacing w:after="0" w:line="240" w:lineRule="auto"/>
        <w:ind w:left="-567" w:right="-518"/>
        <w:jc w:val="center"/>
        <w:rPr>
          <w:rFonts w:ascii="Arial" w:eastAsia="Times New Roman" w:hAnsi="Arial" w:cs="Arial"/>
          <w:b/>
          <w:sz w:val="24"/>
          <w:szCs w:val="20"/>
          <w:lang w:eastAsia="pt-BR"/>
        </w:rPr>
      </w:pPr>
    </w:p>
    <w:p w:rsidR="009A4F17" w:rsidRDefault="009A4F17" w:rsidP="006D0B25">
      <w:pPr>
        <w:spacing w:after="0" w:line="240" w:lineRule="auto"/>
        <w:ind w:left="-567" w:right="-518"/>
        <w:jc w:val="center"/>
        <w:rPr>
          <w:rFonts w:ascii="Arial" w:eastAsia="Times New Roman" w:hAnsi="Arial" w:cs="Arial"/>
          <w:b/>
          <w:sz w:val="24"/>
          <w:szCs w:val="20"/>
          <w:lang w:eastAsia="pt-BR"/>
        </w:rPr>
      </w:pPr>
    </w:p>
    <w:p w:rsidR="009A4F17" w:rsidRDefault="009A4F17" w:rsidP="006D0B25">
      <w:pPr>
        <w:spacing w:after="0" w:line="240" w:lineRule="auto"/>
        <w:ind w:left="-567" w:right="-518"/>
        <w:jc w:val="center"/>
        <w:rPr>
          <w:rFonts w:ascii="Arial" w:eastAsia="Times New Roman" w:hAnsi="Arial" w:cs="Arial"/>
          <w:b/>
          <w:sz w:val="24"/>
          <w:szCs w:val="20"/>
          <w:lang w:eastAsia="pt-BR"/>
        </w:rPr>
      </w:pPr>
    </w:p>
    <w:p w:rsidR="009A4F17" w:rsidRDefault="009A4F17" w:rsidP="006D0B25">
      <w:pPr>
        <w:spacing w:after="0" w:line="240" w:lineRule="auto"/>
        <w:ind w:left="-567" w:right="-518"/>
        <w:jc w:val="center"/>
        <w:rPr>
          <w:rFonts w:ascii="Arial" w:eastAsia="Times New Roman" w:hAnsi="Arial" w:cs="Arial"/>
          <w:b/>
          <w:sz w:val="24"/>
          <w:szCs w:val="20"/>
          <w:lang w:eastAsia="pt-BR"/>
        </w:rPr>
      </w:pPr>
    </w:p>
    <w:p w:rsidR="00306B7D" w:rsidRDefault="00306B7D" w:rsidP="006D0B25">
      <w:pPr>
        <w:spacing w:after="0" w:line="240" w:lineRule="auto"/>
        <w:ind w:left="-567" w:right="-518"/>
        <w:jc w:val="center"/>
        <w:rPr>
          <w:rFonts w:ascii="Arial" w:eastAsia="Times New Roman" w:hAnsi="Arial" w:cs="Arial"/>
          <w:b/>
          <w:sz w:val="24"/>
          <w:szCs w:val="20"/>
          <w:lang w:eastAsia="pt-BR"/>
        </w:rPr>
      </w:pPr>
    </w:p>
    <w:p w:rsidR="00306B7D" w:rsidRDefault="00306B7D" w:rsidP="006D0B25">
      <w:pPr>
        <w:spacing w:after="0" w:line="240" w:lineRule="auto"/>
        <w:ind w:left="-567" w:right="-518"/>
        <w:jc w:val="center"/>
        <w:rPr>
          <w:rFonts w:ascii="Arial" w:eastAsia="Times New Roman" w:hAnsi="Arial" w:cs="Arial"/>
          <w:b/>
          <w:sz w:val="24"/>
          <w:szCs w:val="20"/>
          <w:lang w:eastAsia="pt-BR"/>
        </w:rPr>
      </w:pPr>
    </w:p>
    <w:p w:rsidR="00306B7D" w:rsidRDefault="00306B7D" w:rsidP="006D0B25">
      <w:pPr>
        <w:spacing w:after="0" w:line="240" w:lineRule="auto"/>
        <w:ind w:left="-567" w:right="-518"/>
        <w:jc w:val="center"/>
        <w:rPr>
          <w:rFonts w:ascii="Arial" w:eastAsia="Times New Roman" w:hAnsi="Arial" w:cs="Arial"/>
          <w:b/>
          <w:sz w:val="24"/>
          <w:szCs w:val="20"/>
          <w:lang w:eastAsia="pt-BR"/>
        </w:rPr>
      </w:pPr>
    </w:p>
    <w:p w:rsidR="00306B7D" w:rsidRDefault="00306B7D" w:rsidP="006D0B25">
      <w:pPr>
        <w:spacing w:after="0" w:line="240" w:lineRule="auto"/>
        <w:ind w:left="-567" w:right="-518"/>
        <w:jc w:val="center"/>
        <w:rPr>
          <w:rFonts w:ascii="Arial" w:eastAsia="Times New Roman" w:hAnsi="Arial" w:cs="Arial"/>
          <w:b/>
          <w:sz w:val="24"/>
          <w:szCs w:val="20"/>
          <w:lang w:eastAsia="pt-BR"/>
        </w:rPr>
      </w:pPr>
    </w:p>
    <w:p w:rsidR="00306B7D" w:rsidRDefault="00306B7D" w:rsidP="006D0B25">
      <w:pPr>
        <w:spacing w:after="0" w:line="240" w:lineRule="auto"/>
        <w:ind w:left="-567" w:right="-518"/>
        <w:jc w:val="center"/>
        <w:rPr>
          <w:rFonts w:ascii="Arial" w:eastAsia="Times New Roman" w:hAnsi="Arial" w:cs="Arial"/>
          <w:b/>
          <w:sz w:val="24"/>
          <w:szCs w:val="20"/>
          <w:lang w:eastAsia="pt-BR"/>
        </w:rPr>
      </w:pPr>
    </w:p>
    <w:p w:rsidR="006D0B25" w:rsidRPr="006D0B25" w:rsidRDefault="006D0B25" w:rsidP="006D0B25">
      <w:pPr>
        <w:spacing w:after="0" w:line="240" w:lineRule="auto"/>
        <w:ind w:left="-567" w:right="-518"/>
        <w:jc w:val="center"/>
        <w:rPr>
          <w:rFonts w:ascii="Arial" w:eastAsia="Times New Roman" w:hAnsi="Arial" w:cs="Arial"/>
          <w:sz w:val="24"/>
          <w:szCs w:val="20"/>
          <w:lang w:eastAsia="pt-BR"/>
        </w:rPr>
      </w:pPr>
      <w:r w:rsidRPr="006D0B25">
        <w:rPr>
          <w:rFonts w:ascii="Arial" w:eastAsia="Times New Roman" w:hAnsi="Arial" w:cs="Arial"/>
          <w:b/>
          <w:sz w:val="24"/>
          <w:szCs w:val="20"/>
          <w:lang w:eastAsia="pt-BR"/>
        </w:rPr>
        <w:t>ANEXO I</w:t>
      </w:r>
      <w:r w:rsidR="006B30C4">
        <w:rPr>
          <w:rFonts w:ascii="Arial" w:eastAsia="Times New Roman" w:hAnsi="Arial" w:cs="Arial"/>
          <w:b/>
          <w:sz w:val="24"/>
          <w:szCs w:val="20"/>
          <w:lang w:eastAsia="pt-BR"/>
        </w:rPr>
        <w:t>I</w:t>
      </w:r>
    </w:p>
    <w:p w:rsidR="006D0B25" w:rsidRPr="006D0B25" w:rsidRDefault="006D0B25" w:rsidP="006D0B25">
      <w:pPr>
        <w:keepNext/>
        <w:spacing w:after="0" w:line="240" w:lineRule="auto"/>
        <w:ind w:left="-567" w:right="-518"/>
        <w:jc w:val="both"/>
        <w:outlineLvl w:val="0"/>
        <w:rPr>
          <w:rFonts w:ascii="Arial" w:eastAsia="Times New Roman" w:hAnsi="Arial" w:cs="Arial"/>
          <w:b/>
          <w:sz w:val="24"/>
          <w:szCs w:val="20"/>
          <w:lang w:eastAsia="pt-BR"/>
        </w:rPr>
      </w:pPr>
    </w:p>
    <w:p w:rsidR="006D0B25" w:rsidRPr="006D0B25" w:rsidRDefault="006D0B25" w:rsidP="006D0B25">
      <w:pPr>
        <w:keepNext/>
        <w:spacing w:after="0" w:line="240" w:lineRule="auto"/>
        <w:ind w:left="-567" w:right="-518"/>
        <w:jc w:val="both"/>
        <w:outlineLvl w:val="0"/>
        <w:rPr>
          <w:rFonts w:ascii="Arial" w:eastAsia="Times New Roman" w:hAnsi="Arial" w:cs="Arial"/>
          <w:sz w:val="24"/>
          <w:szCs w:val="20"/>
          <w:lang w:eastAsia="pt-BR"/>
        </w:rPr>
      </w:pPr>
      <w:r w:rsidRPr="006D0B25">
        <w:rPr>
          <w:rFonts w:ascii="Arial" w:eastAsia="Times New Roman" w:hAnsi="Arial" w:cs="Arial"/>
          <w:b/>
          <w:sz w:val="24"/>
          <w:szCs w:val="20"/>
          <w:lang w:eastAsia="pt-BR"/>
        </w:rPr>
        <w:t>CATEGORIA FUNCIONAL:</w:t>
      </w:r>
      <w:r w:rsidRPr="006D0B25">
        <w:rPr>
          <w:rFonts w:ascii="Arial" w:eastAsia="Times New Roman" w:hAnsi="Arial" w:cs="Arial"/>
          <w:sz w:val="24"/>
          <w:szCs w:val="20"/>
          <w:lang w:eastAsia="pt-BR"/>
        </w:rPr>
        <w:t xml:space="preserve"> ASSISTENTE SOCIAL</w:t>
      </w:r>
    </w:p>
    <w:p w:rsidR="006D0B25" w:rsidRPr="006D0B25" w:rsidRDefault="006D0B25" w:rsidP="006D0B25">
      <w:pPr>
        <w:spacing w:after="0" w:line="240" w:lineRule="auto"/>
        <w:ind w:left="-567" w:right="-518"/>
        <w:jc w:val="both"/>
        <w:rPr>
          <w:rFonts w:ascii="Arial" w:eastAsia="Times New Roman" w:hAnsi="Arial" w:cs="Arial"/>
          <w:sz w:val="24"/>
          <w:szCs w:val="20"/>
          <w:lang w:eastAsia="pt-BR"/>
        </w:rPr>
      </w:pPr>
    </w:p>
    <w:p w:rsidR="006D0B25" w:rsidRPr="006D0B25" w:rsidRDefault="006D0B25" w:rsidP="006D0B25">
      <w:pPr>
        <w:keepNext/>
        <w:spacing w:after="0" w:line="240" w:lineRule="auto"/>
        <w:ind w:left="-567" w:right="-518"/>
        <w:jc w:val="both"/>
        <w:outlineLvl w:val="5"/>
        <w:rPr>
          <w:rFonts w:ascii="Arial" w:eastAsia="Times New Roman" w:hAnsi="Arial" w:cs="Arial"/>
          <w:sz w:val="24"/>
          <w:szCs w:val="20"/>
          <w:lang w:eastAsia="pt-BR"/>
        </w:rPr>
      </w:pPr>
      <w:r w:rsidRPr="006D0B25">
        <w:rPr>
          <w:rFonts w:ascii="Arial" w:eastAsia="Times New Roman" w:hAnsi="Arial" w:cs="Arial"/>
          <w:b/>
          <w:sz w:val="24"/>
          <w:szCs w:val="20"/>
          <w:lang w:eastAsia="pt-BR"/>
        </w:rPr>
        <w:t>PADRÃO DE VENCIMENTO:</w:t>
      </w:r>
      <w:r>
        <w:rPr>
          <w:rFonts w:ascii="Arial" w:eastAsia="Times New Roman" w:hAnsi="Arial" w:cs="Arial"/>
          <w:sz w:val="24"/>
          <w:szCs w:val="20"/>
          <w:lang w:eastAsia="pt-BR"/>
        </w:rPr>
        <w:t>10</w:t>
      </w:r>
    </w:p>
    <w:p w:rsidR="006D0B25" w:rsidRPr="006D0B25" w:rsidRDefault="006D0B25" w:rsidP="006D0B25">
      <w:pPr>
        <w:spacing w:after="0" w:line="240" w:lineRule="auto"/>
        <w:rPr>
          <w:rFonts w:ascii="Arial" w:eastAsia="Times New Roman" w:hAnsi="Arial" w:cs="Arial"/>
          <w:sz w:val="24"/>
          <w:szCs w:val="20"/>
          <w:lang w:eastAsia="pt-BR"/>
        </w:rPr>
      </w:pPr>
    </w:p>
    <w:p w:rsidR="006D0B25" w:rsidRPr="006D0B25" w:rsidRDefault="006D0B25" w:rsidP="006D0B25">
      <w:pPr>
        <w:keepNext/>
        <w:spacing w:after="0" w:line="240" w:lineRule="auto"/>
        <w:ind w:left="-567" w:right="-518"/>
        <w:jc w:val="both"/>
        <w:outlineLvl w:val="7"/>
        <w:rPr>
          <w:rFonts w:ascii="Arial" w:eastAsia="Times New Roman" w:hAnsi="Arial" w:cs="Arial"/>
          <w:b/>
          <w:bCs/>
          <w:sz w:val="24"/>
          <w:szCs w:val="20"/>
          <w:lang w:eastAsia="pt-BR"/>
        </w:rPr>
      </w:pPr>
      <w:r w:rsidRPr="006D0B25">
        <w:rPr>
          <w:rFonts w:ascii="Arial" w:eastAsia="Times New Roman" w:hAnsi="Arial" w:cs="Arial"/>
          <w:b/>
          <w:bCs/>
          <w:sz w:val="24"/>
          <w:szCs w:val="20"/>
          <w:lang w:eastAsia="pt-BR"/>
        </w:rPr>
        <w:t>ATRIBUIÇÕES</w:t>
      </w:r>
    </w:p>
    <w:p w:rsidR="006D0B25" w:rsidRPr="006D0B25" w:rsidRDefault="006D0B25" w:rsidP="006D0B25">
      <w:pPr>
        <w:spacing w:after="0" w:line="240" w:lineRule="auto"/>
        <w:ind w:left="-567" w:right="-518"/>
        <w:jc w:val="both"/>
        <w:rPr>
          <w:rFonts w:ascii="Arial" w:eastAsia="Times New Roman" w:hAnsi="Arial" w:cs="Arial"/>
          <w:sz w:val="24"/>
          <w:szCs w:val="20"/>
          <w:lang w:eastAsia="pt-BR"/>
        </w:rPr>
      </w:pPr>
    </w:p>
    <w:p w:rsidR="006D0B25" w:rsidRPr="006D0B25" w:rsidRDefault="006D0B25" w:rsidP="006D0B25">
      <w:pPr>
        <w:spacing w:after="0" w:line="240" w:lineRule="auto"/>
        <w:ind w:left="-624"/>
        <w:jc w:val="both"/>
        <w:rPr>
          <w:rFonts w:ascii="Arial" w:eastAsia="Times New Roman" w:hAnsi="Arial" w:cs="Arial"/>
          <w:sz w:val="24"/>
          <w:szCs w:val="20"/>
          <w:lang w:eastAsia="pt-BR"/>
        </w:rPr>
      </w:pPr>
      <w:r w:rsidRPr="006D0B25">
        <w:rPr>
          <w:rFonts w:ascii="Arial" w:eastAsia="Times New Roman" w:hAnsi="Arial" w:cs="Arial"/>
          <w:sz w:val="24"/>
          <w:szCs w:val="20"/>
          <w:lang w:eastAsia="pt-BR"/>
        </w:rPr>
        <w:t xml:space="preserve">a) </w:t>
      </w:r>
      <w:r w:rsidR="007324E3" w:rsidRPr="00310717">
        <w:rPr>
          <w:rFonts w:ascii="Arial" w:eastAsia="Times New Roman" w:hAnsi="Arial" w:cs="Arial"/>
          <w:b/>
          <w:sz w:val="24"/>
          <w:szCs w:val="20"/>
          <w:lang w:eastAsia="pt-BR"/>
        </w:rPr>
        <w:t>Descrição sintética</w:t>
      </w:r>
      <w:r w:rsidRPr="006D0B25">
        <w:rPr>
          <w:rFonts w:ascii="Arial" w:eastAsia="Times New Roman" w:hAnsi="Arial" w:cs="Arial"/>
          <w:b/>
          <w:sz w:val="24"/>
          <w:szCs w:val="20"/>
          <w:lang w:eastAsia="pt-BR"/>
        </w:rPr>
        <w:t>:</w:t>
      </w:r>
      <w:r w:rsidRPr="006D0B25">
        <w:rPr>
          <w:rFonts w:ascii="Arial" w:eastAsia="Times New Roman" w:hAnsi="Arial" w:cs="Arial"/>
          <w:sz w:val="24"/>
          <w:szCs w:val="20"/>
          <w:lang w:eastAsia="pt-BR"/>
        </w:rPr>
        <w:t xml:space="preserve"> Planejar programas de bem-estar social e promover a sua execução; estudar, planejar, diagnosticar e supervisionar a solução de problemas sociais.</w:t>
      </w:r>
    </w:p>
    <w:p w:rsidR="006D0B25" w:rsidRPr="006D0B25" w:rsidRDefault="006D0B25" w:rsidP="006D0B25">
      <w:pPr>
        <w:spacing w:after="0" w:line="240" w:lineRule="auto"/>
        <w:ind w:left="-567" w:right="-518"/>
        <w:jc w:val="both"/>
        <w:rPr>
          <w:rFonts w:ascii="Arial" w:eastAsia="Times New Roman" w:hAnsi="Arial" w:cs="Arial"/>
          <w:sz w:val="24"/>
          <w:szCs w:val="20"/>
          <w:lang w:eastAsia="pt-BR"/>
        </w:rPr>
      </w:pPr>
    </w:p>
    <w:p w:rsidR="006D0B25" w:rsidRPr="006D0B25" w:rsidRDefault="006D0B25" w:rsidP="006D0B25">
      <w:pPr>
        <w:spacing w:after="0" w:line="240" w:lineRule="auto"/>
        <w:ind w:left="-567" w:right="-518"/>
        <w:jc w:val="both"/>
        <w:rPr>
          <w:rFonts w:ascii="Arial" w:eastAsia="Times New Roman" w:hAnsi="Arial" w:cs="Arial"/>
          <w:sz w:val="24"/>
          <w:szCs w:val="20"/>
          <w:lang w:eastAsia="pt-BR"/>
        </w:rPr>
      </w:pPr>
      <w:r w:rsidRPr="006D0B25">
        <w:rPr>
          <w:rFonts w:ascii="Arial" w:eastAsia="Times New Roman" w:hAnsi="Arial" w:cs="Arial"/>
          <w:sz w:val="24"/>
          <w:szCs w:val="20"/>
          <w:lang w:eastAsia="pt-BR"/>
        </w:rPr>
        <w:t xml:space="preserve">b) </w:t>
      </w:r>
      <w:r w:rsidR="007324E3" w:rsidRPr="00310717">
        <w:rPr>
          <w:rFonts w:ascii="Arial" w:eastAsia="Times New Roman" w:hAnsi="Arial" w:cs="Arial"/>
          <w:b/>
          <w:sz w:val="24"/>
          <w:szCs w:val="20"/>
          <w:lang w:eastAsia="pt-BR"/>
        </w:rPr>
        <w:t>Descrição analítica</w:t>
      </w:r>
      <w:r w:rsidRPr="006D0B25">
        <w:rPr>
          <w:rFonts w:ascii="Arial" w:eastAsia="Times New Roman" w:hAnsi="Arial" w:cs="Arial"/>
          <w:b/>
          <w:sz w:val="24"/>
          <w:szCs w:val="20"/>
          <w:lang w:eastAsia="pt-BR"/>
        </w:rPr>
        <w:t xml:space="preserve">: Prestar </w:t>
      </w:r>
      <w:r w:rsidRPr="006D0B25">
        <w:rPr>
          <w:rFonts w:ascii="Arial" w:eastAsia="Times New Roman" w:hAnsi="Arial" w:cs="Arial"/>
          <w:sz w:val="24"/>
          <w:szCs w:val="20"/>
          <w:lang w:eastAsia="pt-BR"/>
        </w:rPr>
        <w:t xml:space="preserve"> orientação social, realizar vistas identificar recursos e meios de acesso para atendimento ou defesa de direitos; encaminhar providencias junto a indivíduo, grupos, seguimentos populacionais; planejar ou organizar e administrar benefícios e serviços sociais; realizar estudos sócio econômicos com usuários para fins de prestação de serviços sociais e concessão de benefícios; prestar assessoria ou consultoria em serviço social; realizar perícia técnica ou laudo pericial; realizar estudos e parecer técnico; elaborar provas de concursos ou seleção para assistentes sociais;</w:t>
      </w:r>
    </w:p>
    <w:p w:rsidR="006D0B25" w:rsidRPr="006D0B25" w:rsidRDefault="006D0B25" w:rsidP="006D0B25">
      <w:pPr>
        <w:spacing w:after="0" w:line="240" w:lineRule="auto"/>
        <w:ind w:left="-567" w:right="-518"/>
        <w:jc w:val="both"/>
        <w:rPr>
          <w:rFonts w:ascii="Arial" w:eastAsia="Times New Roman" w:hAnsi="Arial" w:cs="Arial"/>
          <w:sz w:val="24"/>
          <w:szCs w:val="20"/>
          <w:lang w:eastAsia="pt-BR"/>
        </w:rPr>
      </w:pPr>
      <w:r w:rsidRPr="006D0B25">
        <w:rPr>
          <w:rFonts w:ascii="Arial" w:eastAsia="Times New Roman" w:hAnsi="Arial" w:cs="Arial"/>
          <w:sz w:val="24"/>
          <w:szCs w:val="20"/>
          <w:lang w:eastAsia="pt-BR"/>
        </w:rPr>
        <w:t>compor ou presidir bancas de exames ou comissão julgadora de concurso ou seleção para assistentes sociais; planejar , organizar e coordenar congressos conferencias ou eventos assemelhados; atuar em unidade de serviço social no planejamento, organização e administração de programas e projetos; estudos e levantamentos de dados socioeconômicos; estudos sobre a viabilidade de programas; elaborar projetos; pesquisas sociais; elaborar e executar planos; supervisão técnica; avaliar projetos/atividade; avaliar benefícios sociais ; implantar serviços e projetos; realizar palestras; realizar cursos/treinamentos técnico-operativo; realizar oficinas e seminários; executar tarefas afins.(NR)</w:t>
      </w:r>
    </w:p>
    <w:p w:rsidR="006D0B25" w:rsidRPr="006D0B25" w:rsidRDefault="006D0B25" w:rsidP="006D0B25">
      <w:pPr>
        <w:spacing w:after="0" w:line="240" w:lineRule="auto"/>
        <w:ind w:left="-567" w:right="-518"/>
        <w:jc w:val="both"/>
        <w:rPr>
          <w:rFonts w:ascii="Arial" w:eastAsia="Times New Roman" w:hAnsi="Arial" w:cs="Arial"/>
          <w:sz w:val="24"/>
          <w:szCs w:val="20"/>
          <w:lang w:eastAsia="pt-BR"/>
        </w:rPr>
      </w:pPr>
    </w:p>
    <w:p w:rsidR="006D0B25" w:rsidRPr="006D0B25" w:rsidRDefault="006D0B25" w:rsidP="006D0B25">
      <w:pPr>
        <w:spacing w:after="0" w:line="240" w:lineRule="auto"/>
        <w:ind w:left="-567" w:right="-518"/>
        <w:jc w:val="both"/>
        <w:rPr>
          <w:rFonts w:ascii="Arial" w:eastAsia="Times New Roman" w:hAnsi="Arial" w:cs="Arial"/>
          <w:sz w:val="24"/>
          <w:szCs w:val="20"/>
          <w:lang w:eastAsia="pt-BR"/>
        </w:rPr>
      </w:pPr>
      <w:r w:rsidRPr="006D0B25">
        <w:rPr>
          <w:rFonts w:ascii="Arial" w:eastAsia="Times New Roman" w:hAnsi="Arial" w:cs="Arial"/>
          <w:b/>
          <w:sz w:val="24"/>
          <w:szCs w:val="20"/>
          <w:lang w:eastAsia="pt-BR"/>
        </w:rPr>
        <w:t>CONDIÇÕES DE TRABALHO:</w:t>
      </w:r>
    </w:p>
    <w:p w:rsidR="006D0B25" w:rsidRPr="006D0B25" w:rsidRDefault="006D0B25" w:rsidP="006D0B25">
      <w:pPr>
        <w:spacing w:after="0" w:line="240" w:lineRule="auto"/>
        <w:ind w:left="-567" w:right="-518"/>
        <w:jc w:val="both"/>
        <w:rPr>
          <w:rFonts w:ascii="Arial" w:eastAsia="Times New Roman" w:hAnsi="Arial" w:cs="Arial"/>
          <w:sz w:val="24"/>
          <w:szCs w:val="20"/>
          <w:lang w:eastAsia="pt-BR"/>
        </w:rPr>
      </w:pPr>
      <w:r w:rsidRPr="006D0B25">
        <w:rPr>
          <w:rFonts w:ascii="Arial" w:eastAsia="Times New Roman" w:hAnsi="Arial" w:cs="Arial"/>
          <w:sz w:val="24"/>
          <w:szCs w:val="20"/>
          <w:lang w:eastAsia="pt-BR"/>
        </w:rPr>
        <w:t xml:space="preserve">a) </w:t>
      </w:r>
      <w:r w:rsidRPr="006D0B25">
        <w:rPr>
          <w:rFonts w:ascii="Arial" w:eastAsia="Times New Roman" w:hAnsi="Arial" w:cs="Arial"/>
          <w:b/>
          <w:sz w:val="24"/>
          <w:szCs w:val="20"/>
          <w:lang w:eastAsia="pt-BR"/>
        </w:rPr>
        <w:t>Geral.</w:t>
      </w:r>
      <w:r w:rsidRPr="006D0B25">
        <w:rPr>
          <w:rFonts w:ascii="Arial" w:eastAsia="Times New Roman" w:hAnsi="Arial" w:cs="Arial"/>
          <w:sz w:val="24"/>
          <w:szCs w:val="20"/>
          <w:lang w:eastAsia="pt-BR"/>
        </w:rPr>
        <w:t xml:space="preserve"> Carga horária semanal de </w:t>
      </w:r>
      <w:r w:rsidRPr="00E258D7">
        <w:rPr>
          <w:rFonts w:ascii="Arial" w:eastAsia="Times New Roman" w:hAnsi="Arial" w:cs="Arial"/>
          <w:b/>
          <w:sz w:val="24"/>
          <w:szCs w:val="20"/>
          <w:lang w:eastAsia="pt-BR"/>
        </w:rPr>
        <w:t>20 horas semanais</w:t>
      </w:r>
      <w:r w:rsidRPr="006D0B25">
        <w:rPr>
          <w:rFonts w:ascii="Arial" w:eastAsia="Times New Roman" w:hAnsi="Arial" w:cs="Arial"/>
          <w:sz w:val="24"/>
          <w:szCs w:val="20"/>
          <w:lang w:eastAsia="pt-BR"/>
        </w:rPr>
        <w:t>.</w:t>
      </w:r>
    </w:p>
    <w:p w:rsidR="006D0B25" w:rsidRPr="006D0B25" w:rsidRDefault="006D0B25" w:rsidP="006D0B25">
      <w:pPr>
        <w:spacing w:after="0" w:line="240" w:lineRule="auto"/>
        <w:ind w:left="-567" w:right="-518"/>
        <w:jc w:val="both"/>
        <w:rPr>
          <w:rFonts w:ascii="Arial" w:eastAsia="Times New Roman" w:hAnsi="Arial" w:cs="Arial"/>
          <w:sz w:val="24"/>
          <w:szCs w:val="20"/>
          <w:lang w:eastAsia="pt-BR"/>
        </w:rPr>
      </w:pPr>
      <w:r w:rsidRPr="006D0B25">
        <w:rPr>
          <w:rFonts w:ascii="Arial" w:eastAsia="Times New Roman" w:hAnsi="Arial" w:cs="Arial"/>
          <w:sz w:val="24"/>
          <w:szCs w:val="20"/>
          <w:lang w:eastAsia="pt-BR"/>
        </w:rPr>
        <w:t xml:space="preserve">b) </w:t>
      </w:r>
      <w:r w:rsidRPr="006D0B25">
        <w:rPr>
          <w:rFonts w:ascii="Arial" w:eastAsia="Times New Roman" w:hAnsi="Arial" w:cs="Arial"/>
          <w:b/>
          <w:sz w:val="24"/>
          <w:szCs w:val="20"/>
          <w:lang w:eastAsia="pt-BR"/>
        </w:rPr>
        <w:t>Especial.</w:t>
      </w:r>
      <w:r w:rsidRPr="006D0B25">
        <w:rPr>
          <w:rFonts w:ascii="Arial" w:eastAsia="Times New Roman" w:hAnsi="Arial" w:cs="Arial"/>
          <w:sz w:val="24"/>
          <w:szCs w:val="20"/>
          <w:lang w:eastAsia="pt-BR"/>
        </w:rPr>
        <w:t xml:space="preserve"> Serviço interno eexterno, contato com o público.</w:t>
      </w:r>
    </w:p>
    <w:p w:rsidR="006D0B25" w:rsidRPr="006D0B25" w:rsidRDefault="006D0B25" w:rsidP="006D0B25">
      <w:pPr>
        <w:spacing w:after="0" w:line="240" w:lineRule="auto"/>
        <w:ind w:left="-567" w:right="-518"/>
        <w:jc w:val="both"/>
        <w:rPr>
          <w:rFonts w:ascii="Arial" w:eastAsia="Times New Roman" w:hAnsi="Arial" w:cs="Arial"/>
          <w:sz w:val="24"/>
          <w:szCs w:val="20"/>
          <w:lang w:eastAsia="pt-BR"/>
        </w:rPr>
      </w:pPr>
    </w:p>
    <w:p w:rsidR="006D0B25" w:rsidRPr="006D0B25" w:rsidRDefault="006D0B25" w:rsidP="006D0B25">
      <w:pPr>
        <w:spacing w:after="0" w:line="240" w:lineRule="auto"/>
        <w:ind w:left="-567" w:right="-518"/>
        <w:jc w:val="both"/>
        <w:rPr>
          <w:rFonts w:ascii="Arial" w:eastAsia="Times New Roman" w:hAnsi="Arial" w:cs="Arial"/>
          <w:b/>
          <w:sz w:val="24"/>
          <w:szCs w:val="20"/>
          <w:lang w:eastAsia="pt-BR"/>
        </w:rPr>
      </w:pPr>
      <w:r w:rsidRPr="006D0B25">
        <w:rPr>
          <w:rFonts w:ascii="Arial" w:eastAsia="Times New Roman" w:hAnsi="Arial" w:cs="Arial"/>
          <w:b/>
          <w:sz w:val="24"/>
          <w:szCs w:val="20"/>
          <w:lang w:eastAsia="pt-BR"/>
        </w:rPr>
        <w:t>REQUISITOS PARA O PROVIMENTO:</w:t>
      </w:r>
    </w:p>
    <w:p w:rsidR="006D0B25" w:rsidRPr="006D0B25" w:rsidRDefault="006D0B25" w:rsidP="006D0B25">
      <w:pPr>
        <w:spacing w:after="0" w:line="240" w:lineRule="auto"/>
        <w:ind w:left="-567" w:right="-518"/>
        <w:jc w:val="both"/>
        <w:rPr>
          <w:rFonts w:ascii="Arial" w:eastAsia="Times New Roman" w:hAnsi="Arial" w:cs="Arial"/>
          <w:sz w:val="24"/>
          <w:szCs w:val="20"/>
          <w:lang w:eastAsia="pt-BR"/>
        </w:rPr>
      </w:pPr>
      <w:r w:rsidRPr="006D0B25">
        <w:rPr>
          <w:rFonts w:ascii="Arial" w:eastAsia="Times New Roman" w:hAnsi="Arial" w:cs="Arial"/>
          <w:sz w:val="24"/>
          <w:szCs w:val="20"/>
          <w:lang w:eastAsia="pt-BR"/>
        </w:rPr>
        <w:t xml:space="preserve">a) </w:t>
      </w:r>
      <w:r w:rsidRPr="006D0B25">
        <w:rPr>
          <w:rFonts w:ascii="Arial" w:eastAsia="Times New Roman" w:hAnsi="Arial" w:cs="Arial"/>
          <w:b/>
          <w:sz w:val="24"/>
          <w:szCs w:val="20"/>
          <w:lang w:eastAsia="pt-BR"/>
        </w:rPr>
        <w:t>Idade:</w:t>
      </w:r>
      <w:r w:rsidRPr="006D0B25">
        <w:rPr>
          <w:rFonts w:ascii="Arial" w:eastAsia="Times New Roman" w:hAnsi="Arial" w:cs="Arial"/>
          <w:sz w:val="24"/>
          <w:szCs w:val="20"/>
          <w:lang w:eastAsia="pt-BR"/>
        </w:rPr>
        <w:t xml:space="preserve"> Mínima de 18 anos;</w:t>
      </w:r>
    </w:p>
    <w:p w:rsidR="006D0B25" w:rsidRPr="006D0B25" w:rsidRDefault="006D0B25" w:rsidP="006D0B25">
      <w:pPr>
        <w:spacing w:after="0" w:line="240" w:lineRule="auto"/>
        <w:ind w:left="-567" w:right="-518"/>
        <w:jc w:val="both"/>
        <w:rPr>
          <w:rFonts w:ascii="Arial" w:eastAsia="Times New Roman" w:hAnsi="Arial" w:cs="Arial"/>
          <w:sz w:val="24"/>
          <w:szCs w:val="20"/>
          <w:lang w:eastAsia="pt-BR"/>
        </w:rPr>
      </w:pPr>
      <w:r w:rsidRPr="006D0B25">
        <w:rPr>
          <w:rFonts w:ascii="Arial" w:eastAsia="Times New Roman" w:hAnsi="Arial" w:cs="Arial"/>
          <w:sz w:val="24"/>
          <w:szCs w:val="20"/>
          <w:lang w:eastAsia="pt-BR"/>
        </w:rPr>
        <w:t xml:space="preserve">b) </w:t>
      </w:r>
      <w:r w:rsidRPr="006D0B25">
        <w:rPr>
          <w:rFonts w:ascii="Arial" w:eastAsia="Times New Roman" w:hAnsi="Arial" w:cs="Arial"/>
          <w:b/>
          <w:sz w:val="24"/>
          <w:szCs w:val="20"/>
          <w:lang w:eastAsia="pt-BR"/>
        </w:rPr>
        <w:t>Instrução:</w:t>
      </w:r>
      <w:r w:rsidRPr="006D0B25">
        <w:rPr>
          <w:rFonts w:ascii="Arial" w:eastAsia="Times New Roman" w:hAnsi="Arial" w:cs="Arial"/>
          <w:sz w:val="24"/>
          <w:szCs w:val="20"/>
          <w:lang w:eastAsia="pt-BR"/>
        </w:rPr>
        <w:t xml:space="preserve"> Curso Superior de Assistente Social, Registro no Conselho.</w:t>
      </w:r>
    </w:p>
    <w:p w:rsidR="006D0B25" w:rsidRPr="006D0B25" w:rsidRDefault="006D0B25" w:rsidP="006D0B25">
      <w:pPr>
        <w:spacing w:after="0" w:line="240" w:lineRule="auto"/>
        <w:ind w:left="-567" w:right="-518"/>
        <w:jc w:val="both"/>
        <w:rPr>
          <w:rFonts w:ascii="Arial" w:eastAsia="Times New Roman" w:hAnsi="Arial" w:cs="Arial"/>
          <w:sz w:val="24"/>
          <w:szCs w:val="20"/>
          <w:lang w:eastAsia="pt-BR"/>
        </w:rPr>
      </w:pPr>
      <w:r w:rsidRPr="006D0B25">
        <w:rPr>
          <w:rFonts w:ascii="Arial" w:eastAsia="Times New Roman" w:hAnsi="Arial" w:cs="Arial"/>
          <w:sz w:val="24"/>
          <w:szCs w:val="20"/>
          <w:lang w:eastAsia="pt-BR"/>
        </w:rPr>
        <w:t xml:space="preserve">c) </w:t>
      </w:r>
      <w:r w:rsidRPr="006D0B25">
        <w:rPr>
          <w:rFonts w:ascii="Arial" w:eastAsia="Times New Roman" w:hAnsi="Arial" w:cs="Arial"/>
          <w:b/>
          <w:sz w:val="24"/>
          <w:szCs w:val="20"/>
          <w:lang w:eastAsia="pt-BR"/>
        </w:rPr>
        <w:t>Outros:</w:t>
      </w:r>
      <w:r w:rsidRPr="006D0B25">
        <w:rPr>
          <w:rFonts w:ascii="Arial" w:eastAsia="Times New Roman" w:hAnsi="Arial" w:cs="Arial"/>
          <w:sz w:val="24"/>
          <w:szCs w:val="20"/>
          <w:lang w:eastAsia="pt-BR"/>
        </w:rPr>
        <w:t xml:space="preserve"> Conforme as instruções</w:t>
      </w:r>
    </w:p>
    <w:p w:rsidR="006D0B25" w:rsidRDefault="006D0B25" w:rsidP="00A806D4">
      <w:pPr>
        <w:spacing w:after="0" w:line="240" w:lineRule="auto"/>
        <w:jc w:val="both"/>
      </w:pPr>
    </w:p>
    <w:p w:rsidR="00206135" w:rsidRDefault="00206135" w:rsidP="00A806D4">
      <w:pPr>
        <w:spacing w:after="0" w:line="240" w:lineRule="auto"/>
        <w:jc w:val="both"/>
      </w:pPr>
    </w:p>
    <w:p w:rsidR="00206135" w:rsidRDefault="00206135" w:rsidP="00A806D4">
      <w:pPr>
        <w:spacing w:after="0" w:line="240" w:lineRule="auto"/>
        <w:jc w:val="both"/>
      </w:pPr>
    </w:p>
    <w:p w:rsidR="00E258D7" w:rsidRDefault="00E258D7" w:rsidP="00A806D4">
      <w:pPr>
        <w:spacing w:after="0" w:line="240" w:lineRule="auto"/>
        <w:jc w:val="both"/>
      </w:pPr>
    </w:p>
    <w:p w:rsidR="00E258D7" w:rsidRDefault="00E258D7" w:rsidP="00A806D4">
      <w:pPr>
        <w:spacing w:after="0" w:line="240" w:lineRule="auto"/>
        <w:jc w:val="both"/>
      </w:pPr>
    </w:p>
    <w:p w:rsidR="00E258D7" w:rsidRDefault="00E258D7" w:rsidP="00A806D4">
      <w:pPr>
        <w:spacing w:after="0" w:line="240" w:lineRule="auto"/>
        <w:jc w:val="both"/>
      </w:pPr>
    </w:p>
    <w:p w:rsidR="00E258D7" w:rsidRDefault="00E258D7" w:rsidP="00A806D4">
      <w:pPr>
        <w:spacing w:after="0" w:line="240" w:lineRule="auto"/>
        <w:jc w:val="both"/>
      </w:pPr>
    </w:p>
    <w:p w:rsidR="009A4F17" w:rsidRDefault="009A4F17" w:rsidP="002C543D">
      <w:pPr>
        <w:jc w:val="center"/>
        <w:rPr>
          <w:rFonts w:ascii="Arial" w:hAnsi="Arial" w:cs="Arial"/>
          <w:b/>
          <w:sz w:val="24"/>
          <w:szCs w:val="24"/>
        </w:rPr>
      </w:pPr>
    </w:p>
    <w:p w:rsidR="00880EF3" w:rsidRDefault="00880EF3" w:rsidP="002C543D">
      <w:pPr>
        <w:jc w:val="center"/>
        <w:rPr>
          <w:rFonts w:ascii="Arial" w:hAnsi="Arial" w:cs="Arial"/>
          <w:b/>
          <w:sz w:val="24"/>
          <w:szCs w:val="24"/>
        </w:rPr>
      </w:pPr>
    </w:p>
    <w:p w:rsidR="002C543D" w:rsidRPr="00EB2082" w:rsidRDefault="002C543D" w:rsidP="002C543D">
      <w:pPr>
        <w:jc w:val="center"/>
        <w:rPr>
          <w:rFonts w:ascii="Arial" w:hAnsi="Arial" w:cs="Arial"/>
          <w:sz w:val="24"/>
          <w:szCs w:val="24"/>
        </w:rPr>
      </w:pPr>
      <w:r w:rsidRPr="00EB2082">
        <w:rPr>
          <w:rFonts w:ascii="Arial" w:hAnsi="Arial" w:cs="Arial"/>
          <w:b/>
          <w:sz w:val="24"/>
          <w:szCs w:val="24"/>
        </w:rPr>
        <w:t>ANEXO</w:t>
      </w:r>
      <w:r w:rsidRPr="00EB2082">
        <w:rPr>
          <w:rFonts w:ascii="Arial" w:hAnsi="Arial" w:cs="Arial"/>
          <w:sz w:val="24"/>
          <w:szCs w:val="24"/>
        </w:rPr>
        <w:t xml:space="preserve"> </w:t>
      </w:r>
      <w:r w:rsidRPr="00EB2082">
        <w:rPr>
          <w:rFonts w:ascii="Arial" w:hAnsi="Arial" w:cs="Arial"/>
          <w:b/>
          <w:sz w:val="24"/>
          <w:szCs w:val="24"/>
        </w:rPr>
        <w:t>II</w:t>
      </w:r>
      <w:r>
        <w:rPr>
          <w:rFonts w:ascii="Arial" w:hAnsi="Arial" w:cs="Arial"/>
          <w:b/>
          <w:sz w:val="24"/>
          <w:szCs w:val="24"/>
        </w:rPr>
        <w:t>I</w:t>
      </w:r>
    </w:p>
    <w:p w:rsidR="002C543D" w:rsidRPr="00AE3CCC" w:rsidRDefault="002C543D" w:rsidP="002C543D">
      <w:pPr>
        <w:pStyle w:val="Ttulo1"/>
        <w:rPr>
          <w:rFonts w:ascii="Arial" w:hAnsi="Arial" w:cs="Arial"/>
          <w:color w:val="FF0000"/>
          <w:sz w:val="24"/>
          <w:szCs w:val="24"/>
        </w:rPr>
      </w:pPr>
      <w:r w:rsidRPr="00EB2082">
        <w:rPr>
          <w:rFonts w:ascii="Arial" w:hAnsi="Arial" w:cs="Arial"/>
          <w:b w:val="0"/>
          <w:i/>
          <w:sz w:val="24"/>
          <w:szCs w:val="24"/>
        </w:rPr>
        <w:t xml:space="preserve">CATEGORIA FUNCIONAL: </w:t>
      </w:r>
      <w:r w:rsidRPr="00EB2082">
        <w:rPr>
          <w:rFonts w:ascii="Arial" w:hAnsi="Arial" w:cs="Arial"/>
          <w:i/>
          <w:sz w:val="24"/>
          <w:szCs w:val="24"/>
        </w:rPr>
        <w:t>SECRETÁRIO</w:t>
      </w:r>
      <w:r w:rsidR="00164256">
        <w:rPr>
          <w:rFonts w:ascii="Arial" w:hAnsi="Arial" w:cs="Arial"/>
          <w:sz w:val="24"/>
          <w:szCs w:val="24"/>
        </w:rPr>
        <w:t xml:space="preserve"> </w:t>
      </w:r>
      <w:r w:rsidRPr="00AE3CCC">
        <w:rPr>
          <w:rFonts w:ascii="Arial" w:hAnsi="Arial" w:cs="Arial"/>
          <w:sz w:val="24"/>
          <w:szCs w:val="24"/>
        </w:rPr>
        <w:t>DE ESCOLA</w:t>
      </w:r>
    </w:p>
    <w:p w:rsidR="002C543D" w:rsidRPr="00AE3CCC" w:rsidRDefault="002C543D" w:rsidP="002C543D">
      <w:pPr>
        <w:jc w:val="both"/>
        <w:rPr>
          <w:rFonts w:ascii="Arial" w:hAnsi="Arial" w:cs="Arial"/>
          <w:sz w:val="24"/>
          <w:szCs w:val="24"/>
        </w:rPr>
      </w:pPr>
      <w:r w:rsidRPr="00AE3CCC">
        <w:rPr>
          <w:rFonts w:ascii="Arial" w:hAnsi="Arial" w:cs="Arial"/>
          <w:b/>
          <w:sz w:val="24"/>
          <w:szCs w:val="24"/>
        </w:rPr>
        <w:t>PADRÃO DE VENCIMENTO:</w:t>
      </w:r>
      <w:r w:rsidRPr="00AE3CCC">
        <w:rPr>
          <w:rFonts w:ascii="Arial" w:hAnsi="Arial" w:cs="Arial"/>
          <w:sz w:val="24"/>
          <w:szCs w:val="24"/>
        </w:rPr>
        <w:t xml:space="preserve"> 06 (seis)</w:t>
      </w:r>
    </w:p>
    <w:p w:rsidR="002C543D" w:rsidRPr="00AE3CCC" w:rsidRDefault="002C543D" w:rsidP="002C543D">
      <w:pPr>
        <w:jc w:val="both"/>
        <w:rPr>
          <w:rFonts w:ascii="Arial" w:hAnsi="Arial" w:cs="Arial"/>
          <w:sz w:val="24"/>
          <w:szCs w:val="24"/>
        </w:rPr>
      </w:pPr>
      <w:r w:rsidRPr="00AE3CCC">
        <w:rPr>
          <w:rFonts w:ascii="Arial" w:hAnsi="Arial" w:cs="Arial"/>
          <w:b/>
          <w:sz w:val="24"/>
          <w:szCs w:val="24"/>
        </w:rPr>
        <w:t>ATRIBUIÇÕES</w:t>
      </w:r>
      <w:r w:rsidRPr="00AE3CCC">
        <w:rPr>
          <w:rFonts w:ascii="Arial" w:hAnsi="Arial" w:cs="Arial"/>
          <w:sz w:val="24"/>
          <w:szCs w:val="24"/>
        </w:rPr>
        <w:t>:</w:t>
      </w:r>
    </w:p>
    <w:p w:rsidR="002C543D" w:rsidRPr="00AE3CCC" w:rsidRDefault="002C543D" w:rsidP="002C543D">
      <w:pPr>
        <w:jc w:val="both"/>
        <w:rPr>
          <w:rFonts w:ascii="Arial" w:hAnsi="Arial" w:cs="Arial"/>
          <w:sz w:val="24"/>
          <w:szCs w:val="24"/>
        </w:rPr>
      </w:pPr>
      <w:r w:rsidRPr="00AE3CCC">
        <w:rPr>
          <w:rFonts w:ascii="Arial" w:hAnsi="Arial" w:cs="Arial"/>
          <w:sz w:val="24"/>
          <w:szCs w:val="24"/>
        </w:rPr>
        <w:t xml:space="preserve">a) </w:t>
      </w:r>
      <w:r w:rsidRPr="00AE3CCC">
        <w:rPr>
          <w:rFonts w:ascii="Arial" w:hAnsi="Arial" w:cs="Arial"/>
          <w:b/>
          <w:sz w:val="24"/>
          <w:szCs w:val="24"/>
        </w:rPr>
        <w:t>Descrição sintética:</w:t>
      </w:r>
      <w:r w:rsidRPr="00AE3CCC">
        <w:rPr>
          <w:rFonts w:ascii="Arial" w:hAnsi="Arial" w:cs="Arial"/>
          <w:sz w:val="24"/>
          <w:szCs w:val="24"/>
        </w:rPr>
        <w:t xml:space="preserve"> Organizar, registrar, executar, arquivar e distribuir documentos; ser dinâmico, organizado, coerente nas informações solicitadas, interessado nas atividades de escrituração e arquivo escolar.</w:t>
      </w:r>
    </w:p>
    <w:p w:rsidR="002C543D" w:rsidRPr="00AE3CCC" w:rsidRDefault="002C543D" w:rsidP="002C543D">
      <w:pPr>
        <w:jc w:val="both"/>
        <w:rPr>
          <w:rFonts w:ascii="Arial" w:hAnsi="Arial" w:cs="Arial"/>
          <w:sz w:val="24"/>
          <w:szCs w:val="24"/>
        </w:rPr>
      </w:pPr>
      <w:r w:rsidRPr="00AE3CCC">
        <w:rPr>
          <w:rFonts w:ascii="Arial" w:hAnsi="Arial" w:cs="Arial"/>
          <w:sz w:val="24"/>
          <w:szCs w:val="24"/>
        </w:rPr>
        <w:t xml:space="preserve">b) </w:t>
      </w:r>
      <w:r w:rsidRPr="00AE3CCC">
        <w:rPr>
          <w:rFonts w:ascii="Arial" w:hAnsi="Arial" w:cs="Arial"/>
          <w:b/>
          <w:sz w:val="24"/>
          <w:szCs w:val="24"/>
        </w:rPr>
        <w:t xml:space="preserve">Descrição analítica: </w:t>
      </w:r>
      <w:r w:rsidRPr="00AE3CCC">
        <w:rPr>
          <w:rFonts w:ascii="Arial" w:hAnsi="Arial" w:cs="Arial"/>
          <w:sz w:val="24"/>
          <w:szCs w:val="24"/>
        </w:rPr>
        <w:t>Coordenar e executar as tarefas decorrentes dos encargos da Secretaria. Organizar e manter em dia o protocolo, o arquivo escolar, bem como os registros de assentamentos dos alunos, de forma a permitir, em qualquer época, a verificação da identidade e regularidade da vida escolar do aluno e a autenticidade dos documentos escolares. Organizar e manter em dia a coletânea de leis, regulamentos, diretrizes, portarias, circulares, resoluções e demais documentos. Redigir a correspondência que lhe for confiada, lavrar atas e termos, nos livros próprios. Rever todo o expediente a ser submetido ao despacho do Diretor. Elaborar relatórios e processos a serem encaminhados às autoridades superiores. Apresentar ao Diretor, em tempo hábil, todos os documentos que devem ser assinados. Coordenar e supervisionar as atividades referentes à matrícula, transferência, adaptação e conclusão de curso. Zelar pelo uso adequado e conservação dos bens materiais distribuídos à Secretaria. Manter sigilo sobre assuntos pertinentes ao serviço. Responder ao Censo Escolar Anual seja de forma tradicional (caderno), ou digitalizada (Projeto Presença – PAC/MEC). Repassar ao Diretor da Unidade Educativa, os dados cadastrais dos alunos para cadastramento e recebimento do benefício do Transporte Escolar. Encaminhar ao Departamento responsável, até o dia 25 de cada mês, a listagem dos alunos que recebem o benefício do Transporte Escolar. Encaminhar ao Departamento de Planejamento responsável, todo dia 05 (cinco) de cada mês, o Movimento Mensal de Matrícula. Encaminhar ao Departamento responsável, a cada avaliação, a extração de dados dos alunos. Realizar outras atividades correlatas com a função. Executar atividades afins.</w:t>
      </w:r>
    </w:p>
    <w:p w:rsidR="002C543D" w:rsidRPr="00AE3CCC" w:rsidRDefault="002C543D" w:rsidP="002C543D">
      <w:pPr>
        <w:jc w:val="both"/>
        <w:rPr>
          <w:rFonts w:ascii="Arial" w:hAnsi="Arial" w:cs="Arial"/>
          <w:b/>
          <w:sz w:val="24"/>
          <w:szCs w:val="24"/>
        </w:rPr>
      </w:pPr>
      <w:r w:rsidRPr="00AE3CCC">
        <w:rPr>
          <w:rFonts w:ascii="Arial" w:hAnsi="Arial" w:cs="Arial"/>
          <w:b/>
          <w:sz w:val="24"/>
          <w:szCs w:val="24"/>
        </w:rPr>
        <w:t>CONDIÇÕES DE TRABALHO:</w:t>
      </w:r>
    </w:p>
    <w:p w:rsidR="002C543D" w:rsidRPr="00AE3CCC" w:rsidRDefault="002C543D" w:rsidP="002C543D">
      <w:pPr>
        <w:jc w:val="both"/>
        <w:rPr>
          <w:rFonts w:ascii="Arial" w:hAnsi="Arial" w:cs="Arial"/>
          <w:sz w:val="24"/>
          <w:szCs w:val="24"/>
        </w:rPr>
      </w:pPr>
      <w:r w:rsidRPr="00AE3CCC">
        <w:rPr>
          <w:rFonts w:ascii="Arial" w:hAnsi="Arial" w:cs="Arial"/>
          <w:sz w:val="24"/>
          <w:szCs w:val="24"/>
        </w:rPr>
        <w:t xml:space="preserve">a) </w:t>
      </w:r>
      <w:r w:rsidRPr="00AE3CCC">
        <w:rPr>
          <w:rFonts w:ascii="Arial" w:hAnsi="Arial" w:cs="Arial"/>
          <w:b/>
          <w:sz w:val="24"/>
          <w:szCs w:val="24"/>
        </w:rPr>
        <w:t>Geral.</w:t>
      </w:r>
      <w:r w:rsidRPr="00AE3CCC">
        <w:rPr>
          <w:rFonts w:ascii="Arial" w:hAnsi="Arial" w:cs="Arial"/>
          <w:sz w:val="24"/>
          <w:szCs w:val="24"/>
        </w:rPr>
        <w:t xml:space="preserve"> Carga horária semanal de 40 horas semanais.</w:t>
      </w:r>
    </w:p>
    <w:p w:rsidR="002C543D" w:rsidRPr="00AE3CCC" w:rsidRDefault="002C543D" w:rsidP="002C543D">
      <w:pPr>
        <w:jc w:val="both"/>
        <w:rPr>
          <w:rFonts w:ascii="Arial" w:hAnsi="Arial" w:cs="Arial"/>
          <w:b/>
          <w:sz w:val="24"/>
          <w:szCs w:val="24"/>
        </w:rPr>
      </w:pPr>
      <w:r w:rsidRPr="00AE3CCC">
        <w:rPr>
          <w:rFonts w:ascii="Arial" w:hAnsi="Arial" w:cs="Arial"/>
          <w:sz w:val="24"/>
          <w:szCs w:val="24"/>
        </w:rPr>
        <w:t xml:space="preserve">b) </w:t>
      </w:r>
      <w:r w:rsidRPr="00AE3CCC">
        <w:rPr>
          <w:rFonts w:ascii="Arial" w:hAnsi="Arial" w:cs="Arial"/>
          <w:b/>
          <w:sz w:val="24"/>
          <w:szCs w:val="24"/>
        </w:rPr>
        <w:t>Especial.</w:t>
      </w:r>
      <w:r w:rsidRPr="00AE3CCC">
        <w:rPr>
          <w:rFonts w:ascii="Arial" w:hAnsi="Arial" w:cs="Arial"/>
          <w:sz w:val="24"/>
          <w:szCs w:val="24"/>
        </w:rPr>
        <w:t xml:space="preserve"> O exercício do cargo poderá exigir o uso de uniforme.</w:t>
      </w:r>
    </w:p>
    <w:p w:rsidR="002C543D" w:rsidRPr="00AE3CCC" w:rsidRDefault="002C543D" w:rsidP="002C543D">
      <w:pPr>
        <w:jc w:val="both"/>
        <w:rPr>
          <w:rFonts w:ascii="Arial" w:hAnsi="Arial" w:cs="Arial"/>
          <w:b/>
          <w:sz w:val="24"/>
          <w:szCs w:val="24"/>
        </w:rPr>
      </w:pPr>
      <w:r w:rsidRPr="00AE3CCC">
        <w:rPr>
          <w:rFonts w:ascii="Arial" w:hAnsi="Arial" w:cs="Arial"/>
          <w:b/>
          <w:sz w:val="24"/>
          <w:szCs w:val="24"/>
        </w:rPr>
        <w:t>REQUISITOS PARA O PROVIMENTO:</w:t>
      </w:r>
    </w:p>
    <w:p w:rsidR="002C543D" w:rsidRPr="00AE3CCC" w:rsidRDefault="002C543D" w:rsidP="002C543D">
      <w:pPr>
        <w:jc w:val="both"/>
        <w:rPr>
          <w:rFonts w:ascii="Arial" w:hAnsi="Arial" w:cs="Arial"/>
          <w:sz w:val="24"/>
          <w:szCs w:val="24"/>
        </w:rPr>
      </w:pPr>
      <w:r w:rsidRPr="00AE3CCC">
        <w:rPr>
          <w:rFonts w:ascii="Arial" w:hAnsi="Arial" w:cs="Arial"/>
          <w:sz w:val="24"/>
          <w:szCs w:val="24"/>
        </w:rPr>
        <w:t xml:space="preserve">a) </w:t>
      </w:r>
      <w:r w:rsidRPr="00AE3CCC">
        <w:rPr>
          <w:rFonts w:ascii="Arial" w:hAnsi="Arial" w:cs="Arial"/>
          <w:b/>
          <w:sz w:val="24"/>
          <w:szCs w:val="24"/>
        </w:rPr>
        <w:t>Idade:</w:t>
      </w:r>
      <w:r w:rsidRPr="00AE3CCC">
        <w:rPr>
          <w:rFonts w:ascii="Arial" w:hAnsi="Arial" w:cs="Arial"/>
          <w:sz w:val="24"/>
          <w:szCs w:val="24"/>
        </w:rPr>
        <w:t xml:space="preserve"> Mínima de 18 anos;</w:t>
      </w:r>
    </w:p>
    <w:p w:rsidR="002C543D" w:rsidRPr="00AE3CCC" w:rsidRDefault="002C543D" w:rsidP="002C543D">
      <w:pPr>
        <w:jc w:val="both"/>
        <w:rPr>
          <w:rFonts w:ascii="Arial" w:hAnsi="Arial" w:cs="Arial"/>
          <w:sz w:val="24"/>
          <w:szCs w:val="24"/>
        </w:rPr>
      </w:pPr>
      <w:r w:rsidRPr="00AE3CCC">
        <w:rPr>
          <w:rFonts w:ascii="Arial" w:hAnsi="Arial" w:cs="Arial"/>
          <w:sz w:val="24"/>
          <w:szCs w:val="24"/>
        </w:rPr>
        <w:t xml:space="preserve">b) </w:t>
      </w:r>
      <w:r w:rsidRPr="00AE3CCC">
        <w:rPr>
          <w:rFonts w:ascii="Arial" w:hAnsi="Arial" w:cs="Arial"/>
          <w:b/>
          <w:sz w:val="24"/>
          <w:szCs w:val="24"/>
        </w:rPr>
        <w:t>Instrução:</w:t>
      </w:r>
      <w:r w:rsidRPr="00AE3CCC">
        <w:rPr>
          <w:rFonts w:ascii="Arial" w:hAnsi="Arial" w:cs="Arial"/>
          <w:sz w:val="24"/>
          <w:szCs w:val="24"/>
        </w:rPr>
        <w:t xml:space="preserve"> Curso técnico profissionalizante Secretariado</w:t>
      </w:r>
    </w:p>
    <w:p w:rsidR="002C543D" w:rsidRPr="00AE3CCC" w:rsidRDefault="002C543D" w:rsidP="002C543D">
      <w:pPr>
        <w:jc w:val="both"/>
        <w:rPr>
          <w:rFonts w:ascii="Arial" w:hAnsi="Arial" w:cs="Arial"/>
          <w:sz w:val="24"/>
          <w:szCs w:val="24"/>
        </w:rPr>
      </w:pPr>
      <w:r w:rsidRPr="00AE3CCC">
        <w:rPr>
          <w:rFonts w:ascii="Arial" w:hAnsi="Arial" w:cs="Arial"/>
          <w:sz w:val="24"/>
          <w:szCs w:val="24"/>
        </w:rPr>
        <w:t xml:space="preserve">c) </w:t>
      </w:r>
      <w:r w:rsidRPr="00AE3CCC">
        <w:rPr>
          <w:rFonts w:ascii="Arial" w:hAnsi="Arial" w:cs="Arial"/>
          <w:b/>
          <w:sz w:val="24"/>
          <w:szCs w:val="24"/>
        </w:rPr>
        <w:t>Outros:</w:t>
      </w:r>
      <w:r w:rsidRPr="00AE3CCC">
        <w:rPr>
          <w:rFonts w:ascii="Arial" w:hAnsi="Arial" w:cs="Arial"/>
          <w:sz w:val="24"/>
          <w:szCs w:val="24"/>
        </w:rPr>
        <w:t xml:space="preserve"> Conforme as instruções reguladoras do processo seletivo.</w:t>
      </w:r>
    </w:p>
    <w:p w:rsidR="002C543D" w:rsidRDefault="002C543D" w:rsidP="00A806D4">
      <w:pPr>
        <w:spacing w:after="0" w:line="240" w:lineRule="auto"/>
        <w:jc w:val="both"/>
      </w:pPr>
    </w:p>
    <w:p w:rsidR="002C543D" w:rsidRDefault="002C543D" w:rsidP="00A806D4">
      <w:pPr>
        <w:spacing w:after="0" w:line="240" w:lineRule="auto"/>
        <w:jc w:val="both"/>
      </w:pPr>
    </w:p>
    <w:p w:rsidR="00E258D7" w:rsidRDefault="00E258D7" w:rsidP="00A806D4">
      <w:pPr>
        <w:spacing w:after="0" w:line="240" w:lineRule="auto"/>
        <w:jc w:val="both"/>
      </w:pPr>
    </w:p>
    <w:p w:rsidR="00E258D7" w:rsidRPr="00E258D7" w:rsidRDefault="00E258D7" w:rsidP="00E258D7">
      <w:pPr>
        <w:pStyle w:val="SemEspaamento"/>
        <w:ind w:left="3540"/>
        <w:jc w:val="both"/>
        <w:rPr>
          <w:rFonts w:ascii="Arial" w:hAnsi="Arial" w:cs="Arial"/>
          <w:sz w:val="24"/>
          <w:szCs w:val="24"/>
          <w:shd w:val="clear" w:color="auto" w:fill="FFFFFF"/>
        </w:rPr>
      </w:pPr>
      <w:r w:rsidRPr="00306B7D">
        <w:rPr>
          <w:rFonts w:ascii="Arial" w:hAnsi="Arial" w:cs="Arial"/>
          <w:b/>
          <w:sz w:val="32"/>
          <w:szCs w:val="32"/>
          <w:shd w:val="clear" w:color="auto" w:fill="FFFFFF"/>
        </w:rPr>
        <w:t>Justificativa</w:t>
      </w:r>
    </w:p>
    <w:p w:rsidR="00E258D7" w:rsidRPr="00E258D7" w:rsidRDefault="00E258D7" w:rsidP="00E258D7">
      <w:pPr>
        <w:pStyle w:val="SemEspaamento"/>
        <w:jc w:val="both"/>
        <w:rPr>
          <w:rFonts w:ascii="Arial" w:hAnsi="Arial" w:cs="Arial"/>
          <w:sz w:val="24"/>
          <w:szCs w:val="24"/>
          <w:shd w:val="clear" w:color="auto" w:fill="FFFFFF"/>
        </w:rPr>
      </w:pPr>
    </w:p>
    <w:p w:rsidR="00E258D7" w:rsidRPr="00E258D7" w:rsidRDefault="00E258D7" w:rsidP="00E258D7">
      <w:pPr>
        <w:pStyle w:val="SemEspaamento"/>
        <w:jc w:val="both"/>
        <w:rPr>
          <w:rFonts w:ascii="Arial" w:hAnsi="Arial" w:cs="Arial"/>
          <w:sz w:val="24"/>
          <w:szCs w:val="24"/>
          <w:shd w:val="clear" w:color="auto" w:fill="FFFFFF"/>
        </w:rPr>
      </w:pPr>
      <w:r w:rsidRPr="00E258D7">
        <w:rPr>
          <w:rFonts w:ascii="Arial" w:hAnsi="Arial" w:cs="Arial"/>
          <w:sz w:val="24"/>
          <w:szCs w:val="24"/>
          <w:shd w:val="clear" w:color="auto" w:fill="FFFFFF"/>
        </w:rPr>
        <w:tab/>
      </w:r>
      <w:r w:rsidRPr="00E258D7">
        <w:rPr>
          <w:rFonts w:ascii="Arial" w:hAnsi="Arial" w:cs="Arial"/>
          <w:sz w:val="24"/>
          <w:szCs w:val="24"/>
          <w:shd w:val="clear" w:color="auto" w:fill="FFFFFF"/>
        </w:rPr>
        <w:tab/>
      </w:r>
      <w:r w:rsidRPr="00E258D7">
        <w:rPr>
          <w:rFonts w:ascii="Arial" w:hAnsi="Arial" w:cs="Arial"/>
          <w:sz w:val="24"/>
          <w:szCs w:val="24"/>
          <w:shd w:val="clear" w:color="auto" w:fill="FFFFFF"/>
        </w:rPr>
        <w:tab/>
      </w:r>
      <w:r w:rsidRPr="00E258D7">
        <w:rPr>
          <w:rFonts w:ascii="Arial" w:hAnsi="Arial" w:cs="Arial"/>
          <w:sz w:val="24"/>
          <w:szCs w:val="24"/>
          <w:shd w:val="clear" w:color="auto" w:fill="FFFFFF"/>
        </w:rPr>
        <w:tab/>
      </w:r>
      <w:r w:rsidRPr="00E258D7">
        <w:rPr>
          <w:rFonts w:ascii="Arial" w:hAnsi="Arial" w:cs="Arial"/>
          <w:sz w:val="24"/>
          <w:szCs w:val="24"/>
          <w:shd w:val="clear" w:color="auto" w:fill="FFFFFF"/>
        </w:rPr>
        <w:tab/>
        <w:t>Senhor Presidente,</w:t>
      </w:r>
    </w:p>
    <w:p w:rsidR="00E258D7" w:rsidRPr="00E258D7" w:rsidRDefault="00E258D7" w:rsidP="00E258D7">
      <w:pPr>
        <w:pStyle w:val="SemEspaamento"/>
        <w:jc w:val="both"/>
        <w:rPr>
          <w:rFonts w:ascii="Arial" w:hAnsi="Arial" w:cs="Arial"/>
          <w:sz w:val="24"/>
          <w:szCs w:val="24"/>
          <w:shd w:val="clear" w:color="auto" w:fill="FFFFFF"/>
        </w:rPr>
      </w:pPr>
    </w:p>
    <w:p w:rsidR="00E258D7" w:rsidRPr="00E258D7" w:rsidRDefault="00E258D7" w:rsidP="00E258D7">
      <w:pPr>
        <w:pStyle w:val="SemEspaamento"/>
        <w:jc w:val="both"/>
        <w:rPr>
          <w:rFonts w:ascii="Arial" w:hAnsi="Arial" w:cs="Arial"/>
          <w:sz w:val="24"/>
          <w:szCs w:val="24"/>
          <w:shd w:val="clear" w:color="auto" w:fill="FFFFFF"/>
        </w:rPr>
      </w:pPr>
      <w:r w:rsidRPr="00E258D7">
        <w:rPr>
          <w:rFonts w:ascii="Arial" w:hAnsi="Arial" w:cs="Arial"/>
          <w:sz w:val="24"/>
          <w:szCs w:val="24"/>
          <w:shd w:val="clear" w:color="auto" w:fill="FFFFFF"/>
        </w:rPr>
        <w:tab/>
      </w:r>
      <w:r w:rsidRPr="00E258D7">
        <w:rPr>
          <w:rFonts w:ascii="Arial" w:hAnsi="Arial" w:cs="Arial"/>
          <w:sz w:val="24"/>
          <w:szCs w:val="24"/>
          <w:shd w:val="clear" w:color="auto" w:fill="FFFFFF"/>
        </w:rPr>
        <w:tab/>
      </w:r>
      <w:r w:rsidRPr="00E258D7">
        <w:rPr>
          <w:rFonts w:ascii="Arial" w:hAnsi="Arial" w:cs="Arial"/>
          <w:sz w:val="24"/>
          <w:szCs w:val="24"/>
          <w:shd w:val="clear" w:color="auto" w:fill="FFFFFF"/>
        </w:rPr>
        <w:tab/>
      </w:r>
      <w:r w:rsidRPr="00E258D7">
        <w:rPr>
          <w:rFonts w:ascii="Arial" w:hAnsi="Arial" w:cs="Arial"/>
          <w:sz w:val="24"/>
          <w:szCs w:val="24"/>
          <w:shd w:val="clear" w:color="auto" w:fill="FFFFFF"/>
        </w:rPr>
        <w:tab/>
      </w:r>
      <w:r w:rsidRPr="00E258D7">
        <w:rPr>
          <w:rFonts w:ascii="Arial" w:hAnsi="Arial" w:cs="Arial"/>
          <w:sz w:val="24"/>
          <w:szCs w:val="24"/>
          <w:shd w:val="clear" w:color="auto" w:fill="FFFFFF"/>
        </w:rPr>
        <w:tab/>
        <w:t>Senhores Vereadores.</w:t>
      </w:r>
    </w:p>
    <w:p w:rsidR="00E258D7" w:rsidRPr="00E258D7" w:rsidRDefault="00E258D7" w:rsidP="00E258D7">
      <w:pPr>
        <w:pStyle w:val="SemEspaamento"/>
        <w:jc w:val="both"/>
        <w:rPr>
          <w:sz w:val="24"/>
          <w:szCs w:val="24"/>
          <w:shd w:val="clear" w:color="auto" w:fill="FFFFFF"/>
        </w:rPr>
      </w:pPr>
    </w:p>
    <w:p w:rsidR="00E258D7" w:rsidRPr="00E258D7" w:rsidRDefault="00E258D7" w:rsidP="00E258D7">
      <w:pPr>
        <w:pStyle w:val="SemEspaamento"/>
        <w:jc w:val="both"/>
        <w:rPr>
          <w:sz w:val="24"/>
          <w:szCs w:val="24"/>
          <w:shd w:val="clear" w:color="auto" w:fill="FFFFFF"/>
        </w:rPr>
      </w:pPr>
    </w:p>
    <w:p w:rsidR="00E258D7" w:rsidRPr="00E258D7" w:rsidRDefault="00185808" w:rsidP="00E258D7">
      <w:pPr>
        <w:pStyle w:val="SemEspaamento"/>
        <w:jc w:val="both"/>
        <w:rPr>
          <w:rFonts w:ascii="Arial" w:hAnsi="Arial" w:cs="Arial"/>
          <w:sz w:val="24"/>
          <w:szCs w:val="24"/>
          <w:shd w:val="clear" w:color="auto" w:fill="FFFFFF"/>
        </w:rPr>
      </w:pPr>
      <w:r w:rsidRPr="00E258D7">
        <w:rPr>
          <w:rFonts w:ascii="Arial" w:hAnsi="Arial" w:cs="Arial"/>
          <w:sz w:val="24"/>
          <w:szCs w:val="24"/>
          <w:shd w:val="clear" w:color="auto" w:fill="FFFFFF"/>
        </w:rPr>
        <w:t xml:space="preserve">1. </w:t>
      </w:r>
      <w:r w:rsidR="004E4164">
        <w:rPr>
          <w:rFonts w:ascii="Arial" w:hAnsi="Arial" w:cs="Arial"/>
          <w:noProof/>
          <w:sz w:val="24"/>
          <w:szCs w:val="24"/>
          <w:lang w:eastAsia="pt-BR"/>
        </w:rPr>
      </w:r>
      <w:r w:rsidR="004E4164" w:rsidRPr="004E4164">
        <w:rPr>
          <w:rFonts w:ascii="Arial" w:hAnsi="Arial" w:cs="Arial"/>
          <w:noProof/>
          <w:sz w:val="24"/>
          <w:szCs w:val="24"/>
          <w:lang w:eastAsia="pt-BR"/>
        </w:rPr>
        <w:pict>
          <v:rect id="AutoShape 1" o:spid="_x0000_s1031" alt="Descrição: http://www.camarasantarosa.rs.gov.br/images/spacer.gif" style="width:24.2pt;height:24.2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" filled="f" stroked="f">
            <o:lock v:ext="edit" aspectratio="t"/>
            <w10:wrap type="none"/>
            <w10:anchorlock/>
          </v:rect>
        </w:pict>
      </w:r>
      <w:r w:rsidR="00E258D7" w:rsidRPr="00E258D7">
        <w:rPr>
          <w:rFonts w:ascii="Arial" w:hAnsi="Arial" w:cs="Arial"/>
          <w:sz w:val="24"/>
          <w:szCs w:val="24"/>
          <w:shd w:val="clear" w:color="auto" w:fill="FFFFFF"/>
        </w:rPr>
        <w:t xml:space="preserve"> No uso das prerrogativas que são conferidas ao Chefe do Poder Executivo pela Lei Orgânica, remete-se a esse colegiado de parlamentares o incluso Projeto de Lei Complementar (PLC) </w:t>
      </w:r>
      <w:proofErr w:type="gramStart"/>
      <w:r w:rsidR="00E258D7" w:rsidRPr="00E258D7">
        <w:rPr>
          <w:rFonts w:ascii="Arial" w:hAnsi="Arial" w:cs="Arial"/>
          <w:sz w:val="24"/>
          <w:szCs w:val="24"/>
          <w:shd w:val="clear" w:color="auto" w:fill="FFFFFF"/>
        </w:rPr>
        <w:t>n</w:t>
      </w:r>
      <w:r w:rsidR="00E258D7" w:rsidRPr="00E258D7">
        <w:rPr>
          <w:rFonts w:ascii="Arial" w:hAnsi="Arial" w:cs="Arial"/>
          <w:sz w:val="24"/>
          <w:szCs w:val="24"/>
          <w:u w:val="single"/>
          <w:shd w:val="clear" w:color="auto" w:fill="FFFFFF"/>
          <w:vertAlign w:val="superscript"/>
        </w:rPr>
        <w:t>o</w:t>
      </w:r>
      <w:r w:rsidR="00E258D7" w:rsidRPr="00E258D7">
        <w:rPr>
          <w:rFonts w:ascii="Arial" w:hAnsi="Arial" w:cs="Arial"/>
          <w:sz w:val="24"/>
          <w:szCs w:val="24"/>
          <w:shd w:val="clear" w:color="auto" w:fill="FFFFFF"/>
        </w:rPr>
        <w:t> </w:t>
      </w:r>
      <w:r w:rsidR="002E493F">
        <w:rPr>
          <w:rFonts w:ascii="Arial" w:hAnsi="Arial" w:cs="Arial"/>
          <w:sz w:val="24"/>
          <w:szCs w:val="24"/>
          <w:shd w:val="clear" w:color="auto" w:fill="FFFFFF"/>
        </w:rPr>
        <w:t>038</w:t>
      </w:r>
      <w:proofErr w:type="gramEnd"/>
      <w:r w:rsidR="00E258D7" w:rsidRPr="00E258D7">
        <w:rPr>
          <w:rFonts w:ascii="Arial" w:hAnsi="Arial" w:cs="Arial"/>
          <w:sz w:val="24"/>
          <w:szCs w:val="24"/>
          <w:shd w:val="clear" w:color="auto" w:fill="FFFFFF"/>
        </w:rPr>
        <w:t xml:space="preserve">, desta data, que </w:t>
      </w:r>
      <w:r w:rsidR="00E258D7" w:rsidRPr="00E258D7">
        <w:rPr>
          <w:rFonts w:ascii="Arial" w:hAnsi="Arial" w:cs="Arial"/>
          <w:b/>
          <w:sz w:val="24"/>
          <w:szCs w:val="24"/>
          <w:shd w:val="clear" w:color="auto" w:fill="FFFFFF"/>
        </w:rPr>
        <w:t>Extingue e Cria Cargos de Provimento efetivo, em regime estatutário, alterando o quadro de cargos e dá nova redação ao art. 2.º da Lei n.º 907/2018 e dá outras providências</w:t>
      </w:r>
      <w:r w:rsidR="00E258D7" w:rsidRPr="00E258D7">
        <w:rPr>
          <w:rFonts w:ascii="Arial" w:hAnsi="Arial" w:cs="Arial"/>
          <w:sz w:val="24"/>
          <w:szCs w:val="24"/>
          <w:shd w:val="clear" w:color="auto" w:fill="FFFFFF"/>
        </w:rPr>
        <w:t>,  e, com sucedâneo nas razões de fato e de Direito apresentadas nesta justificativa, em conformidade com o quanto passa-se a expor.</w:t>
      </w:r>
    </w:p>
    <w:p w:rsidR="00E258D7" w:rsidRPr="00E258D7" w:rsidRDefault="00E258D7" w:rsidP="00E258D7">
      <w:pPr>
        <w:pStyle w:val="SemEspaamento"/>
        <w:jc w:val="both"/>
        <w:rPr>
          <w:rFonts w:ascii="Arial" w:hAnsi="Arial" w:cs="Arial"/>
          <w:sz w:val="24"/>
          <w:szCs w:val="24"/>
          <w:shd w:val="clear" w:color="auto" w:fill="FFFFFF"/>
        </w:rPr>
      </w:pPr>
      <w:r w:rsidRPr="00E258D7">
        <w:rPr>
          <w:rFonts w:ascii="Arial" w:hAnsi="Arial" w:cs="Arial"/>
          <w:sz w:val="24"/>
          <w:szCs w:val="24"/>
          <w:shd w:val="clear" w:color="auto" w:fill="FFFFFF"/>
        </w:rPr>
        <w:t>2.</w:t>
      </w:r>
      <w:r w:rsidR="004E4164">
        <w:rPr>
          <w:rFonts w:ascii="Arial" w:hAnsi="Arial" w:cs="Arial"/>
          <w:noProof/>
          <w:sz w:val="24"/>
          <w:szCs w:val="24"/>
          <w:lang w:eastAsia="pt-BR"/>
        </w:rPr>
      </w:r>
      <w:r w:rsidR="004E4164" w:rsidRPr="004E4164">
        <w:rPr>
          <w:rFonts w:ascii="Arial" w:hAnsi="Arial" w:cs="Arial"/>
          <w:noProof/>
          <w:sz w:val="24"/>
          <w:szCs w:val="24"/>
          <w:lang w:eastAsia="pt-BR"/>
        </w:rPr>
        <w:pict>
          <v:rect id="AutoShape 2" o:spid="_x0000_s1030" alt="Descrição: http://www.camarasantarosa.rs.gov.br/images/spacer.gif" style="width:24.2pt;height:24.2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" filled="f" stroked="f">
            <o:lock v:ext="edit" aspectratio="t"/>
            <w10:wrap type="none"/>
            <w10:anchorlock/>
          </v:rect>
        </w:pict>
      </w:r>
      <w:r w:rsidRPr="00E258D7">
        <w:rPr>
          <w:rFonts w:ascii="Arial" w:hAnsi="Arial" w:cs="Arial"/>
          <w:sz w:val="24"/>
          <w:szCs w:val="24"/>
          <w:shd w:val="clear" w:color="auto" w:fill="FFFFFF"/>
        </w:rPr>
        <w:t> Assim, inicialmente, calha esclarecer que por intermédio do projeto de lei complementar em pauta está sendo proposta a extinçãodos seguintes cargos no Quadro de Pessoal (permanente) do Município de Santa Margarida do Sul – RS:</w:t>
      </w:r>
    </w:p>
    <w:p w:rsidR="00E258D7" w:rsidRPr="00E258D7" w:rsidRDefault="00E258D7" w:rsidP="00E258D7">
      <w:pPr>
        <w:pStyle w:val="SemEspaamento"/>
        <w:jc w:val="both"/>
        <w:rPr>
          <w:rStyle w:val="nfase"/>
          <w:rFonts w:ascii="Arial" w:hAnsi="Arial" w:cs="Arial"/>
          <w:color w:val="000000"/>
          <w:sz w:val="24"/>
          <w:szCs w:val="24"/>
          <w:shd w:val="clear" w:color="auto" w:fill="FFFFFF"/>
        </w:rPr>
      </w:pPr>
      <w:r w:rsidRPr="00E258D7">
        <w:rPr>
          <w:rFonts w:ascii="Arial" w:hAnsi="Arial" w:cs="Arial"/>
          <w:sz w:val="24"/>
          <w:szCs w:val="24"/>
          <w:shd w:val="clear" w:color="auto" w:fill="FFFFFF"/>
        </w:rPr>
        <w:t> </w:t>
      </w:r>
      <w:r w:rsidRPr="00E258D7">
        <w:rPr>
          <w:rFonts w:ascii="Arial" w:hAnsi="Arial" w:cs="Arial"/>
          <w:sz w:val="24"/>
          <w:szCs w:val="24"/>
        </w:rPr>
        <w:br/>
      </w:r>
      <w:r w:rsidRPr="00E258D7">
        <w:rPr>
          <w:rStyle w:val="nfase"/>
          <w:rFonts w:ascii="Arial" w:hAnsi="Arial" w:cs="Arial"/>
          <w:color w:val="000000"/>
          <w:sz w:val="24"/>
          <w:szCs w:val="24"/>
          <w:shd w:val="clear" w:color="auto" w:fill="FFFFFF"/>
        </w:rPr>
        <w:t>I - 03 (três) cargos com a denominação Agente Administrativo;</w:t>
      </w:r>
    </w:p>
    <w:p w:rsidR="00E258D7" w:rsidRPr="00E258D7" w:rsidRDefault="00E258D7" w:rsidP="00E258D7">
      <w:pPr>
        <w:pStyle w:val="SemEspaamento"/>
        <w:jc w:val="both"/>
        <w:rPr>
          <w:rStyle w:val="nfase"/>
          <w:rFonts w:ascii="Arial" w:hAnsi="Arial" w:cs="Arial"/>
          <w:color w:val="000000"/>
          <w:sz w:val="24"/>
          <w:szCs w:val="24"/>
          <w:shd w:val="clear" w:color="auto" w:fill="FFFFFF"/>
        </w:rPr>
      </w:pPr>
      <w:r w:rsidRPr="00E258D7">
        <w:rPr>
          <w:rStyle w:val="nfase"/>
          <w:rFonts w:ascii="Arial" w:hAnsi="Arial" w:cs="Arial"/>
          <w:color w:val="000000"/>
          <w:sz w:val="24"/>
          <w:szCs w:val="24"/>
          <w:shd w:val="clear" w:color="auto" w:fill="FFFFFF"/>
        </w:rPr>
        <w:t>II - 01 (um) cargo com a denominação de Serviços Gerais;</w:t>
      </w:r>
    </w:p>
    <w:p w:rsidR="00E258D7" w:rsidRPr="00E258D7" w:rsidRDefault="00E258D7" w:rsidP="00E258D7">
      <w:pPr>
        <w:pStyle w:val="SemEspaamento"/>
        <w:jc w:val="both"/>
        <w:rPr>
          <w:rStyle w:val="nfase"/>
          <w:rFonts w:ascii="Arial" w:hAnsi="Arial" w:cs="Arial"/>
          <w:color w:val="000000"/>
          <w:sz w:val="24"/>
          <w:szCs w:val="24"/>
          <w:shd w:val="clear" w:color="auto" w:fill="FFFFFF"/>
        </w:rPr>
      </w:pPr>
      <w:r w:rsidRPr="00E258D7">
        <w:rPr>
          <w:rStyle w:val="nfase"/>
          <w:rFonts w:ascii="Arial" w:hAnsi="Arial" w:cs="Arial"/>
          <w:color w:val="000000"/>
          <w:sz w:val="24"/>
          <w:szCs w:val="24"/>
          <w:shd w:val="clear" w:color="auto" w:fill="FFFFFF"/>
        </w:rPr>
        <w:t>III - 02 (dois) cargos com a denominação Tratorista;</w:t>
      </w:r>
    </w:p>
    <w:p w:rsidR="00E258D7" w:rsidRPr="00E258D7" w:rsidRDefault="00E258D7" w:rsidP="00E258D7">
      <w:pPr>
        <w:pStyle w:val="SemEspaamento"/>
        <w:jc w:val="both"/>
        <w:rPr>
          <w:rStyle w:val="nfase"/>
          <w:rFonts w:ascii="Arial" w:hAnsi="Arial" w:cs="Arial"/>
          <w:color w:val="000000"/>
          <w:sz w:val="24"/>
          <w:szCs w:val="24"/>
          <w:shd w:val="clear" w:color="auto" w:fill="FFFFFF"/>
        </w:rPr>
      </w:pPr>
      <w:r w:rsidRPr="00E258D7">
        <w:rPr>
          <w:rStyle w:val="nfase"/>
          <w:rFonts w:ascii="Arial" w:hAnsi="Arial" w:cs="Arial"/>
          <w:color w:val="000000"/>
          <w:sz w:val="24"/>
          <w:szCs w:val="24"/>
          <w:shd w:val="clear" w:color="auto" w:fill="FFFFFF"/>
        </w:rPr>
        <w:t>IV - 01 (um) cargo com a denominação Assistente Social.</w:t>
      </w:r>
    </w:p>
    <w:p w:rsidR="00E258D7" w:rsidRPr="00E258D7" w:rsidRDefault="00E258D7" w:rsidP="00E258D7">
      <w:pPr>
        <w:pStyle w:val="SemEspaamento"/>
        <w:jc w:val="both"/>
        <w:rPr>
          <w:rStyle w:val="nfase"/>
          <w:rFonts w:ascii="Arial" w:hAnsi="Arial" w:cs="Arial"/>
          <w:color w:val="000000"/>
          <w:sz w:val="24"/>
          <w:szCs w:val="24"/>
          <w:shd w:val="clear" w:color="auto" w:fill="FFFFFF"/>
        </w:rPr>
      </w:pPr>
      <w:r w:rsidRPr="00E258D7">
        <w:rPr>
          <w:rStyle w:val="nfase"/>
          <w:rFonts w:ascii="Arial" w:hAnsi="Arial" w:cs="Arial"/>
          <w:color w:val="000000"/>
          <w:sz w:val="24"/>
          <w:szCs w:val="24"/>
          <w:shd w:val="clear" w:color="auto" w:fill="FFFFFF"/>
        </w:rPr>
        <w:t>V - 01 (um) cargo com a denominação Médico Clínico Geral.</w:t>
      </w:r>
    </w:p>
    <w:p w:rsidR="00E258D7" w:rsidRPr="00E258D7" w:rsidRDefault="00E258D7" w:rsidP="00E258D7">
      <w:pPr>
        <w:pStyle w:val="SemEspaamento"/>
        <w:jc w:val="both"/>
        <w:rPr>
          <w:rStyle w:val="nfase"/>
          <w:rFonts w:ascii="Arial" w:hAnsi="Arial" w:cs="Arial"/>
          <w:color w:val="000000"/>
          <w:sz w:val="24"/>
          <w:szCs w:val="24"/>
          <w:shd w:val="clear" w:color="auto" w:fill="FFFFFF"/>
        </w:rPr>
      </w:pPr>
      <w:r w:rsidRPr="00E258D7">
        <w:rPr>
          <w:rStyle w:val="nfase"/>
          <w:rFonts w:ascii="Arial" w:hAnsi="Arial" w:cs="Arial"/>
          <w:color w:val="000000"/>
          <w:sz w:val="24"/>
          <w:szCs w:val="24"/>
          <w:shd w:val="clear" w:color="auto" w:fill="FFFFFF"/>
        </w:rPr>
        <w:t>VI - 01 (um) cargo com a denominação Técnico de Enfermagem.</w:t>
      </w:r>
    </w:p>
    <w:p w:rsidR="00E258D7" w:rsidRPr="00E258D7" w:rsidRDefault="00E258D7" w:rsidP="00E258D7">
      <w:pPr>
        <w:pStyle w:val="SemEspaamento"/>
        <w:jc w:val="both"/>
        <w:rPr>
          <w:rStyle w:val="nfase"/>
          <w:rFonts w:ascii="Arial" w:hAnsi="Arial" w:cs="Arial"/>
          <w:color w:val="000000"/>
          <w:sz w:val="24"/>
          <w:szCs w:val="24"/>
          <w:shd w:val="clear" w:color="auto" w:fill="FFFFFF"/>
        </w:rPr>
      </w:pPr>
      <w:r w:rsidRPr="00E258D7">
        <w:rPr>
          <w:rStyle w:val="nfase"/>
          <w:rFonts w:ascii="Arial" w:hAnsi="Arial" w:cs="Arial"/>
          <w:color w:val="000000"/>
          <w:sz w:val="24"/>
          <w:szCs w:val="24"/>
          <w:shd w:val="clear" w:color="auto" w:fill="FFFFFF"/>
        </w:rPr>
        <w:t>VII - 01 (um) cargo com a denominação Técnico em Informática.</w:t>
      </w:r>
    </w:p>
    <w:p w:rsidR="00E258D7" w:rsidRPr="00E258D7" w:rsidRDefault="00E258D7" w:rsidP="00E258D7">
      <w:pPr>
        <w:pStyle w:val="SemEspaamento"/>
        <w:jc w:val="both"/>
        <w:rPr>
          <w:rStyle w:val="nfase"/>
          <w:rFonts w:ascii="Arial" w:hAnsi="Arial" w:cs="Arial"/>
          <w:color w:val="000000"/>
          <w:sz w:val="24"/>
          <w:szCs w:val="24"/>
          <w:shd w:val="clear" w:color="auto" w:fill="FFFFFF"/>
        </w:rPr>
      </w:pPr>
      <w:r w:rsidRPr="00E258D7">
        <w:rPr>
          <w:rStyle w:val="nfase"/>
          <w:rFonts w:ascii="Arial" w:hAnsi="Arial" w:cs="Arial"/>
          <w:color w:val="000000"/>
          <w:sz w:val="24"/>
          <w:szCs w:val="24"/>
          <w:shd w:val="clear" w:color="auto" w:fill="FFFFFF"/>
        </w:rPr>
        <w:t>V</w:t>
      </w:r>
      <w:r w:rsidR="002E493F">
        <w:rPr>
          <w:rStyle w:val="nfase"/>
          <w:rFonts w:ascii="Arial" w:hAnsi="Arial" w:cs="Arial"/>
          <w:color w:val="000000"/>
          <w:sz w:val="24"/>
          <w:szCs w:val="24"/>
          <w:shd w:val="clear" w:color="auto" w:fill="FFFFFF"/>
        </w:rPr>
        <w:t>III</w:t>
      </w:r>
      <w:r w:rsidRPr="00E258D7">
        <w:rPr>
          <w:rStyle w:val="nfase"/>
          <w:rFonts w:ascii="Arial" w:hAnsi="Arial" w:cs="Arial"/>
          <w:color w:val="000000"/>
          <w:sz w:val="24"/>
          <w:szCs w:val="24"/>
          <w:shd w:val="clear" w:color="auto" w:fill="FFFFFF"/>
        </w:rPr>
        <w:t xml:space="preserve"> - 01 (um) cargo com a denominação Eletricista.</w:t>
      </w:r>
    </w:p>
    <w:p w:rsidR="00E258D7" w:rsidRPr="00E258D7" w:rsidRDefault="00E258D7" w:rsidP="00E258D7">
      <w:pPr>
        <w:pStyle w:val="SemEspaamento"/>
        <w:jc w:val="both"/>
        <w:rPr>
          <w:rFonts w:ascii="Arial" w:hAnsi="Arial" w:cs="Arial"/>
          <w:sz w:val="24"/>
          <w:szCs w:val="24"/>
          <w:shd w:val="clear" w:color="auto" w:fill="FFFFFF"/>
        </w:rPr>
      </w:pPr>
      <w:r w:rsidRPr="00E258D7">
        <w:rPr>
          <w:rFonts w:ascii="Arial" w:hAnsi="Arial" w:cs="Arial"/>
          <w:sz w:val="24"/>
          <w:szCs w:val="24"/>
          <w:shd w:val="clear" w:color="auto" w:fill="FFFFFF"/>
        </w:rPr>
        <w:t>3.</w:t>
      </w:r>
      <w:r w:rsidR="004E4164">
        <w:rPr>
          <w:rFonts w:ascii="Arial" w:hAnsi="Arial" w:cs="Arial"/>
          <w:noProof/>
          <w:sz w:val="24"/>
          <w:szCs w:val="24"/>
          <w:lang w:eastAsia="pt-BR"/>
        </w:rPr>
      </w:r>
      <w:r w:rsidR="004E4164" w:rsidRPr="004E4164">
        <w:rPr>
          <w:rFonts w:ascii="Arial" w:hAnsi="Arial" w:cs="Arial"/>
          <w:noProof/>
          <w:sz w:val="24"/>
          <w:szCs w:val="24"/>
          <w:lang w:eastAsia="pt-BR"/>
        </w:rPr>
        <w:pict>
          <v:rect id="AutoShape 3" o:spid="_x0000_s1029" alt="Descrição: http://www.camarasantarosa.rs.gov.br/images/spacer.gif" style="width:24.2pt;height:24.2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" filled="f" stroked="f">
            <o:lock v:ext="edit" aspectratio="t"/>
            <w10:wrap type="none"/>
            <w10:anchorlock/>
          </v:rect>
        </w:pict>
      </w:r>
      <w:r w:rsidRPr="00E258D7">
        <w:rPr>
          <w:rFonts w:ascii="Arial" w:hAnsi="Arial" w:cs="Arial"/>
          <w:sz w:val="24"/>
          <w:szCs w:val="24"/>
          <w:shd w:val="clear" w:color="auto" w:fill="FFFFFF"/>
        </w:rPr>
        <w:t xml:space="preserve"> Com efeito, cumpre registrar no mesmo PLC está sendo criado um </w:t>
      </w:r>
      <w:r w:rsidRPr="00E258D7">
        <w:rPr>
          <w:rFonts w:ascii="Arial" w:hAnsi="Arial" w:cs="Arial"/>
          <w:b/>
          <w:sz w:val="24"/>
          <w:szCs w:val="24"/>
          <w:shd w:val="clear" w:color="auto" w:fill="FFFFFF"/>
        </w:rPr>
        <w:t>Cargo de Assistente Social com carga horária de 20 horas</w:t>
      </w:r>
      <w:r w:rsidRPr="00E258D7">
        <w:rPr>
          <w:rFonts w:ascii="Arial" w:hAnsi="Arial" w:cs="Arial"/>
          <w:sz w:val="24"/>
          <w:szCs w:val="24"/>
          <w:shd w:val="clear" w:color="auto" w:fill="FFFFFF"/>
        </w:rPr>
        <w:t xml:space="preserve">, face à extinção do cargo com carga horária de 30 horas. </w:t>
      </w:r>
    </w:p>
    <w:p w:rsidR="00E258D7" w:rsidRPr="00E258D7" w:rsidRDefault="00E258D7" w:rsidP="00E258D7">
      <w:pPr>
        <w:pStyle w:val="SemEspaamento"/>
        <w:jc w:val="both"/>
        <w:rPr>
          <w:rFonts w:ascii="Arial" w:hAnsi="Arial" w:cs="Arial"/>
          <w:sz w:val="24"/>
          <w:szCs w:val="24"/>
          <w:shd w:val="clear" w:color="auto" w:fill="FFFFFF"/>
        </w:rPr>
      </w:pPr>
      <w:r w:rsidRPr="00E258D7">
        <w:rPr>
          <w:rFonts w:ascii="Arial" w:hAnsi="Arial" w:cs="Arial"/>
          <w:sz w:val="24"/>
          <w:szCs w:val="24"/>
          <w:shd w:val="clear" w:color="auto" w:fill="FFFFFF"/>
        </w:rPr>
        <w:t> </w:t>
      </w:r>
      <w:r w:rsidR="00185808" w:rsidRPr="00E258D7">
        <w:rPr>
          <w:rFonts w:ascii="Arial" w:hAnsi="Arial" w:cs="Arial"/>
          <w:sz w:val="24"/>
          <w:szCs w:val="24"/>
          <w:shd w:val="clear" w:color="auto" w:fill="FFFFFF"/>
        </w:rPr>
        <w:t xml:space="preserve">4. </w:t>
      </w:r>
      <w:r w:rsidR="004E4164">
        <w:rPr>
          <w:rFonts w:ascii="Arial" w:hAnsi="Arial" w:cs="Arial"/>
          <w:noProof/>
          <w:sz w:val="24"/>
          <w:szCs w:val="24"/>
          <w:lang w:eastAsia="pt-BR"/>
        </w:rPr>
      </w:r>
      <w:r w:rsidR="004E4164" w:rsidRPr="004E4164">
        <w:rPr>
          <w:rFonts w:ascii="Arial" w:hAnsi="Arial" w:cs="Arial"/>
          <w:noProof/>
          <w:sz w:val="24"/>
          <w:szCs w:val="24"/>
          <w:lang w:eastAsia="pt-BR"/>
        </w:rPr>
        <w:pict>
          <v:rect id="AutoShape 5" o:spid="_x0000_s1028" alt="Descrição: http://www.camarasantarosa.rs.gov.br/images/spacer.gif" style="width:24.2pt;height:24.2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" filled="f" stroked="f">
            <o:lock v:ext="edit" aspectratio="t"/>
            <w10:wrap type="none"/>
            <w10:anchorlock/>
          </v:rect>
        </w:pict>
      </w:r>
      <w:r w:rsidRPr="00E258D7">
        <w:rPr>
          <w:rFonts w:ascii="Arial" w:hAnsi="Arial" w:cs="Arial"/>
          <w:sz w:val="24"/>
          <w:szCs w:val="24"/>
          <w:shd w:val="clear" w:color="auto" w:fill="FFFFFF"/>
        </w:rPr>
        <w:t> Isto posto, enfatiza-se que os serviços que são oferecidos e prestados à população são contínuos e crescentes, sendo imprescindível a mantença da estrutura de pessoal em condições de fazer frente à gama de atividades desenvolvidas, bem como preservar o regular funcionamento do Serviço Público municipal, e, por corolário, </w:t>
      </w:r>
      <w:r w:rsidRPr="00E258D7">
        <w:rPr>
          <w:rStyle w:val="nfase"/>
          <w:rFonts w:ascii="Arial" w:hAnsi="Arial" w:cs="Arial"/>
          <w:color w:val="000000"/>
          <w:sz w:val="24"/>
          <w:szCs w:val="24"/>
          <w:shd w:val="clear" w:color="auto" w:fill="FFFFFF"/>
        </w:rPr>
        <w:t>promover o </w:t>
      </w:r>
      <w:r w:rsidRPr="00E258D7">
        <w:rPr>
          <w:rFonts w:ascii="Arial" w:hAnsi="Arial" w:cs="Arial"/>
          <w:sz w:val="24"/>
          <w:szCs w:val="24"/>
          <w:shd w:val="clear" w:color="auto" w:fill="FFFFFF"/>
        </w:rPr>
        <w:t>acolhimento das necessidades e reinvindicações trazidas ao poder público, o desenvolvimento econômico e social do município, a continuidade, qualidade dos correspondentes ofícios e das políticas públicas em andamento e em implantação.</w:t>
      </w:r>
    </w:p>
    <w:p w:rsidR="009A4F17" w:rsidRDefault="00185808" w:rsidP="00E258D7">
      <w:pPr>
        <w:pStyle w:val="SemEspaamento"/>
        <w:jc w:val="both"/>
        <w:rPr>
          <w:rFonts w:ascii="Arial" w:hAnsi="Arial" w:cs="Arial"/>
          <w:sz w:val="24"/>
          <w:szCs w:val="24"/>
          <w:shd w:val="clear" w:color="auto" w:fill="FFFFFF"/>
        </w:rPr>
      </w:pPr>
      <w:r w:rsidRPr="00E258D7">
        <w:rPr>
          <w:rFonts w:ascii="Arial" w:hAnsi="Arial" w:cs="Arial"/>
          <w:sz w:val="24"/>
          <w:szCs w:val="24"/>
          <w:shd w:val="clear" w:color="auto" w:fill="FFFFFF"/>
        </w:rPr>
        <w:t xml:space="preserve">5. </w:t>
      </w:r>
      <w:r w:rsidR="004E4164">
        <w:rPr>
          <w:rFonts w:ascii="Arial" w:hAnsi="Arial" w:cs="Arial"/>
          <w:noProof/>
          <w:sz w:val="24"/>
          <w:szCs w:val="24"/>
          <w:lang w:eastAsia="pt-BR"/>
        </w:rPr>
      </w:r>
      <w:r w:rsidR="004E4164" w:rsidRPr="004E4164">
        <w:rPr>
          <w:rFonts w:ascii="Arial" w:hAnsi="Arial" w:cs="Arial"/>
          <w:noProof/>
          <w:sz w:val="24"/>
          <w:szCs w:val="24"/>
          <w:lang w:eastAsia="pt-BR"/>
        </w:rPr>
        <w:pict>
          <v:rect id="AutoShape 6" o:spid="_x0000_s1027" alt="Descrição: http://www.camarasantarosa.rs.gov.br/images/spacer.gif" style="width:24.2pt;height:24.2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" filled="f" stroked="f">
            <o:lock v:ext="edit" aspectratio="t"/>
            <w10:wrap type="none"/>
            <w10:anchorlock/>
          </v:rect>
        </w:pict>
      </w:r>
      <w:r w:rsidR="00E258D7" w:rsidRPr="00E258D7">
        <w:rPr>
          <w:rFonts w:ascii="Arial" w:hAnsi="Arial" w:cs="Arial"/>
          <w:sz w:val="24"/>
          <w:szCs w:val="24"/>
          <w:shd w:val="clear" w:color="auto" w:fill="FFFFFF"/>
        </w:rPr>
        <w:t xml:space="preserve"> Outrossim, por oportuno, ressalta-se que  o Tribunal de Contas do Estado do Rio Grande do Sul- TCE em seu Relatório de Auditoria de Admissões, mencionou que existem no Município Contratações por Tempo Determinado que não preenchem os requisitos necessários da emergencialidade, devendo ser precedidos da realização de Concurso Público.  </w:t>
      </w:r>
    </w:p>
    <w:p w:rsidR="009A4F17" w:rsidRDefault="00185808" w:rsidP="00E258D7">
      <w:pPr>
        <w:pStyle w:val="SemEspaamento"/>
        <w:jc w:val="both"/>
        <w:rPr>
          <w:rFonts w:ascii="Arial" w:hAnsi="Arial" w:cs="Arial"/>
          <w:sz w:val="24"/>
          <w:szCs w:val="24"/>
          <w:shd w:val="clear" w:color="auto" w:fill="FFFFFF"/>
        </w:rPr>
      </w:pPr>
      <w:r w:rsidRPr="00E258D7">
        <w:rPr>
          <w:rFonts w:ascii="Arial" w:hAnsi="Arial" w:cs="Arial"/>
          <w:sz w:val="24"/>
          <w:szCs w:val="24"/>
          <w:shd w:val="clear" w:color="auto" w:fill="FFFFFF"/>
        </w:rPr>
        <w:t xml:space="preserve">6. </w:t>
      </w:r>
      <w:r w:rsidR="004E4164">
        <w:rPr>
          <w:rFonts w:ascii="Arial" w:hAnsi="Arial" w:cs="Arial"/>
          <w:noProof/>
          <w:sz w:val="24"/>
          <w:szCs w:val="24"/>
          <w:lang w:eastAsia="pt-BR"/>
        </w:rPr>
      </w:r>
      <w:r w:rsidR="004E4164" w:rsidRPr="004E4164">
        <w:rPr>
          <w:rFonts w:ascii="Arial" w:hAnsi="Arial" w:cs="Arial"/>
          <w:noProof/>
          <w:sz w:val="24"/>
          <w:szCs w:val="24"/>
          <w:lang w:eastAsia="pt-BR"/>
        </w:rPr>
        <w:pict>
          <v:rect id="AutoShape 9" o:spid="_x0000_s1026" alt="Descrição: http://www.camarasantarosa.rs.gov.br/images/spacer.gif" style="width:24.2pt;height:24.2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" filled="f" stroked="f">
            <o:lock v:ext="edit" aspectratio="t"/>
            <w10:wrap type="none"/>
            <w10:anchorlock/>
          </v:rect>
        </w:pict>
      </w:r>
      <w:r w:rsidR="00E258D7" w:rsidRPr="00E258D7">
        <w:rPr>
          <w:rFonts w:ascii="Arial" w:hAnsi="Arial" w:cs="Arial"/>
          <w:sz w:val="24"/>
          <w:szCs w:val="24"/>
          <w:shd w:val="clear" w:color="auto" w:fill="FFFFFF"/>
        </w:rPr>
        <w:t xml:space="preserve"> Neste diapasão, sobreleva-se que incumbe ao poder público municipal dispor a respeito de sua organização administrativa, regime jurídico, planos de cargos e funções, </w:t>
      </w:r>
      <w:r w:rsidR="00E258D7" w:rsidRPr="00E258D7">
        <w:rPr>
          <w:rFonts w:ascii="Arial" w:hAnsi="Arial" w:cs="Arial"/>
          <w:sz w:val="24"/>
          <w:szCs w:val="24"/>
          <w:shd w:val="clear" w:color="auto" w:fill="FFFFFF"/>
        </w:rPr>
        <w:lastRenderedPageBreak/>
        <w:t>fixação dos vencimentos dos cargos públicos (sejam estes de provimento efetivo ou não), observadas, obviamente, as diretrizes fixadas pelo ordenamento jurídico e a legislação nacional que disciplina a responsabilidade fiscal [(Lei Complementar Federal n</w:t>
      </w:r>
      <w:r w:rsidR="00E258D7" w:rsidRPr="00E258D7">
        <w:rPr>
          <w:rFonts w:ascii="Arial" w:hAnsi="Arial" w:cs="Arial"/>
          <w:sz w:val="24"/>
          <w:szCs w:val="24"/>
          <w:u w:val="single"/>
          <w:shd w:val="clear" w:color="auto" w:fill="FFFFFF"/>
          <w:vertAlign w:val="superscript"/>
        </w:rPr>
        <w:t>o</w:t>
      </w:r>
      <w:r w:rsidR="00E258D7" w:rsidRPr="00E258D7">
        <w:rPr>
          <w:rFonts w:ascii="Arial" w:hAnsi="Arial" w:cs="Arial"/>
          <w:sz w:val="24"/>
          <w:szCs w:val="24"/>
          <w:shd w:val="clear" w:color="auto" w:fill="FFFFFF"/>
        </w:rPr>
        <w:t> 101, de 4</w:t>
      </w:r>
    </w:p>
    <w:p w:rsidR="00023314" w:rsidRDefault="00023314" w:rsidP="00E258D7">
      <w:pPr>
        <w:pStyle w:val="SemEspaamento"/>
        <w:jc w:val="both"/>
        <w:rPr>
          <w:rFonts w:ascii="Arial" w:hAnsi="Arial" w:cs="Arial"/>
          <w:sz w:val="24"/>
          <w:szCs w:val="24"/>
          <w:shd w:val="clear" w:color="auto" w:fill="FFFFFF"/>
        </w:rPr>
      </w:pPr>
    </w:p>
    <w:p w:rsidR="00E258D7" w:rsidRPr="00E258D7" w:rsidRDefault="00E258D7" w:rsidP="00E258D7">
      <w:pPr>
        <w:pStyle w:val="SemEspaamento"/>
        <w:jc w:val="both"/>
        <w:rPr>
          <w:rFonts w:ascii="Arial" w:hAnsi="Arial" w:cs="Arial"/>
          <w:sz w:val="24"/>
          <w:szCs w:val="24"/>
          <w:shd w:val="clear" w:color="auto" w:fill="FFFFFF"/>
        </w:rPr>
      </w:pPr>
      <w:proofErr w:type="gramStart"/>
      <w:r w:rsidRPr="00E258D7">
        <w:rPr>
          <w:rFonts w:ascii="Arial" w:hAnsi="Arial" w:cs="Arial"/>
          <w:sz w:val="24"/>
          <w:szCs w:val="24"/>
          <w:shd w:val="clear" w:color="auto" w:fill="FFFFFF"/>
        </w:rPr>
        <w:t>de</w:t>
      </w:r>
      <w:proofErr w:type="gramEnd"/>
      <w:r w:rsidRPr="00E258D7">
        <w:rPr>
          <w:rFonts w:ascii="Arial" w:hAnsi="Arial" w:cs="Arial"/>
          <w:sz w:val="24"/>
          <w:szCs w:val="24"/>
          <w:shd w:val="clear" w:color="auto" w:fill="FFFFFF"/>
        </w:rPr>
        <w:t xml:space="preserve"> maio de 2000 – Lei de Responsabilidade Fiscal – LRF - editada em cumprimento à determinação do art. 169 da Constituição Federal)].</w:t>
      </w:r>
    </w:p>
    <w:p w:rsidR="00E258D7" w:rsidRPr="00E258D7" w:rsidRDefault="00E258D7" w:rsidP="00E258D7">
      <w:pPr>
        <w:pStyle w:val="SemEspaamento"/>
        <w:jc w:val="both"/>
        <w:rPr>
          <w:rFonts w:ascii="Arial" w:hAnsi="Arial" w:cs="Arial"/>
          <w:sz w:val="24"/>
          <w:szCs w:val="24"/>
          <w:shd w:val="clear" w:color="auto" w:fill="FFFFFF"/>
        </w:rPr>
      </w:pPr>
      <w:r w:rsidRPr="00E258D7">
        <w:rPr>
          <w:rFonts w:ascii="Arial" w:hAnsi="Arial" w:cs="Arial"/>
          <w:sz w:val="24"/>
          <w:szCs w:val="24"/>
          <w:shd w:val="clear" w:color="auto" w:fill="FFFFFF"/>
        </w:rPr>
        <w:t xml:space="preserve">7. </w:t>
      </w:r>
      <w:r w:rsidRPr="00E258D7">
        <w:rPr>
          <w:rFonts w:ascii="Arial" w:hAnsi="Arial" w:cs="Arial"/>
          <w:sz w:val="24"/>
          <w:szCs w:val="24"/>
          <w:shd w:val="clear" w:color="auto" w:fill="FFFFFF"/>
        </w:rPr>
        <w:tab/>
        <w:t>Desta maneira, ponderadas as circunstâncias do caso concreto com o </w:t>
      </w:r>
      <w:r w:rsidRPr="00E258D7">
        <w:rPr>
          <w:rStyle w:val="nfase"/>
          <w:rFonts w:ascii="Arial" w:hAnsi="Arial" w:cs="Arial"/>
          <w:color w:val="000000"/>
          <w:sz w:val="24"/>
          <w:szCs w:val="24"/>
          <w:shd w:val="clear" w:color="auto" w:fill="FFFFFF"/>
        </w:rPr>
        <w:t>Direito objetivo</w:t>
      </w:r>
      <w:r w:rsidRPr="00E258D7">
        <w:rPr>
          <w:rFonts w:ascii="Arial" w:hAnsi="Arial" w:cs="Arial"/>
          <w:sz w:val="24"/>
          <w:szCs w:val="24"/>
          <w:shd w:val="clear" w:color="auto" w:fill="FFFFFF"/>
        </w:rPr>
        <w:t xml:space="preserve">, resta claro que a proposição em comento encontra perfeita conformação com o ordenamento jurídico posto. Sendo </w:t>
      </w:r>
      <w:r w:rsidR="00185808" w:rsidRPr="00E258D7">
        <w:rPr>
          <w:rFonts w:ascii="Arial" w:hAnsi="Arial" w:cs="Arial"/>
          <w:sz w:val="24"/>
          <w:szCs w:val="24"/>
          <w:shd w:val="clear" w:color="auto" w:fill="FFFFFF"/>
        </w:rPr>
        <w:t>necessária a reorganização do quadro de pessoal permanente no Município</w:t>
      </w:r>
      <w:r w:rsidRPr="00E258D7">
        <w:rPr>
          <w:rFonts w:ascii="Arial" w:hAnsi="Arial" w:cs="Arial"/>
          <w:sz w:val="24"/>
          <w:szCs w:val="24"/>
          <w:shd w:val="clear" w:color="auto" w:fill="FFFFFF"/>
        </w:rPr>
        <w:t xml:space="preserve"> para a realização do devido concurso público.</w:t>
      </w:r>
    </w:p>
    <w:p w:rsidR="00E258D7" w:rsidRPr="00E258D7" w:rsidRDefault="00E258D7" w:rsidP="00E258D7">
      <w:pPr>
        <w:pStyle w:val="SemEspaamento"/>
        <w:jc w:val="both"/>
        <w:rPr>
          <w:rFonts w:ascii="Arial" w:hAnsi="Arial" w:cs="Arial"/>
          <w:sz w:val="24"/>
          <w:szCs w:val="24"/>
          <w:shd w:val="clear" w:color="auto" w:fill="FFFFFF"/>
        </w:rPr>
      </w:pPr>
      <w:r w:rsidRPr="00E258D7">
        <w:rPr>
          <w:rFonts w:ascii="Arial" w:hAnsi="Arial" w:cs="Arial"/>
          <w:sz w:val="24"/>
          <w:szCs w:val="24"/>
          <w:shd w:val="clear" w:color="auto" w:fill="FFFFFF"/>
        </w:rPr>
        <w:t>  </w:t>
      </w:r>
      <w:r w:rsidRPr="00E258D7">
        <w:rPr>
          <w:rFonts w:ascii="Arial" w:hAnsi="Arial" w:cs="Arial"/>
          <w:sz w:val="24"/>
          <w:szCs w:val="24"/>
        </w:rPr>
        <w:br/>
      </w:r>
      <w:r w:rsidRPr="00E258D7">
        <w:rPr>
          <w:rFonts w:ascii="Arial" w:hAnsi="Arial" w:cs="Arial"/>
          <w:sz w:val="24"/>
          <w:szCs w:val="24"/>
          <w:shd w:val="clear" w:color="auto" w:fill="FFFFFF"/>
        </w:rPr>
        <w:t xml:space="preserve">8.      Desta forma, sobrelevando-se às questões fáticas explicitadas, e, que, formalmente, a iniciativa legislativa inerente ao projeto de lei complementar ora conferenciado é privativa deste signatário e, materialmente, seu conteúdo encontra adequação, em abstrato, com as matérias tratadas, do que se defluí que o PLC respeita tanto os requisitos de forma, como os requisitos de conteúdo; que seus aspectos jurídicos foram sopesados na conjuntura do sistema legal pátrio, restando evidenciado que a proposição se encontra revestida da necessária juridicidade, e, ainda, que a técnica legislativa da lei adjetiva está atendida, damos por justificado o Projeto de Lei Complementar </w:t>
      </w:r>
      <w:proofErr w:type="gramStart"/>
      <w:r w:rsidRPr="00E258D7">
        <w:rPr>
          <w:rFonts w:ascii="Arial" w:hAnsi="Arial" w:cs="Arial"/>
          <w:sz w:val="24"/>
          <w:szCs w:val="24"/>
          <w:shd w:val="clear" w:color="auto" w:fill="FFFFFF"/>
        </w:rPr>
        <w:t>n</w:t>
      </w:r>
      <w:r w:rsidRPr="00E258D7">
        <w:rPr>
          <w:rFonts w:ascii="Arial" w:hAnsi="Arial" w:cs="Arial"/>
          <w:sz w:val="24"/>
          <w:szCs w:val="24"/>
          <w:u w:val="single"/>
          <w:shd w:val="clear" w:color="auto" w:fill="FFFFFF"/>
          <w:vertAlign w:val="superscript"/>
        </w:rPr>
        <w:t>o</w:t>
      </w:r>
      <w:r w:rsidRPr="00E258D7">
        <w:rPr>
          <w:rFonts w:ascii="Arial" w:hAnsi="Arial" w:cs="Arial"/>
          <w:sz w:val="24"/>
          <w:szCs w:val="24"/>
          <w:shd w:val="clear" w:color="auto" w:fill="FFFFFF"/>
        </w:rPr>
        <w:t> </w:t>
      </w:r>
      <w:r w:rsidR="009A4F17">
        <w:rPr>
          <w:rFonts w:ascii="Arial" w:hAnsi="Arial" w:cs="Arial"/>
          <w:sz w:val="24"/>
          <w:szCs w:val="24"/>
          <w:shd w:val="clear" w:color="auto" w:fill="FFFFFF"/>
        </w:rPr>
        <w:t>038</w:t>
      </w:r>
      <w:proofErr w:type="gramEnd"/>
      <w:r w:rsidRPr="00E258D7">
        <w:rPr>
          <w:rFonts w:ascii="Arial" w:hAnsi="Arial" w:cs="Arial"/>
          <w:sz w:val="24"/>
          <w:szCs w:val="24"/>
          <w:shd w:val="clear" w:color="auto" w:fill="FFFFFF"/>
        </w:rPr>
        <w:t>, instando que sejam observados os devidos moldes regimentais de tramitação, e, em juízo de ponderação de todo o arcabouço fático-jurídico exposto, por ocasião da análise do mérito legislativo, essa Egrégia Câmara Municipal de Vereadores delibere e proceda na sua devida aprovação.</w:t>
      </w:r>
    </w:p>
    <w:p w:rsidR="00E258D7" w:rsidRPr="00E258D7" w:rsidRDefault="00E258D7" w:rsidP="00E258D7">
      <w:pPr>
        <w:pStyle w:val="SemEspaamento"/>
        <w:jc w:val="both"/>
        <w:rPr>
          <w:rFonts w:ascii="Arial" w:hAnsi="Arial" w:cs="Arial"/>
          <w:sz w:val="24"/>
          <w:szCs w:val="24"/>
          <w:shd w:val="clear" w:color="auto" w:fill="FFFFFF"/>
        </w:rPr>
      </w:pPr>
    </w:p>
    <w:p w:rsidR="00E258D7" w:rsidRPr="00E258D7" w:rsidRDefault="00E258D7" w:rsidP="00E258D7">
      <w:pPr>
        <w:pStyle w:val="SemEspaamento"/>
        <w:jc w:val="both"/>
        <w:rPr>
          <w:rFonts w:ascii="Arial" w:hAnsi="Arial" w:cs="Arial"/>
          <w:sz w:val="24"/>
          <w:szCs w:val="24"/>
          <w:shd w:val="clear" w:color="auto" w:fill="FFFFFF"/>
        </w:rPr>
      </w:pPr>
      <w:r w:rsidRPr="00E258D7">
        <w:rPr>
          <w:rFonts w:ascii="Arial" w:hAnsi="Arial" w:cs="Arial"/>
          <w:sz w:val="24"/>
          <w:szCs w:val="24"/>
          <w:shd w:val="clear" w:color="auto" w:fill="FFFFFF"/>
        </w:rPr>
        <w:tab/>
      </w:r>
      <w:r w:rsidRPr="00E258D7">
        <w:rPr>
          <w:rFonts w:ascii="Arial" w:hAnsi="Arial" w:cs="Arial"/>
          <w:sz w:val="24"/>
          <w:szCs w:val="24"/>
          <w:shd w:val="clear" w:color="auto" w:fill="FFFFFF"/>
        </w:rPr>
        <w:tab/>
      </w:r>
      <w:r w:rsidRPr="00E258D7">
        <w:rPr>
          <w:rFonts w:ascii="Arial" w:hAnsi="Arial" w:cs="Arial"/>
          <w:sz w:val="24"/>
          <w:szCs w:val="24"/>
          <w:shd w:val="clear" w:color="auto" w:fill="FFFFFF"/>
        </w:rPr>
        <w:tab/>
      </w:r>
      <w:r w:rsidRPr="00E258D7">
        <w:rPr>
          <w:rFonts w:ascii="Arial" w:hAnsi="Arial" w:cs="Arial"/>
          <w:sz w:val="24"/>
          <w:szCs w:val="24"/>
          <w:shd w:val="clear" w:color="auto" w:fill="FFFFFF"/>
        </w:rPr>
        <w:tab/>
      </w:r>
      <w:r w:rsidRPr="00E258D7">
        <w:rPr>
          <w:rFonts w:ascii="Arial" w:hAnsi="Arial" w:cs="Arial"/>
          <w:sz w:val="24"/>
          <w:szCs w:val="24"/>
          <w:shd w:val="clear" w:color="auto" w:fill="FFFFFF"/>
        </w:rPr>
        <w:tab/>
      </w:r>
      <w:r w:rsidRPr="00E258D7">
        <w:rPr>
          <w:rFonts w:ascii="Arial" w:hAnsi="Arial" w:cs="Arial"/>
          <w:sz w:val="24"/>
          <w:szCs w:val="24"/>
          <w:shd w:val="clear" w:color="auto" w:fill="FFFFFF"/>
        </w:rPr>
        <w:tab/>
        <w:t>Atenciosamente,</w:t>
      </w:r>
    </w:p>
    <w:p w:rsidR="00E258D7" w:rsidRPr="00E258D7" w:rsidRDefault="00E258D7" w:rsidP="00E258D7">
      <w:pPr>
        <w:pStyle w:val="SemEspaamento"/>
        <w:jc w:val="both"/>
        <w:rPr>
          <w:rFonts w:ascii="Arial" w:hAnsi="Arial" w:cs="Arial"/>
          <w:sz w:val="24"/>
          <w:szCs w:val="24"/>
          <w:shd w:val="clear" w:color="auto" w:fill="FFFFFF"/>
        </w:rPr>
      </w:pPr>
    </w:p>
    <w:p w:rsidR="00E258D7" w:rsidRPr="00E258D7" w:rsidRDefault="00E258D7" w:rsidP="00E258D7">
      <w:pPr>
        <w:pStyle w:val="SemEspaamento"/>
        <w:jc w:val="both"/>
        <w:rPr>
          <w:rFonts w:ascii="Arial" w:hAnsi="Arial" w:cs="Arial"/>
          <w:sz w:val="24"/>
          <w:szCs w:val="24"/>
          <w:shd w:val="clear" w:color="auto" w:fill="FFFFFF"/>
        </w:rPr>
      </w:pPr>
    </w:p>
    <w:p w:rsidR="00E258D7" w:rsidRPr="00E258D7" w:rsidRDefault="00E258D7" w:rsidP="00E258D7">
      <w:pPr>
        <w:pStyle w:val="SemEspaamento"/>
        <w:jc w:val="both"/>
        <w:rPr>
          <w:rFonts w:ascii="Arial" w:hAnsi="Arial" w:cs="Arial"/>
          <w:sz w:val="24"/>
          <w:szCs w:val="24"/>
          <w:shd w:val="clear" w:color="auto" w:fill="FFFFFF"/>
        </w:rPr>
      </w:pPr>
    </w:p>
    <w:p w:rsidR="00E258D7" w:rsidRPr="00E258D7" w:rsidRDefault="00E258D7" w:rsidP="00E258D7">
      <w:pPr>
        <w:pStyle w:val="SemEspaamento"/>
        <w:jc w:val="both"/>
        <w:rPr>
          <w:rFonts w:ascii="Arial" w:hAnsi="Arial" w:cs="Arial"/>
          <w:sz w:val="24"/>
          <w:szCs w:val="24"/>
          <w:shd w:val="clear" w:color="auto" w:fill="FFFFFF"/>
        </w:rPr>
      </w:pPr>
    </w:p>
    <w:p w:rsidR="00E258D7" w:rsidRPr="00E258D7" w:rsidRDefault="00E258D7" w:rsidP="00E258D7">
      <w:pPr>
        <w:pStyle w:val="SemEspaamento"/>
        <w:jc w:val="both"/>
        <w:rPr>
          <w:rFonts w:ascii="Arial" w:hAnsi="Arial" w:cs="Arial"/>
          <w:b/>
          <w:sz w:val="24"/>
          <w:szCs w:val="24"/>
          <w:shd w:val="clear" w:color="auto" w:fill="FFFFFF"/>
        </w:rPr>
      </w:pPr>
      <w:r w:rsidRPr="00E258D7">
        <w:rPr>
          <w:rFonts w:ascii="Arial" w:hAnsi="Arial" w:cs="Arial"/>
          <w:sz w:val="24"/>
          <w:szCs w:val="24"/>
          <w:shd w:val="clear" w:color="auto" w:fill="FFFFFF"/>
        </w:rPr>
        <w:tab/>
      </w:r>
      <w:r w:rsidRPr="00E258D7">
        <w:rPr>
          <w:rFonts w:ascii="Arial" w:hAnsi="Arial" w:cs="Arial"/>
          <w:sz w:val="24"/>
          <w:szCs w:val="24"/>
          <w:shd w:val="clear" w:color="auto" w:fill="FFFFFF"/>
        </w:rPr>
        <w:tab/>
      </w:r>
      <w:r w:rsidRPr="00E258D7">
        <w:rPr>
          <w:rFonts w:ascii="Arial" w:hAnsi="Arial" w:cs="Arial"/>
          <w:sz w:val="24"/>
          <w:szCs w:val="24"/>
          <w:shd w:val="clear" w:color="auto" w:fill="FFFFFF"/>
        </w:rPr>
        <w:tab/>
      </w:r>
      <w:r w:rsidRPr="00E258D7">
        <w:rPr>
          <w:rFonts w:ascii="Arial" w:hAnsi="Arial" w:cs="Arial"/>
          <w:sz w:val="24"/>
          <w:szCs w:val="24"/>
          <w:shd w:val="clear" w:color="auto" w:fill="FFFFFF"/>
        </w:rPr>
        <w:tab/>
      </w:r>
      <w:r w:rsidRPr="00E258D7">
        <w:rPr>
          <w:rFonts w:ascii="Arial" w:hAnsi="Arial" w:cs="Arial"/>
          <w:b/>
          <w:sz w:val="24"/>
          <w:szCs w:val="24"/>
          <w:shd w:val="clear" w:color="auto" w:fill="FFFFFF"/>
        </w:rPr>
        <w:t>LUIZ FELIPE BRENNER MACHADO</w:t>
      </w:r>
    </w:p>
    <w:p w:rsidR="00E258D7" w:rsidRPr="00E258D7" w:rsidRDefault="00E258D7" w:rsidP="00E258D7">
      <w:pPr>
        <w:pStyle w:val="SemEspaamento"/>
        <w:jc w:val="both"/>
        <w:rPr>
          <w:rFonts w:ascii="Arial" w:hAnsi="Arial" w:cs="Arial"/>
          <w:b/>
          <w:sz w:val="24"/>
          <w:szCs w:val="24"/>
          <w:shd w:val="clear" w:color="auto" w:fill="FFFFFF"/>
        </w:rPr>
      </w:pPr>
      <w:r w:rsidRPr="00E258D7">
        <w:rPr>
          <w:rFonts w:ascii="Arial" w:hAnsi="Arial" w:cs="Arial"/>
          <w:b/>
          <w:sz w:val="24"/>
          <w:szCs w:val="24"/>
          <w:shd w:val="clear" w:color="auto" w:fill="FFFFFF"/>
        </w:rPr>
        <w:tab/>
      </w:r>
      <w:r w:rsidRPr="00E258D7">
        <w:rPr>
          <w:rFonts w:ascii="Arial" w:hAnsi="Arial" w:cs="Arial"/>
          <w:b/>
          <w:sz w:val="24"/>
          <w:szCs w:val="24"/>
          <w:shd w:val="clear" w:color="auto" w:fill="FFFFFF"/>
        </w:rPr>
        <w:tab/>
      </w:r>
      <w:r w:rsidRPr="00E258D7">
        <w:rPr>
          <w:rFonts w:ascii="Arial" w:hAnsi="Arial" w:cs="Arial"/>
          <w:b/>
          <w:sz w:val="24"/>
          <w:szCs w:val="24"/>
          <w:shd w:val="clear" w:color="auto" w:fill="FFFFFF"/>
        </w:rPr>
        <w:tab/>
      </w:r>
      <w:r w:rsidRPr="00E258D7">
        <w:rPr>
          <w:rFonts w:ascii="Arial" w:hAnsi="Arial" w:cs="Arial"/>
          <w:b/>
          <w:sz w:val="24"/>
          <w:szCs w:val="24"/>
          <w:shd w:val="clear" w:color="auto" w:fill="FFFFFF"/>
        </w:rPr>
        <w:tab/>
        <w:t xml:space="preserve">      PREFEITO MUNICIPAL</w:t>
      </w:r>
    </w:p>
    <w:p w:rsidR="00E258D7" w:rsidRPr="00E258D7" w:rsidRDefault="00E258D7" w:rsidP="00E258D7">
      <w:pPr>
        <w:spacing w:after="0" w:line="240" w:lineRule="auto"/>
        <w:jc w:val="both"/>
        <w:rPr>
          <w:sz w:val="24"/>
          <w:szCs w:val="24"/>
        </w:rPr>
      </w:pPr>
      <w:r w:rsidRPr="00E258D7">
        <w:rPr>
          <w:rFonts w:ascii="Arial" w:hAnsi="Arial" w:cs="Arial"/>
          <w:b/>
          <w:sz w:val="24"/>
          <w:szCs w:val="24"/>
        </w:rPr>
        <w:br/>
      </w:r>
    </w:p>
    <w:sectPr w:rsidR="00E258D7" w:rsidRPr="00E258D7" w:rsidSect="00023314">
      <w:pgSz w:w="11906" w:h="16838"/>
      <w:pgMar w:top="2269" w:right="1133" w:bottom="142"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EA33C8"/>
    <w:multiLevelType w:val="hybridMultilevel"/>
    <w:tmpl w:val="64709C5C"/>
    <w:lvl w:ilvl="0" w:tplc="370C20FA">
      <w:start w:val="1"/>
      <w:numFmt w:val="upp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
    <w:nsid w:val="325F1F57"/>
    <w:multiLevelType w:val="hybridMultilevel"/>
    <w:tmpl w:val="7B587C2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AB5F19"/>
    <w:rsid w:val="00023314"/>
    <w:rsid w:val="00031FA8"/>
    <w:rsid w:val="000B2DE3"/>
    <w:rsid w:val="000C45EB"/>
    <w:rsid w:val="001129FB"/>
    <w:rsid w:val="00151457"/>
    <w:rsid w:val="00155B40"/>
    <w:rsid w:val="00164256"/>
    <w:rsid w:val="00185808"/>
    <w:rsid w:val="001A6F16"/>
    <w:rsid w:val="001B14B6"/>
    <w:rsid w:val="00206135"/>
    <w:rsid w:val="002622C5"/>
    <w:rsid w:val="00264DD7"/>
    <w:rsid w:val="00270930"/>
    <w:rsid w:val="002C3C03"/>
    <w:rsid w:val="002C543D"/>
    <w:rsid w:val="002D3003"/>
    <w:rsid w:val="002E493F"/>
    <w:rsid w:val="002E6454"/>
    <w:rsid w:val="00306B7D"/>
    <w:rsid w:val="00310717"/>
    <w:rsid w:val="00316620"/>
    <w:rsid w:val="0035506C"/>
    <w:rsid w:val="003764DE"/>
    <w:rsid w:val="003820D3"/>
    <w:rsid w:val="003A4530"/>
    <w:rsid w:val="003B6EBF"/>
    <w:rsid w:val="003D70F8"/>
    <w:rsid w:val="0045283B"/>
    <w:rsid w:val="004722FF"/>
    <w:rsid w:val="004768C9"/>
    <w:rsid w:val="00497BFD"/>
    <w:rsid w:val="004B7D55"/>
    <w:rsid w:val="004C6D0F"/>
    <w:rsid w:val="004E1843"/>
    <w:rsid w:val="004E4164"/>
    <w:rsid w:val="005073DB"/>
    <w:rsid w:val="00533BE2"/>
    <w:rsid w:val="005375B9"/>
    <w:rsid w:val="0053785C"/>
    <w:rsid w:val="00576C84"/>
    <w:rsid w:val="0058184B"/>
    <w:rsid w:val="005A2707"/>
    <w:rsid w:val="005F128B"/>
    <w:rsid w:val="006337BA"/>
    <w:rsid w:val="006740D0"/>
    <w:rsid w:val="006B30C4"/>
    <w:rsid w:val="006D0B25"/>
    <w:rsid w:val="0071215E"/>
    <w:rsid w:val="007324E3"/>
    <w:rsid w:val="00750805"/>
    <w:rsid w:val="0075444A"/>
    <w:rsid w:val="00777A8C"/>
    <w:rsid w:val="00781A78"/>
    <w:rsid w:val="00786FCE"/>
    <w:rsid w:val="0079302C"/>
    <w:rsid w:val="00793109"/>
    <w:rsid w:val="007C3D8C"/>
    <w:rsid w:val="007C4C51"/>
    <w:rsid w:val="00826A22"/>
    <w:rsid w:val="00840DCC"/>
    <w:rsid w:val="00847D19"/>
    <w:rsid w:val="0087245D"/>
    <w:rsid w:val="00880EF3"/>
    <w:rsid w:val="0089272F"/>
    <w:rsid w:val="008F1BC1"/>
    <w:rsid w:val="008F5D18"/>
    <w:rsid w:val="00971CBE"/>
    <w:rsid w:val="0097350B"/>
    <w:rsid w:val="00976FFB"/>
    <w:rsid w:val="00991D80"/>
    <w:rsid w:val="009A4F17"/>
    <w:rsid w:val="009D55CB"/>
    <w:rsid w:val="00A01227"/>
    <w:rsid w:val="00A052F1"/>
    <w:rsid w:val="00A34222"/>
    <w:rsid w:val="00A5706C"/>
    <w:rsid w:val="00A60332"/>
    <w:rsid w:val="00A664F5"/>
    <w:rsid w:val="00A806D4"/>
    <w:rsid w:val="00AA1FAB"/>
    <w:rsid w:val="00AB5F19"/>
    <w:rsid w:val="00B4577C"/>
    <w:rsid w:val="00B71D31"/>
    <w:rsid w:val="00B95D98"/>
    <w:rsid w:val="00BD1186"/>
    <w:rsid w:val="00BE4B88"/>
    <w:rsid w:val="00BF041A"/>
    <w:rsid w:val="00C3706B"/>
    <w:rsid w:val="00D61510"/>
    <w:rsid w:val="00D73574"/>
    <w:rsid w:val="00D7567C"/>
    <w:rsid w:val="00DA2D5B"/>
    <w:rsid w:val="00DB7905"/>
    <w:rsid w:val="00E258D7"/>
    <w:rsid w:val="00E82A3B"/>
    <w:rsid w:val="00EB1E3E"/>
    <w:rsid w:val="00EC6421"/>
    <w:rsid w:val="00F110D5"/>
    <w:rsid w:val="00FA4836"/>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706C"/>
  </w:style>
  <w:style w:type="paragraph" w:styleId="Ttulo1">
    <w:name w:val="heading 1"/>
    <w:basedOn w:val="Normal"/>
    <w:next w:val="Normal"/>
    <w:link w:val="Ttulo1Char"/>
    <w:qFormat/>
    <w:rsid w:val="002C543D"/>
    <w:pPr>
      <w:keepNext/>
      <w:spacing w:before="240" w:after="60" w:line="240" w:lineRule="auto"/>
      <w:outlineLvl w:val="0"/>
    </w:pPr>
    <w:rPr>
      <w:rFonts w:ascii="Cambria" w:eastAsia="Times New Roman" w:hAnsi="Cambria" w:cs="Times New Roman"/>
      <w:b/>
      <w:bCs/>
      <w:kern w:val="32"/>
      <w:sz w:val="32"/>
      <w:szCs w:val="32"/>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semiHidden/>
    <w:rsid w:val="0071215E"/>
    <w:pPr>
      <w:spacing w:after="0" w:line="240" w:lineRule="auto"/>
    </w:pPr>
    <w:rPr>
      <w:rFonts w:ascii="Times New Roman" w:eastAsia="Times New Roman" w:hAnsi="Times New Roman" w:cs="Times New Roman"/>
      <w:color w:val="FF0000"/>
      <w:sz w:val="24"/>
      <w:szCs w:val="24"/>
      <w:lang w:eastAsia="pt-BR"/>
    </w:rPr>
  </w:style>
  <w:style w:type="character" w:customStyle="1" w:styleId="CorpodetextoChar">
    <w:name w:val="Corpo de texto Char"/>
    <w:basedOn w:val="Fontepargpadro"/>
    <w:link w:val="Corpodetexto"/>
    <w:semiHidden/>
    <w:rsid w:val="0071215E"/>
    <w:rPr>
      <w:rFonts w:ascii="Times New Roman" w:eastAsia="Times New Roman" w:hAnsi="Times New Roman" w:cs="Times New Roman"/>
      <w:color w:val="FF0000"/>
      <w:sz w:val="24"/>
      <w:szCs w:val="24"/>
      <w:lang w:eastAsia="pt-BR"/>
    </w:rPr>
  </w:style>
  <w:style w:type="paragraph" w:styleId="Corpodetexto2">
    <w:name w:val="Body Text 2"/>
    <w:basedOn w:val="Normal"/>
    <w:link w:val="Corpodetexto2Char"/>
    <w:unhideWhenUsed/>
    <w:rsid w:val="0071215E"/>
    <w:pPr>
      <w:spacing w:after="120" w:line="480" w:lineRule="auto"/>
    </w:pPr>
    <w:rPr>
      <w:rFonts w:ascii="Times New Roman" w:eastAsia="Times New Roman" w:hAnsi="Times New Roman" w:cs="Times New Roman"/>
      <w:sz w:val="20"/>
      <w:szCs w:val="20"/>
      <w:lang w:eastAsia="pt-BR"/>
    </w:rPr>
  </w:style>
  <w:style w:type="character" w:customStyle="1" w:styleId="Corpodetexto2Char">
    <w:name w:val="Corpo de texto 2 Char"/>
    <w:basedOn w:val="Fontepargpadro"/>
    <w:link w:val="Corpodetexto2"/>
    <w:rsid w:val="0071215E"/>
    <w:rPr>
      <w:rFonts w:ascii="Times New Roman" w:eastAsia="Times New Roman" w:hAnsi="Times New Roman" w:cs="Times New Roman"/>
      <w:sz w:val="20"/>
      <w:szCs w:val="20"/>
      <w:lang w:eastAsia="pt-BR"/>
    </w:rPr>
  </w:style>
  <w:style w:type="paragraph" w:styleId="Corpodetexto3">
    <w:name w:val="Body Text 3"/>
    <w:basedOn w:val="Normal"/>
    <w:link w:val="Corpodetexto3Char"/>
    <w:unhideWhenUsed/>
    <w:rsid w:val="0071215E"/>
    <w:pPr>
      <w:spacing w:after="120" w:line="240" w:lineRule="auto"/>
    </w:pPr>
    <w:rPr>
      <w:rFonts w:ascii="Times New Roman" w:eastAsia="Times New Roman" w:hAnsi="Times New Roman" w:cs="Times New Roman"/>
      <w:sz w:val="16"/>
      <w:szCs w:val="16"/>
      <w:lang w:eastAsia="pt-BR"/>
    </w:rPr>
  </w:style>
  <w:style w:type="character" w:customStyle="1" w:styleId="Corpodetexto3Char">
    <w:name w:val="Corpo de texto 3 Char"/>
    <w:basedOn w:val="Fontepargpadro"/>
    <w:link w:val="Corpodetexto3"/>
    <w:rsid w:val="0071215E"/>
    <w:rPr>
      <w:rFonts w:ascii="Times New Roman" w:eastAsia="Times New Roman" w:hAnsi="Times New Roman" w:cs="Times New Roman"/>
      <w:sz w:val="16"/>
      <w:szCs w:val="16"/>
      <w:lang w:eastAsia="pt-BR"/>
    </w:rPr>
  </w:style>
  <w:style w:type="paragraph" w:styleId="PargrafodaLista">
    <w:name w:val="List Paragraph"/>
    <w:basedOn w:val="Normal"/>
    <w:uiPriority w:val="34"/>
    <w:qFormat/>
    <w:rsid w:val="004C6D0F"/>
    <w:pPr>
      <w:ind w:left="720"/>
      <w:contextualSpacing/>
    </w:pPr>
  </w:style>
  <w:style w:type="paragraph" w:styleId="Textodebalo">
    <w:name w:val="Balloon Text"/>
    <w:basedOn w:val="Normal"/>
    <w:link w:val="TextodebaloChar"/>
    <w:uiPriority w:val="99"/>
    <w:semiHidden/>
    <w:unhideWhenUsed/>
    <w:rsid w:val="00DB7905"/>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DB7905"/>
    <w:rPr>
      <w:rFonts w:ascii="Tahoma" w:hAnsi="Tahoma" w:cs="Tahoma"/>
      <w:sz w:val="16"/>
      <w:szCs w:val="16"/>
    </w:rPr>
  </w:style>
  <w:style w:type="character" w:styleId="nfase">
    <w:name w:val="Emphasis"/>
    <w:basedOn w:val="Fontepargpadro"/>
    <w:uiPriority w:val="20"/>
    <w:qFormat/>
    <w:rsid w:val="00E258D7"/>
    <w:rPr>
      <w:i/>
      <w:iCs/>
    </w:rPr>
  </w:style>
  <w:style w:type="paragraph" w:styleId="SemEspaamento">
    <w:name w:val="No Spacing"/>
    <w:uiPriority w:val="1"/>
    <w:qFormat/>
    <w:rsid w:val="00E258D7"/>
    <w:pPr>
      <w:spacing w:after="0" w:line="240" w:lineRule="auto"/>
    </w:pPr>
  </w:style>
  <w:style w:type="character" w:customStyle="1" w:styleId="Ttulo1Char">
    <w:name w:val="Título 1 Char"/>
    <w:basedOn w:val="Fontepargpadro"/>
    <w:link w:val="Ttulo1"/>
    <w:rsid w:val="002C543D"/>
    <w:rPr>
      <w:rFonts w:ascii="Cambria" w:eastAsia="Times New Roman" w:hAnsi="Cambria" w:cs="Times New Roman"/>
      <w:b/>
      <w:bCs/>
      <w:kern w:val="32"/>
      <w:sz w:val="32"/>
      <w:szCs w:val="32"/>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semiHidden/>
    <w:rsid w:val="0071215E"/>
    <w:pPr>
      <w:spacing w:after="0" w:line="240" w:lineRule="auto"/>
    </w:pPr>
    <w:rPr>
      <w:rFonts w:ascii="Times New Roman" w:eastAsia="Times New Roman" w:hAnsi="Times New Roman" w:cs="Times New Roman"/>
      <w:color w:val="FF0000"/>
      <w:sz w:val="24"/>
      <w:szCs w:val="24"/>
      <w:lang w:eastAsia="pt-BR"/>
    </w:rPr>
  </w:style>
  <w:style w:type="character" w:customStyle="1" w:styleId="CorpodetextoChar">
    <w:name w:val="Corpo de texto Char"/>
    <w:basedOn w:val="Fontepargpadro"/>
    <w:link w:val="Corpodetexto"/>
    <w:semiHidden/>
    <w:rsid w:val="0071215E"/>
    <w:rPr>
      <w:rFonts w:ascii="Times New Roman" w:eastAsia="Times New Roman" w:hAnsi="Times New Roman" w:cs="Times New Roman"/>
      <w:color w:val="FF0000"/>
      <w:sz w:val="24"/>
      <w:szCs w:val="24"/>
      <w:lang w:eastAsia="pt-BR"/>
    </w:rPr>
  </w:style>
  <w:style w:type="paragraph" w:styleId="Corpodetexto2">
    <w:name w:val="Body Text 2"/>
    <w:basedOn w:val="Normal"/>
    <w:link w:val="Corpodetexto2Char"/>
    <w:unhideWhenUsed/>
    <w:rsid w:val="0071215E"/>
    <w:pPr>
      <w:spacing w:after="120" w:line="480" w:lineRule="auto"/>
    </w:pPr>
    <w:rPr>
      <w:rFonts w:ascii="Times New Roman" w:eastAsia="Times New Roman" w:hAnsi="Times New Roman" w:cs="Times New Roman"/>
      <w:sz w:val="20"/>
      <w:szCs w:val="20"/>
      <w:lang w:eastAsia="pt-BR"/>
    </w:rPr>
  </w:style>
  <w:style w:type="character" w:customStyle="1" w:styleId="Corpodetexto2Char">
    <w:name w:val="Corpo de texto 2 Char"/>
    <w:basedOn w:val="Fontepargpadro"/>
    <w:link w:val="Corpodetexto2"/>
    <w:rsid w:val="0071215E"/>
    <w:rPr>
      <w:rFonts w:ascii="Times New Roman" w:eastAsia="Times New Roman" w:hAnsi="Times New Roman" w:cs="Times New Roman"/>
      <w:sz w:val="20"/>
      <w:szCs w:val="20"/>
      <w:lang w:eastAsia="pt-BR"/>
    </w:rPr>
  </w:style>
  <w:style w:type="paragraph" w:styleId="Corpodetexto3">
    <w:name w:val="Body Text 3"/>
    <w:basedOn w:val="Normal"/>
    <w:link w:val="Corpodetexto3Char"/>
    <w:unhideWhenUsed/>
    <w:rsid w:val="0071215E"/>
    <w:pPr>
      <w:spacing w:after="120" w:line="240" w:lineRule="auto"/>
    </w:pPr>
    <w:rPr>
      <w:rFonts w:ascii="Times New Roman" w:eastAsia="Times New Roman" w:hAnsi="Times New Roman" w:cs="Times New Roman"/>
      <w:sz w:val="16"/>
      <w:szCs w:val="16"/>
      <w:lang w:eastAsia="pt-BR"/>
    </w:rPr>
  </w:style>
  <w:style w:type="character" w:customStyle="1" w:styleId="Corpodetexto3Char">
    <w:name w:val="Corpo de texto 3 Char"/>
    <w:basedOn w:val="Fontepargpadro"/>
    <w:link w:val="Corpodetexto3"/>
    <w:rsid w:val="0071215E"/>
    <w:rPr>
      <w:rFonts w:ascii="Times New Roman" w:eastAsia="Times New Roman" w:hAnsi="Times New Roman" w:cs="Times New Roman"/>
      <w:sz w:val="16"/>
      <w:szCs w:val="16"/>
      <w:lang w:eastAsia="pt-BR"/>
    </w:rPr>
  </w:style>
  <w:style w:type="paragraph" w:styleId="PargrafodaLista">
    <w:name w:val="List Paragraph"/>
    <w:basedOn w:val="Normal"/>
    <w:uiPriority w:val="34"/>
    <w:qFormat/>
    <w:rsid w:val="004C6D0F"/>
    <w:pPr>
      <w:ind w:left="720"/>
      <w:contextualSpacing/>
    </w:pPr>
  </w:style>
  <w:style w:type="paragraph" w:styleId="Textodebalo">
    <w:name w:val="Balloon Text"/>
    <w:basedOn w:val="Normal"/>
    <w:link w:val="TextodebaloChar"/>
    <w:uiPriority w:val="99"/>
    <w:semiHidden/>
    <w:unhideWhenUsed/>
    <w:rsid w:val="00DB7905"/>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DB7905"/>
    <w:rPr>
      <w:rFonts w:ascii="Tahoma" w:hAnsi="Tahoma" w:cs="Tahoma"/>
      <w:sz w:val="16"/>
      <w:szCs w:val="16"/>
    </w:rPr>
  </w:style>
  <w:style w:type="character" w:styleId="nfase">
    <w:name w:val="Emphasis"/>
    <w:basedOn w:val="Fontepargpadro"/>
    <w:uiPriority w:val="20"/>
    <w:qFormat/>
    <w:rsid w:val="00E258D7"/>
    <w:rPr>
      <w:i/>
      <w:iCs/>
    </w:rPr>
  </w:style>
  <w:style w:type="paragraph" w:styleId="SemEspaamento">
    <w:name w:val="No Spacing"/>
    <w:uiPriority w:val="1"/>
    <w:qFormat/>
    <w:rsid w:val="00E258D7"/>
    <w:pPr>
      <w:spacing w:after="0" w:line="240" w:lineRule="auto"/>
    </w:pPr>
  </w:style>
</w:styles>
</file>

<file path=word/webSettings.xml><?xml version="1.0" encoding="utf-8"?>
<w:webSettings xmlns:r="http://schemas.openxmlformats.org/officeDocument/2006/relationships" xmlns:w="http://schemas.openxmlformats.org/wordprocessingml/2006/main">
  <w:divs>
    <w:div w:id="942955157">
      <w:bodyDiv w:val="1"/>
      <w:marLeft w:val="0"/>
      <w:marRight w:val="0"/>
      <w:marTop w:val="0"/>
      <w:marBottom w:val="0"/>
      <w:divBdr>
        <w:top w:val="none" w:sz="0" w:space="0" w:color="auto"/>
        <w:left w:val="none" w:sz="0" w:space="0" w:color="auto"/>
        <w:bottom w:val="none" w:sz="0" w:space="0" w:color="auto"/>
        <w:right w:val="none" w:sz="0" w:space="0" w:color="auto"/>
      </w:divBdr>
    </w:div>
    <w:div w:id="1695839387">
      <w:bodyDiv w:val="1"/>
      <w:marLeft w:val="0"/>
      <w:marRight w:val="0"/>
      <w:marTop w:val="0"/>
      <w:marBottom w:val="0"/>
      <w:divBdr>
        <w:top w:val="none" w:sz="0" w:space="0" w:color="auto"/>
        <w:left w:val="none" w:sz="0" w:space="0" w:color="auto"/>
        <w:bottom w:val="none" w:sz="0" w:space="0" w:color="auto"/>
        <w:right w:val="none" w:sz="0" w:space="0" w:color="auto"/>
      </w:divBdr>
      <w:divsChild>
        <w:div w:id="255408328">
          <w:marLeft w:val="0"/>
          <w:marRight w:val="0"/>
          <w:marTop w:val="0"/>
          <w:marBottom w:val="0"/>
          <w:divBdr>
            <w:top w:val="none" w:sz="0" w:space="0" w:color="auto"/>
            <w:left w:val="none" w:sz="0" w:space="0" w:color="auto"/>
            <w:bottom w:val="none" w:sz="0" w:space="0" w:color="auto"/>
            <w:right w:val="none" w:sz="0" w:space="0" w:color="auto"/>
          </w:divBdr>
          <w:divsChild>
            <w:div w:id="1498692025">
              <w:marLeft w:val="0"/>
              <w:marRight w:val="0"/>
              <w:marTop w:val="0"/>
              <w:marBottom w:val="360"/>
              <w:divBdr>
                <w:top w:val="none" w:sz="0" w:space="0" w:color="auto"/>
                <w:left w:val="none" w:sz="0" w:space="0" w:color="auto"/>
                <w:bottom w:val="none" w:sz="0" w:space="0" w:color="auto"/>
                <w:right w:val="none" w:sz="0" w:space="0" w:color="auto"/>
              </w:divBdr>
              <w:divsChild>
                <w:div w:id="1585066086">
                  <w:marLeft w:val="0"/>
                  <w:marRight w:val="0"/>
                  <w:marTop w:val="0"/>
                  <w:marBottom w:val="0"/>
                  <w:divBdr>
                    <w:top w:val="none" w:sz="0" w:space="0" w:color="auto"/>
                    <w:left w:val="none" w:sz="0" w:space="0" w:color="auto"/>
                    <w:bottom w:val="none" w:sz="0" w:space="0" w:color="auto"/>
                    <w:right w:val="none" w:sz="0" w:space="0" w:color="auto"/>
                  </w:divBdr>
                  <w:divsChild>
                    <w:div w:id="502747538">
                      <w:marLeft w:val="0"/>
                      <w:marRight w:val="0"/>
                      <w:marTop w:val="0"/>
                      <w:marBottom w:val="0"/>
                      <w:divBdr>
                        <w:top w:val="none" w:sz="0" w:space="0" w:color="auto"/>
                        <w:left w:val="none" w:sz="0" w:space="0" w:color="auto"/>
                        <w:bottom w:val="none" w:sz="0" w:space="0" w:color="auto"/>
                        <w:right w:val="none" w:sz="0" w:space="0" w:color="auto"/>
                      </w:divBdr>
                      <w:divsChild>
                        <w:div w:id="1523662783">
                          <w:marLeft w:val="0"/>
                          <w:marRight w:val="0"/>
                          <w:marTop w:val="0"/>
                          <w:marBottom w:val="0"/>
                          <w:divBdr>
                            <w:top w:val="none" w:sz="0" w:space="0" w:color="auto"/>
                            <w:left w:val="none" w:sz="0" w:space="0" w:color="auto"/>
                            <w:bottom w:val="none" w:sz="0" w:space="0" w:color="auto"/>
                            <w:right w:val="none" w:sz="0" w:space="0" w:color="auto"/>
                          </w:divBdr>
                          <w:divsChild>
                            <w:div w:id="904796918">
                              <w:marLeft w:val="0"/>
                              <w:marRight w:val="0"/>
                              <w:marTop w:val="0"/>
                              <w:marBottom w:val="0"/>
                              <w:divBdr>
                                <w:top w:val="none" w:sz="0" w:space="0" w:color="auto"/>
                                <w:left w:val="none" w:sz="0" w:space="0" w:color="auto"/>
                                <w:bottom w:val="none" w:sz="0" w:space="0" w:color="auto"/>
                                <w:right w:val="none" w:sz="0" w:space="0" w:color="auto"/>
                              </w:divBdr>
                              <w:divsChild>
                                <w:div w:id="1726367794">
                                  <w:marLeft w:val="0"/>
                                  <w:marRight w:val="0"/>
                                  <w:marTop w:val="0"/>
                                  <w:marBottom w:val="0"/>
                                  <w:divBdr>
                                    <w:top w:val="none" w:sz="0" w:space="0" w:color="auto"/>
                                    <w:left w:val="none" w:sz="0" w:space="0" w:color="auto"/>
                                    <w:bottom w:val="none" w:sz="0" w:space="0" w:color="auto"/>
                                    <w:right w:val="none" w:sz="0" w:space="0" w:color="auto"/>
                                  </w:divBdr>
                                  <w:divsChild>
                                    <w:div w:id="152719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6EC4504-3663-484D-BC35-E4ABD42C2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1311</TotalTime>
  <Pages>8</Pages>
  <Words>2291</Words>
  <Characters>12374</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W7</dc:creator>
  <cp:lastModifiedBy>Usuario</cp:lastModifiedBy>
  <cp:revision>76</cp:revision>
  <cp:lastPrinted>2018-10-31T13:47:00Z</cp:lastPrinted>
  <dcterms:created xsi:type="dcterms:W3CDTF">2018-04-25T14:00:00Z</dcterms:created>
  <dcterms:modified xsi:type="dcterms:W3CDTF">2018-10-31T13:50:00Z</dcterms:modified>
</cp:coreProperties>
</file>