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28" w:rsidRDefault="00AF2128" w:rsidP="007931E0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7931E0" w:rsidRPr="00E769E1" w:rsidRDefault="00D21EE2" w:rsidP="007931E0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PROJETO</w:t>
      </w:r>
      <w:r w:rsidR="00AF2128">
        <w:rPr>
          <w:rFonts w:ascii="Arial" w:hAnsi="Arial" w:cs="Arial"/>
          <w:color w:val="000000"/>
          <w:sz w:val="24"/>
          <w:szCs w:val="24"/>
        </w:rPr>
        <w:t xml:space="preserve"> DE </w:t>
      </w:r>
      <w:r w:rsidR="00796724">
        <w:rPr>
          <w:rFonts w:ascii="Arial" w:hAnsi="Arial" w:cs="Arial"/>
          <w:color w:val="000000"/>
          <w:sz w:val="24"/>
          <w:szCs w:val="24"/>
        </w:rPr>
        <w:t xml:space="preserve">LEI </w:t>
      </w:r>
      <w:r>
        <w:rPr>
          <w:rFonts w:ascii="Arial" w:hAnsi="Arial" w:cs="Arial"/>
          <w:color w:val="000000"/>
          <w:sz w:val="24"/>
          <w:szCs w:val="24"/>
        </w:rPr>
        <w:t>034</w:t>
      </w:r>
      <w:r w:rsidR="00F72E56" w:rsidRPr="00E769E1">
        <w:rPr>
          <w:rFonts w:ascii="Arial" w:hAnsi="Arial" w:cs="Arial"/>
          <w:color w:val="000000"/>
          <w:sz w:val="24"/>
          <w:szCs w:val="24"/>
        </w:rPr>
        <w:t xml:space="preserve"> DE</w:t>
      </w:r>
      <w:r w:rsidR="007931E0" w:rsidRPr="00E769E1">
        <w:rPr>
          <w:rFonts w:ascii="Arial" w:hAnsi="Arial" w:cs="Arial"/>
          <w:color w:val="000000"/>
          <w:sz w:val="24"/>
          <w:szCs w:val="24"/>
        </w:rPr>
        <w:t xml:space="preserve"> </w:t>
      </w:r>
      <w:r w:rsidR="00796724">
        <w:rPr>
          <w:rFonts w:ascii="Arial" w:hAnsi="Arial" w:cs="Arial"/>
          <w:color w:val="000000"/>
          <w:sz w:val="24"/>
          <w:szCs w:val="24"/>
        </w:rPr>
        <w:t>25</w:t>
      </w:r>
      <w:r w:rsidR="00B61F8C">
        <w:rPr>
          <w:rFonts w:ascii="Arial" w:hAnsi="Arial" w:cs="Arial"/>
          <w:color w:val="000000"/>
          <w:sz w:val="24"/>
          <w:szCs w:val="24"/>
        </w:rPr>
        <w:t xml:space="preserve"> DE </w:t>
      </w:r>
      <w:r>
        <w:rPr>
          <w:rFonts w:ascii="Arial" w:hAnsi="Arial" w:cs="Arial"/>
          <w:color w:val="000000"/>
          <w:sz w:val="24"/>
          <w:szCs w:val="24"/>
        </w:rPr>
        <w:t>OUTU</w:t>
      </w:r>
      <w:r w:rsidR="00B61F8C">
        <w:rPr>
          <w:rFonts w:ascii="Arial" w:hAnsi="Arial" w:cs="Arial"/>
          <w:color w:val="000000"/>
          <w:sz w:val="24"/>
          <w:szCs w:val="24"/>
        </w:rPr>
        <w:t>BR</w:t>
      </w:r>
      <w:r w:rsidR="00F72E56" w:rsidRPr="00E769E1">
        <w:rPr>
          <w:rFonts w:ascii="Arial" w:hAnsi="Arial" w:cs="Arial"/>
          <w:color w:val="000000"/>
          <w:sz w:val="24"/>
          <w:szCs w:val="24"/>
        </w:rPr>
        <w:t>O DE</w:t>
      </w:r>
      <w:r w:rsidR="007931E0" w:rsidRPr="00E769E1">
        <w:rPr>
          <w:rFonts w:ascii="Arial" w:hAnsi="Arial" w:cs="Arial"/>
          <w:color w:val="000000"/>
          <w:sz w:val="24"/>
          <w:szCs w:val="24"/>
        </w:rPr>
        <w:t xml:space="preserve"> 201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="007931E0" w:rsidRPr="00E769E1">
        <w:rPr>
          <w:rFonts w:ascii="Arial" w:hAnsi="Arial" w:cs="Arial"/>
          <w:color w:val="000000"/>
          <w:sz w:val="24"/>
          <w:szCs w:val="24"/>
        </w:rPr>
        <w:t>.</w:t>
      </w:r>
    </w:p>
    <w:p w:rsidR="007931E0" w:rsidRPr="00E769E1" w:rsidRDefault="007931E0" w:rsidP="007931E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931E0" w:rsidRPr="00E769E1" w:rsidRDefault="007931E0" w:rsidP="007931E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96724" w:rsidRPr="00271286" w:rsidRDefault="00245CF9" w:rsidP="006D238C">
      <w:pPr>
        <w:ind w:left="4678" w:firstLine="3"/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="00796724" w:rsidRPr="00271286">
        <w:rPr>
          <w:rFonts w:ascii="Arial" w:hAnsi="Arial" w:cs="Arial"/>
          <w:i/>
          <w:color w:val="000000"/>
          <w:sz w:val="22"/>
          <w:szCs w:val="22"/>
        </w:rPr>
        <w:t>Autoriza o Município a firmar Termo de Cessão de Uso de um imóvel de sua propriedade com a Cooperativa dos Produtores de Leite de Santa Margarida - COOPLESMA.</w:t>
      </w:r>
    </w:p>
    <w:p w:rsidR="00245CF9" w:rsidRPr="00245CF9" w:rsidRDefault="00245CF9" w:rsidP="00245CF9">
      <w:pPr>
        <w:pStyle w:val="Ttulo3"/>
        <w:ind w:left="2832"/>
        <w:jc w:val="right"/>
        <w:rPr>
          <w:rFonts w:ascii="Arial" w:hAnsi="Arial" w:cs="Arial"/>
          <w:b w:val="0"/>
          <w:bCs w:val="0"/>
          <w:i/>
          <w:sz w:val="22"/>
          <w:szCs w:val="22"/>
        </w:rPr>
      </w:pPr>
    </w:p>
    <w:p w:rsidR="00B61F8C" w:rsidRPr="00B61F8C" w:rsidRDefault="00B61F8C" w:rsidP="00B61F8C">
      <w:pPr>
        <w:ind w:left="5245"/>
        <w:jc w:val="both"/>
        <w:rPr>
          <w:rFonts w:ascii="Arial" w:hAnsi="Arial" w:cs="Arial"/>
          <w:i/>
          <w:sz w:val="22"/>
          <w:szCs w:val="22"/>
        </w:rPr>
      </w:pPr>
    </w:p>
    <w:p w:rsidR="00B61F8C" w:rsidRPr="00B61F8C" w:rsidRDefault="00B61F8C" w:rsidP="00B61F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61F8C">
        <w:rPr>
          <w:rFonts w:ascii="Arial" w:hAnsi="Arial" w:cs="Arial"/>
          <w:sz w:val="24"/>
          <w:szCs w:val="24"/>
        </w:rPr>
        <w:t>O PREFEITO MUNICIPAL. Faço saber que a Câmara Municipal decre</w:t>
      </w:r>
      <w:r w:rsidR="00245CF9">
        <w:rPr>
          <w:rFonts w:ascii="Arial" w:hAnsi="Arial" w:cs="Arial"/>
          <w:sz w:val="24"/>
          <w:szCs w:val="24"/>
        </w:rPr>
        <w:t>ta e eu sanciono a seguinte Lei:</w:t>
      </w:r>
    </w:p>
    <w:p w:rsidR="00F72E56" w:rsidRPr="00E769E1" w:rsidRDefault="007931E0" w:rsidP="00E769E1">
      <w:pPr>
        <w:keepNext/>
        <w:ind w:left="3402"/>
        <w:jc w:val="right"/>
        <w:outlineLvl w:val="2"/>
        <w:rPr>
          <w:rFonts w:ascii="Arial" w:hAnsi="Arial" w:cs="Arial"/>
          <w:i/>
          <w:sz w:val="22"/>
          <w:szCs w:val="22"/>
        </w:rPr>
      </w:pPr>
      <w:r w:rsidRPr="00E769E1">
        <w:rPr>
          <w:rFonts w:ascii="Arial" w:hAnsi="Arial" w:cs="Arial"/>
          <w:i/>
          <w:sz w:val="22"/>
          <w:szCs w:val="22"/>
        </w:rPr>
        <w:t xml:space="preserve">. </w:t>
      </w:r>
    </w:p>
    <w:p w:rsidR="00796724" w:rsidRDefault="007931E0" w:rsidP="0079672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245CF9">
        <w:rPr>
          <w:rFonts w:ascii="Arial" w:hAnsi="Arial" w:cs="Arial"/>
          <w:sz w:val="24"/>
          <w:szCs w:val="24"/>
        </w:rPr>
        <w:t>Art.</w:t>
      </w:r>
      <w:r w:rsidR="006A73E2" w:rsidRPr="00245CF9">
        <w:rPr>
          <w:rFonts w:ascii="Arial" w:hAnsi="Arial" w:cs="Arial"/>
          <w:sz w:val="24"/>
          <w:szCs w:val="24"/>
        </w:rPr>
        <w:t>1º-</w:t>
      </w:r>
      <w:r w:rsidR="006A73E2" w:rsidRPr="00245CF9">
        <w:rPr>
          <w:rFonts w:ascii="Arial" w:hAnsi="Arial" w:cs="Arial"/>
          <w:b/>
          <w:sz w:val="24"/>
          <w:szCs w:val="24"/>
        </w:rPr>
        <w:t xml:space="preserve"> </w:t>
      </w:r>
      <w:r w:rsidR="00796724" w:rsidRPr="0089704E">
        <w:rPr>
          <w:rFonts w:ascii="Arial" w:hAnsi="Arial" w:cs="Arial"/>
          <w:color w:val="000000"/>
          <w:sz w:val="24"/>
          <w:szCs w:val="24"/>
        </w:rPr>
        <w:t xml:space="preserve">Fica o Poder Executivo Municipal autorizado a firmar termo administrativo de Cessão de Uso com a Cooperativa dos Produtores de Leite de Santa Margarida – (COOPLESMA), de uma área de </w:t>
      </w:r>
      <w:r w:rsidR="00D21EE2">
        <w:rPr>
          <w:rFonts w:ascii="Arial" w:hAnsi="Arial" w:cs="Arial"/>
          <w:color w:val="000000"/>
          <w:sz w:val="24"/>
          <w:szCs w:val="24"/>
        </w:rPr>
        <w:t>5.640m</w:t>
      </w:r>
      <w:r w:rsidR="00796724" w:rsidRPr="0089704E">
        <w:rPr>
          <w:rFonts w:ascii="Arial" w:hAnsi="Arial" w:cs="Arial"/>
          <w:color w:val="000000"/>
          <w:sz w:val="24"/>
          <w:szCs w:val="24"/>
        </w:rPr>
        <w:t>² (</w:t>
      </w:r>
      <w:r w:rsidR="00D21EE2">
        <w:rPr>
          <w:rFonts w:ascii="Arial" w:hAnsi="Arial" w:cs="Arial"/>
          <w:color w:val="000000"/>
          <w:sz w:val="24"/>
          <w:szCs w:val="24"/>
        </w:rPr>
        <w:t>70,5</w:t>
      </w:r>
      <w:r w:rsidR="00796724" w:rsidRPr="0089704E">
        <w:rPr>
          <w:rFonts w:ascii="Arial" w:hAnsi="Arial" w:cs="Arial"/>
          <w:color w:val="000000"/>
          <w:sz w:val="24"/>
          <w:szCs w:val="24"/>
        </w:rPr>
        <w:t xml:space="preserve">m x </w:t>
      </w:r>
      <w:r w:rsidR="00D21EE2">
        <w:rPr>
          <w:rFonts w:ascii="Arial" w:hAnsi="Arial" w:cs="Arial"/>
          <w:color w:val="000000"/>
          <w:sz w:val="24"/>
          <w:szCs w:val="24"/>
        </w:rPr>
        <w:t>8</w:t>
      </w:r>
      <w:r w:rsidR="00796724" w:rsidRPr="0089704E">
        <w:rPr>
          <w:rFonts w:ascii="Arial" w:hAnsi="Arial" w:cs="Arial"/>
          <w:color w:val="000000"/>
          <w:sz w:val="24"/>
          <w:szCs w:val="24"/>
        </w:rPr>
        <w:t xml:space="preserve">0m), dentro de uma área maior, medindo 20.000,00m², localizada na Comunidade Santa Margarida, registrada no Cartório de Registro de Imóveis de São Gabriel com o n.º 21.514, Livro n.º 02. </w:t>
      </w:r>
    </w:p>
    <w:p w:rsidR="006D238C" w:rsidRPr="0089704E" w:rsidRDefault="006D238C" w:rsidP="0079672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96724" w:rsidRDefault="00796724" w:rsidP="0079672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§ 1º. A cessão do imóvel terá como fim único e específico a utilização pela COOPLESMA</w:t>
      </w:r>
      <w:r w:rsidRPr="0089704E">
        <w:rPr>
          <w:rFonts w:ascii="Arial" w:hAnsi="Arial" w:cs="Arial"/>
          <w:i/>
          <w:color w:val="000000"/>
          <w:sz w:val="24"/>
          <w:szCs w:val="24"/>
        </w:rPr>
        <w:t>,</w:t>
      </w:r>
      <w:r w:rsidRPr="0089704E">
        <w:rPr>
          <w:rFonts w:ascii="Arial" w:hAnsi="Arial" w:cs="Arial"/>
          <w:color w:val="000000"/>
          <w:sz w:val="24"/>
          <w:szCs w:val="24"/>
        </w:rPr>
        <w:t xml:space="preserve"> para a realização das atividades relacionadas </w:t>
      </w:r>
      <w:r w:rsidR="00AA5A4E" w:rsidRPr="0089704E">
        <w:rPr>
          <w:rFonts w:ascii="Arial" w:hAnsi="Arial" w:cs="Arial"/>
          <w:color w:val="000000"/>
          <w:sz w:val="24"/>
          <w:szCs w:val="24"/>
        </w:rPr>
        <w:t>à</w:t>
      </w:r>
      <w:r w:rsidRPr="0089704E">
        <w:rPr>
          <w:rFonts w:ascii="Arial" w:hAnsi="Arial" w:cs="Arial"/>
          <w:color w:val="000000"/>
          <w:sz w:val="24"/>
          <w:szCs w:val="24"/>
        </w:rPr>
        <w:t xml:space="preserve"> produção e industrialização de leite.</w:t>
      </w:r>
    </w:p>
    <w:p w:rsidR="006D238C" w:rsidRPr="0089704E" w:rsidRDefault="006D238C" w:rsidP="0079672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96724" w:rsidRPr="0089704E" w:rsidRDefault="00796724" w:rsidP="0079672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§ 2º. Havendo, a qualquer tempo, alteração das atividades, da razão social, modificações no Estatuto Social ou extinção da cooperativa, deverá haver a imediata comunicação ao Poder Executivo.</w:t>
      </w:r>
    </w:p>
    <w:p w:rsidR="00B61F8C" w:rsidRPr="00245CF9" w:rsidRDefault="00B61F8C" w:rsidP="00796724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7F66B5" w:rsidRPr="00245CF9" w:rsidRDefault="007F66B5" w:rsidP="00B61F8C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6D238C" w:rsidRDefault="007931E0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245CF9">
        <w:rPr>
          <w:rFonts w:ascii="Arial" w:hAnsi="Arial" w:cs="Arial"/>
          <w:sz w:val="24"/>
          <w:szCs w:val="24"/>
        </w:rPr>
        <w:t>Art. 2º</w:t>
      </w:r>
      <w:r w:rsidR="006A73E2" w:rsidRPr="00245CF9">
        <w:rPr>
          <w:rFonts w:ascii="Arial" w:hAnsi="Arial" w:cs="Arial"/>
          <w:sz w:val="24"/>
          <w:szCs w:val="24"/>
        </w:rPr>
        <w:t>-</w:t>
      </w:r>
      <w:r w:rsidR="006A73E2" w:rsidRPr="00245CF9">
        <w:rPr>
          <w:rFonts w:ascii="Arial" w:hAnsi="Arial" w:cs="Arial"/>
          <w:b/>
          <w:sz w:val="24"/>
          <w:szCs w:val="24"/>
        </w:rPr>
        <w:t xml:space="preserve"> </w:t>
      </w:r>
      <w:r w:rsidR="006D238C" w:rsidRPr="0089704E">
        <w:rPr>
          <w:rFonts w:ascii="Arial" w:hAnsi="Arial" w:cs="Arial"/>
          <w:color w:val="000000"/>
          <w:sz w:val="24"/>
          <w:szCs w:val="24"/>
        </w:rPr>
        <w:t xml:space="preserve">O contrato objeto da presente Lei terá vigência por prazo de </w:t>
      </w:r>
      <w:r w:rsidR="00D21EE2">
        <w:rPr>
          <w:rFonts w:ascii="Arial" w:hAnsi="Arial" w:cs="Arial"/>
          <w:color w:val="000000"/>
          <w:sz w:val="24"/>
          <w:szCs w:val="24"/>
        </w:rPr>
        <w:t>10</w:t>
      </w:r>
      <w:r w:rsidR="006D238C" w:rsidRPr="0089704E">
        <w:rPr>
          <w:rFonts w:ascii="Arial" w:hAnsi="Arial" w:cs="Arial"/>
          <w:color w:val="000000"/>
          <w:sz w:val="24"/>
          <w:szCs w:val="24"/>
        </w:rPr>
        <w:t xml:space="preserve"> (</w:t>
      </w:r>
      <w:r w:rsidR="00D21EE2">
        <w:rPr>
          <w:rFonts w:ascii="Arial" w:hAnsi="Arial" w:cs="Arial"/>
          <w:color w:val="000000"/>
          <w:sz w:val="24"/>
          <w:szCs w:val="24"/>
        </w:rPr>
        <w:t>dez</w:t>
      </w:r>
      <w:r w:rsidR="006D238C" w:rsidRPr="0089704E">
        <w:rPr>
          <w:rFonts w:ascii="Arial" w:hAnsi="Arial" w:cs="Arial"/>
          <w:color w:val="000000"/>
          <w:sz w:val="24"/>
          <w:szCs w:val="24"/>
        </w:rPr>
        <w:t xml:space="preserve">) anos, podendo ser prorrogado por igual período mediante acordo das partes. </w:t>
      </w:r>
    </w:p>
    <w:p w:rsidR="00AA5A4E" w:rsidRPr="0089704E" w:rsidRDefault="00AA5A4E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 xml:space="preserve">Parágrafo único: Em caso de extinção ou descontinuidade das atividades da entidade detentora da cessão, o imóvel retornará imediatamente ao domínio do Município, devendo as construções e benfeitorias ali consolidadas </w:t>
      </w:r>
      <w:r w:rsidR="00AA5A4E" w:rsidRPr="0089704E">
        <w:rPr>
          <w:rFonts w:ascii="Arial" w:hAnsi="Arial" w:cs="Arial"/>
          <w:color w:val="000000"/>
          <w:sz w:val="24"/>
          <w:szCs w:val="24"/>
        </w:rPr>
        <w:t>incorporar-se</w:t>
      </w:r>
      <w:r w:rsidRPr="0089704E">
        <w:rPr>
          <w:rFonts w:ascii="Arial" w:hAnsi="Arial" w:cs="Arial"/>
          <w:color w:val="000000"/>
          <w:sz w:val="24"/>
          <w:szCs w:val="24"/>
        </w:rPr>
        <w:t xml:space="preserve"> ao patrimônio do Município.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Art. 3°- </w:t>
      </w:r>
      <w:r w:rsidRPr="0089704E">
        <w:rPr>
          <w:rFonts w:ascii="Arial" w:hAnsi="Arial" w:cs="Arial"/>
          <w:color w:val="000000"/>
          <w:sz w:val="24"/>
          <w:szCs w:val="24"/>
        </w:rPr>
        <w:t>Haverá inspeção periódica quanto ao estado de conservação e uso do imóvel, a qual ficará a cargo da Secretaria Municipal de Agricultura e Meio Ambiente, através de vistoria a ser realizada pelo Engenheiro do Município.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Art. 4</w:t>
      </w:r>
      <w:r>
        <w:rPr>
          <w:rFonts w:ascii="Arial" w:hAnsi="Arial" w:cs="Arial"/>
          <w:color w:val="000000"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color w:val="000000"/>
          <w:sz w:val="24"/>
          <w:szCs w:val="24"/>
          <w:vertAlign w:val="superscript"/>
        </w:rPr>
        <w:t xml:space="preserve"> </w:t>
      </w:r>
      <w:r w:rsidRPr="0089704E">
        <w:rPr>
          <w:rFonts w:ascii="Arial" w:hAnsi="Arial" w:cs="Arial"/>
          <w:color w:val="000000"/>
          <w:sz w:val="24"/>
          <w:szCs w:val="24"/>
        </w:rPr>
        <w:t>O Município não fará nenhum ressarcimento sobre eventuais benfeitorias feitas pe</w:t>
      </w:r>
      <w:r>
        <w:rPr>
          <w:rFonts w:ascii="Arial" w:hAnsi="Arial" w:cs="Arial"/>
          <w:color w:val="000000"/>
          <w:sz w:val="24"/>
          <w:szCs w:val="24"/>
        </w:rPr>
        <w:t>la entidade detentora.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§ 1º. A realização de obras e benfeitorias no imóvel somente poderá ser iniciada após a formalização de pedido por parte da COOPLESMA, e necessitará de autorização expressa da Administração.</w:t>
      </w: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 xml:space="preserve">Parágrafo Único. A entidade beneficiária compromete-se a entregar o imóvel nas mesmas condições em que recebeu, promovendo manutenções periódicas. 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Art. 5</w:t>
      </w:r>
      <w:r w:rsidRPr="0089704E">
        <w:rPr>
          <w:rFonts w:ascii="Arial" w:hAnsi="Arial" w:cs="Arial"/>
          <w:color w:val="000000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9704E">
        <w:rPr>
          <w:rFonts w:ascii="Arial" w:hAnsi="Arial" w:cs="Arial"/>
          <w:color w:val="000000"/>
          <w:sz w:val="24"/>
          <w:szCs w:val="24"/>
        </w:rPr>
        <w:t>A presente permissão somente será implantada mediante assinatura de Termo de Cessão de Uso do Imóvel – Contrato Administrativo.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§ 1º. O Contrato Administrativo deverá ser firmado no prazo máximo de 30 (trinta) dias, a contar da data de publicação da presente Lei, podendo ser prorrogado somente uma vez, por igual período, desde que a Cooperativa expressamente justifique.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§ 2º. A presente concessão extingue-se automaticamente caso o prazo estabelecido no § 1º transcorra sem que tal termo seja materializado.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Art. 6</w:t>
      </w:r>
      <w:r w:rsidRPr="0089704E">
        <w:rPr>
          <w:rFonts w:ascii="Arial" w:hAnsi="Arial" w:cs="Arial"/>
          <w:color w:val="000000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9704E">
        <w:rPr>
          <w:rFonts w:ascii="Arial" w:hAnsi="Arial" w:cs="Arial"/>
          <w:color w:val="000000"/>
          <w:sz w:val="24"/>
          <w:szCs w:val="24"/>
        </w:rPr>
        <w:t>O descumprimento das condições estabelecidas nesta Lei implicará na automática extinção da pr</w:t>
      </w:r>
      <w:r w:rsidR="004F1C6C">
        <w:rPr>
          <w:rFonts w:ascii="Arial" w:hAnsi="Arial" w:cs="Arial"/>
          <w:color w:val="000000"/>
          <w:sz w:val="24"/>
          <w:szCs w:val="24"/>
        </w:rPr>
        <w:t>esente concessão, sem que caiba à</w:t>
      </w:r>
      <w:r w:rsidRPr="0089704E">
        <w:rPr>
          <w:rFonts w:ascii="Arial" w:hAnsi="Arial" w:cs="Arial"/>
          <w:color w:val="000000"/>
          <w:sz w:val="24"/>
          <w:szCs w:val="24"/>
        </w:rPr>
        <w:t xml:space="preserve"> entidade beneficiada qualquer direito a indenização ou ressarcimento por edificações feitas ou melhorias introduzidas nos imóveis.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 xml:space="preserve">Parágrafo Único - A retomada do imóvel e das edificações e eventuais melhorias nele introduzidas </w:t>
      </w:r>
      <w:proofErr w:type="gramStart"/>
      <w:r w:rsidRPr="0089704E">
        <w:rPr>
          <w:rFonts w:ascii="Arial" w:hAnsi="Arial" w:cs="Arial"/>
          <w:color w:val="000000"/>
          <w:sz w:val="24"/>
          <w:szCs w:val="24"/>
        </w:rPr>
        <w:t>dar-se-á</w:t>
      </w:r>
      <w:proofErr w:type="gramEnd"/>
      <w:r w:rsidRPr="0089704E">
        <w:rPr>
          <w:rFonts w:ascii="Arial" w:hAnsi="Arial" w:cs="Arial"/>
          <w:color w:val="000000"/>
          <w:sz w:val="24"/>
          <w:szCs w:val="24"/>
        </w:rPr>
        <w:t xml:space="preserve"> independentemente de qualquer interpelação judicial, sendo que as melhorias serão imediatamente incorporadas ao patrimônio do Município.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Art. 7</w:t>
      </w:r>
      <w:r w:rsidRPr="0089704E">
        <w:rPr>
          <w:rFonts w:ascii="Arial" w:hAnsi="Arial" w:cs="Arial"/>
          <w:color w:val="000000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9704E">
        <w:rPr>
          <w:rFonts w:ascii="Arial" w:hAnsi="Arial" w:cs="Arial"/>
          <w:color w:val="000000"/>
          <w:sz w:val="24"/>
          <w:szCs w:val="24"/>
        </w:rPr>
        <w:t xml:space="preserve">Revogam-se expressamente as disposições da Lei Municipal n.º </w:t>
      </w:r>
      <w:r w:rsidR="00D21EE2">
        <w:rPr>
          <w:rFonts w:ascii="Arial" w:hAnsi="Arial" w:cs="Arial"/>
          <w:color w:val="000000"/>
          <w:sz w:val="24"/>
          <w:szCs w:val="24"/>
        </w:rPr>
        <w:t>683/2013</w:t>
      </w:r>
      <w:r w:rsidRPr="0089704E">
        <w:rPr>
          <w:rFonts w:ascii="Arial" w:hAnsi="Arial" w:cs="Arial"/>
          <w:color w:val="000000"/>
          <w:sz w:val="24"/>
          <w:szCs w:val="24"/>
        </w:rPr>
        <w:t>, extinguindo-se seus efeitos de pleno direito.</w:t>
      </w: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D238C" w:rsidRPr="0089704E" w:rsidRDefault="006D238C" w:rsidP="006D23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9704E">
        <w:rPr>
          <w:rFonts w:ascii="Arial" w:hAnsi="Arial" w:cs="Arial"/>
          <w:color w:val="000000"/>
          <w:sz w:val="24"/>
          <w:szCs w:val="24"/>
        </w:rPr>
        <w:t>Art8</w:t>
      </w:r>
      <w:r>
        <w:rPr>
          <w:rFonts w:ascii="Arial" w:hAnsi="Arial" w:cs="Arial"/>
          <w:color w:val="000000"/>
          <w:sz w:val="24"/>
          <w:szCs w:val="24"/>
        </w:rPr>
        <w:t>°</w:t>
      </w:r>
      <w:r w:rsidRPr="0089704E">
        <w:rPr>
          <w:rFonts w:ascii="Arial" w:hAnsi="Arial" w:cs="Arial"/>
          <w:color w:val="000000"/>
          <w:sz w:val="24"/>
          <w:szCs w:val="24"/>
        </w:rPr>
        <w:t xml:space="preserve"> - Esta Lei entra em vigor na data de sua publicação.  </w:t>
      </w:r>
    </w:p>
    <w:p w:rsidR="00245CF9" w:rsidRPr="00245CF9" w:rsidRDefault="00245CF9" w:rsidP="006D238C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F72E56" w:rsidRPr="00E769E1" w:rsidRDefault="00F72E56" w:rsidP="006D238C">
      <w:pPr>
        <w:tabs>
          <w:tab w:val="left" w:pos="1418"/>
          <w:tab w:val="left" w:pos="2268"/>
        </w:tabs>
        <w:jc w:val="both"/>
        <w:rPr>
          <w:rFonts w:ascii="Arial" w:hAnsi="Arial" w:cs="Arial"/>
          <w:sz w:val="24"/>
          <w:szCs w:val="24"/>
        </w:rPr>
      </w:pPr>
    </w:p>
    <w:p w:rsidR="00D21EE2" w:rsidRDefault="00D21EE2" w:rsidP="00F72E56">
      <w:pPr>
        <w:pStyle w:val="Recuodecorpodetexto"/>
        <w:ind w:firstLine="851"/>
        <w:jc w:val="center"/>
        <w:rPr>
          <w:rFonts w:ascii="Arial" w:hAnsi="Arial" w:cs="Arial"/>
          <w:caps/>
          <w:szCs w:val="24"/>
        </w:rPr>
      </w:pPr>
    </w:p>
    <w:p w:rsidR="00D21EE2" w:rsidRDefault="00D21EE2" w:rsidP="00F72E56">
      <w:pPr>
        <w:pStyle w:val="Recuodecorpodetexto"/>
        <w:ind w:firstLine="851"/>
        <w:jc w:val="center"/>
        <w:rPr>
          <w:rFonts w:ascii="Arial" w:hAnsi="Arial" w:cs="Arial"/>
          <w:caps/>
          <w:szCs w:val="24"/>
        </w:rPr>
      </w:pPr>
    </w:p>
    <w:p w:rsidR="007A25D2" w:rsidRPr="00E769E1" w:rsidRDefault="007A25D2" w:rsidP="00F72E56">
      <w:pPr>
        <w:pStyle w:val="Recuodecorpodetexto"/>
        <w:ind w:firstLine="851"/>
        <w:jc w:val="center"/>
        <w:rPr>
          <w:rFonts w:ascii="Arial" w:hAnsi="Arial" w:cs="Arial"/>
          <w:szCs w:val="24"/>
        </w:rPr>
      </w:pPr>
      <w:r w:rsidRPr="00E769E1">
        <w:rPr>
          <w:rFonts w:ascii="Arial" w:hAnsi="Arial" w:cs="Arial"/>
          <w:caps/>
          <w:szCs w:val="24"/>
        </w:rPr>
        <w:t xml:space="preserve">Santa Margarida do Sul, EM </w:t>
      </w:r>
      <w:r w:rsidR="00D21EE2">
        <w:rPr>
          <w:rFonts w:ascii="Arial" w:hAnsi="Arial" w:cs="Arial"/>
          <w:caps/>
          <w:szCs w:val="24"/>
        </w:rPr>
        <w:t>05</w:t>
      </w:r>
      <w:r w:rsidR="00EC0945">
        <w:rPr>
          <w:rFonts w:ascii="Arial" w:hAnsi="Arial" w:cs="Arial"/>
          <w:caps/>
          <w:szCs w:val="24"/>
        </w:rPr>
        <w:t xml:space="preserve"> </w:t>
      </w:r>
      <w:r w:rsidRPr="00E769E1">
        <w:rPr>
          <w:rFonts w:ascii="Arial" w:hAnsi="Arial" w:cs="Arial"/>
          <w:caps/>
          <w:szCs w:val="24"/>
        </w:rPr>
        <w:t xml:space="preserve">de </w:t>
      </w:r>
      <w:r w:rsidR="00D21EE2">
        <w:rPr>
          <w:rFonts w:ascii="Arial" w:hAnsi="Arial" w:cs="Arial"/>
          <w:caps/>
          <w:szCs w:val="24"/>
        </w:rPr>
        <w:t>OUTU</w:t>
      </w:r>
      <w:r w:rsidR="00B61F8C">
        <w:rPr>
          <w:rFonts w:ascii="Arial" w:hAnsi="Arial" w:cs="Arial"/>
          <w:caps/>
          <w:szCs w:val="24"/>
        </w:rPr>
        <w:t>BRO</w:t>
      </w:r>
      <w:r w:rsidRPr="00E769E1">
        <w:rPr>
          <w:rFonts w:ascii="Arial" w:hAnsi="Arial" w:cs="Arial"/>
          <w:caps/>
          <w:szCs w:val="24"/>
        </w:rPr>
        <w:t xml:space="preserve"> DE 201</w:t>
      </w:r>
      <w:r w:rsidR="00D21EE2">
        <w:rPr>
          <w:rFonts w:ascii="Arial" w:hAnsi="Arial" w:cs="Arial"/>
          <w:caps/>
          <w:szCs w:val="24"/>
        </w:rPr>
        <w:t>8</w:t>
      </w:r>
      <w:r w:rsidRPr="00E769E1">
        <w:rPr>
          <w:rFonts w:ascii="Arial" w:hAnsi="Arial" w:cs="Arial"/>
          <w:szCs w:val="24"/>
        </w:rPr>
        <w:t>.</w:t>
      </w:r>
    </w:p>
    <w:p w:rsidR="007A25D2" w:rsidRPr="00E769E1" w:rsidRDefault="007A25D2" w:rsidP="007A25D2">
      <w:pPr>
        <w:rPr>
          <w:rFonts w:ascii="Arial" w:hAnsi="Arial" w:cs="Arial"/>
          <w:bCs/>
          <w:sz w:val="24"/>
          <w:szCs w:val="24"/>
        </w:rPr>
      </w:pPr>
    </w:p>
    <w:p w:rsidR="00F72E56" w:rsidRPr="00E769E1" w:rsidRDefault="00F72E56" w:rsidP="007A25D2">
      <w:pPr>
        <w:rPr>
          <w:rFonts w:ascii="Arial" w:hAnsi="Arial" w:cs="Arial"/>
          <w:bCs/>
          <w:sz w:val="24"/>
          <w:szCs w:val="24"/>
        </w:rPr>
      </w:pPr>
    </w:p>
    <w:p w:rsidR="007A25D2" w:rsidRPr="00E769E1" w:rsidRDefault="007A25D2" w:rsidP="007A25D2">
      <w:pPr>
        <w:tabs>
          <w:tab w:val="left" w:pos="3495"/>
        </w:tabs>
        <w:rPr>
          <w:rFonts w:ascii="Arial" w:hAnsi="Arial" w:cs="Arial"/>
          <w:bCs/>
          <w:sz w:val="24"/>
          <w:szCs w:val="24"/>
        </w:rPr>
      </w:pPr>
    </w:p>
    <w:p w:rsidR="007A25D2" w:rsidRPr="00E769E1" w:rsidRDefault="007A25D2" w:rsidP="000704C3">
      <w:pPr>
        <w:tabs>
          <w:tab w:val="left" w:pos="3495"/>
        </w:tabs>
        <w:jc w:val="center"/>
        <w:rPr>
          <w:rFonts w:ascii="Arial" w:hAnsi="Arial" w:cs="Arial"/>
          <w:bCs/>
          <w:sz w:val="24"/>
          <w:szCs w:val="24"/>
        </w:rPr>
      </w:pPr>
      <w:r w:rsidRPr="00E769E1">
        <w:rPr>
          <w:rFonts w:ascii="Arial" w:hAnsi="Arial" w:cs="Arial"/>
          <w:bCs/>
          <w:sz w:val="24"/>
          <w:szCs w:val="24"/>
        </w:rPr>
        <w:t>LUIZ FELIPE BRENNER MACHADO</w:t>
      </w:r>
    </w:p>
    <w:p w:rsidR="007A25D2" w:rsidRPr="00E769E1" w:rsidRDefault="007A25D2" w:rsidP="000704C3">
      <w:pPr>
        <w:jc w:val="center"/>
        <w:rPr>
          <w:rFonts w:ascii="Arial" w:hAnsi="Arial" w:cs="Arial"/>
          <w:sz w:val="24"/>
          <w:szCs w:val="24"/>
        </w:rPr>
      </w:pPr>
      <w:r w:rsidRPr="00E769E1">
        <w:rPr>
          <w:rFonts w:ascii="Arial" w:hAnsi="Arial" w:cs="Arial"/>
          <w:sz w:val="24"/>
          <w:szCs w:val="24"/>
        </w:rPr>
        <w:t>Prefeito Municipal</w:t>
      </w:r>
    </w:p>
    <w:p w:rsidR="00F72E56" w:rsidRPr="00E769E1" w:rsidRDefault="00F72E56" w:rsidP="00E769E1">
      <w:pPr>
        <w:rPr>
          <w:rFonts w:ascii="Arial" w:hAnsi="Arial" w:cs="Arial"/>
          <w:sz w:val="24"/>
          <w:szCs w:val="24"/>
        </w:rPr>
      </w:pPr>
    </w:p>
    <w:p w:rsidR="00F72E56" w:rsidRPr="00E769E1" w:rsidRDefault="00F72E56" w:rsidP="000704C3">
      <w:pPr>
        <w:jc w:val="center"/>
        <w:rPr>
          <w:rFonts w:ascii="Arial" w:hAnsi="Arial" w:cs="Arial"/>
          <w:sz w:val="24"/>
          <w:szCs w:val="24"/>
        </w:rPr>
      </w:pPr>
    </w:p>
    <w:p w:rsidR="007931E0" w:rsidRPr="00E769E1" w:rsidRDefault="007931E0" w:rsidP="007931E0">
      <w:pPr>
        <w:ind w:firstLine="3119"/>
        <w:jc w:val="both"/>
        <w:rPr>
          <w:rFonts w:ascii="Arial" w:hAnsi="Arial" w:cs="Arial"/>
          <w:b/>
          <w:sz w:val="24"/>
          <w:szCs w:val="24"/>
        </w:rPr>
      </w:pPr>
    </w:p>
    <w:p w:rsidR="007A25D2" w:rsidRPr="00E769E1" w:rsidRDefault="007A25D2" w:rsidP="007931E0">
      <w:pPr>
        <w:jc w:val="center"/>
        <w:rPr>
          <w:rFonts w:ascii="Arial" w:hAnsi="Arial" w:cs="Arial"/>
          <w:b/>
          <w:sz w:val="24"/>
          <w:szCs w:val="24"/>
        </w:rPr>
      </w:pPr>
    </w:p>
    <w:p w:rsidR="007931E0" w:rsidRPr="00E769E1" w:rsidRDefault="007931E0" w:rsidP="007A25D2">
      <w:pPr>
        <w:jc w:val="both"/>
        <w:rPr>
          <w:rFonts w:ascii="Arial" w:hAnsi="Arial" w:cs="Arial"/>
          <w:sz w:val="24"/>
          <w:szCs w:val="24"/>
        </w:rPr>
      </w:pPr>
    </w:p>
    <w:p w:rsidR="007A25D2" w:rsidRPr="00E769E1" w:rsidRDefault="007A25D2" w:rsidP="007A25D2">
      <w:pPr>
        <w:ind w:left="2552" w:hanging="2552"/>
        <w:jc w:val="center"/>
        <w:rPr>
          <w:rFonts w:ascii="Arial" w:hAnsi="Arial" w:cs="Arial"/>
          <w:b/>
          <w:sz w:val="24"/>
          <w:szCs w:val="24"/>
        </w:rPr>
      </w:pPr>
    </w:p>
    <w:p w:rsidR="007A25D2" w:rsidRPr="00E769E1" w:rsidRDefault="007A25D2" w:rsidP="007A25D2">
      <w:pPr>
        <w:ind w:left="2552" w:hanging="2552"/>
        <w:jc w:val="center"/>
        <w:rPr>
          <w:rFonts w:ascii="Arial" w:hAnsi="Arial" w:cs="Arial"/>
          <w:b/>
          <w:sz w:val="24"/>
          <w:szCs w:val="24"/>
        </w:rPr>
      </w:pPr>
    </w:p>
    <w:p w:rsidR="007931E0" w:rsidRPr="00E769E1" w:rsidRDefault="007931E0" w:rsidP="00F72E56">
      <w:pPr>
        <w:jc w:val="both"/>
        <w:rPr>
          <w:rFonts w:ascii="Arial" w:hAnsi="Arial" w:cs="Arial"/>
          <w:sz w:val="24"/>
          <w:szCs w:val="24"/>
        </w:rPr>
      </w:pPr>
      <w:r w:rsidRPr="00E769E1">
        <w:rPr>
          <w:rFonts w:ascii="Arial" w:hAnsi="Arial" w:cs="Arial"/>
          <w:sz w:val="24"/>
          <w:szCs w:val="24"/>
        </w:rPr>
        <w:tab/>
      </w:r>
      <w:r w:rsidRPr="00E769E1">
        <w:rPr>
          <w:rFonts w:ascii="Arial" w:hAnsi="Arial" w:cs="Arial"/>
          <w:sz w:val="24"/>
          <w:szCs w:val="24"/>
        </w:rPr>
        <w:tab/>
      </w:r>
      <w:r w:rsidRPr="00E769E1">
        <w:rPr>
          <w:rFonts w:ascii="Arial" w:hAnsi="Arial" w:cs="Arial"/>
          <w:sz w:val="24"/>
          <w:szCs w:val="24"/>
        </w:rPr>
        <w:tab/>
      </w:r>
    </w:p>
    <w:p w:rsidR="007931E0" w:rsidRDefault="007931E0" w:rsidP="007931E0">
      <w:pPr>
        <w:jc w:val="both"/>
        <w:rPr>
          <w:rFonts w:ascii="Arial" w:hAnsi="Arial" w:cs="Arial"/>
          <w:sz w:val="24"/>
          <w:szCs w:val="24"/>
        </w:rPr>
      </w:pPr>
    </w:p>
    <w:p w:rsidR="00AF2128" w:rsidRDefault="00AF2128" w:rsidP="007931E0">
      <w:pPr>
        <w:jc w:val="both"/>
        <w:rPr>
          <w:rFonts w:ascii="Arial" w:hAnsi="Arial" w:cs="Arial"/>
          <w:sz w:val="24"/>
          <w:szCs w:val="24"/>
        </w:rPr>
      </w:pPr>
    </w:p>
    <w:p w:rsidR="00AF2128" w:rsidRDefault="00AF2128" w:rsidP="007931E0">
      <w:pPr>
        <w:jc w:val="both"/>
        <w:rPr>
          <w:rFonts w:ascii="Arial" w:hAnsi="Arial" w:cs="Arial"/>
          <w:sz w:val="24"/>
          <w:szCs w:val="24"/>
        </w:rPr>
      </w:pPr>
    </w:p>
    <w:p w:rsidR="00AF2128" w:rsidRDefault="00AF2128" w:rsidP="007931E0">
      <w:pPr>
        <w:jc w:val="both"/>
        <w:rPr>
          <w:rFonts w:ascii="Arial" w:hAnsi="Arial" w:cs="Arial"/>
          <w:sz w:val="24"/>
          <w:szCs w:val="24"/>
        </w:rPr>
      </w:pPr>
    </w:p>
    <w:p w:rsidR="00AF2128" w:rsidRDefault="00AF2128" w:rsidP="007931E0">
      <w:pPr>
        <w:jc w:val="both"/>
        <w:rPr>
          <w:rFonts w:ascii="Arial" w:hAnsi="Arial" w:cs="Arial"/>
          <w:sz w:val="24"/>
          <w:szCs w:val="24"/>
        </w:rPr>
      </w:pPr>
    </w:p>
    <w:p w:rsidR="00AF2128" w:rsidRDefault="00AF2128" w:rsidP="007931E0">
      <w:pPr>
        <w:jc w:val="both"/>
        <w:rPr>
          <w:rFonts w:ascii="Arial" w:hAnsi="Arial" w:cs="Arial"/>
          <w:sz w:val="24"/>
          <w:szCs w:val="24"/>
        </w:rPr>
      </w:pPr>
    </w:p>
    <w:p w:rsidR="00AF2128" w:rsidRDefault="00AF2128" w:rsidP="007931E0">
      <w:pPr>
        <w:jc w:val="both"/>
        <w:rPr>
          <w:rFonts w:ascii="Arial" w:hAnsi="Arial" w:cs="Arial"/>
          <w:sz w:val="24"/>
          <w:szCs w:val="24"/>
        </w:rPr>
      </w:pPr>
    </w:p>
    <w:p w:rsidR="00AF2128" w:rsidRPr="00AF2128" w:rsidRDefault="00AF2128" w:rsidP="00AF2128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AF2128">
        <w:rPr>
          <w:rFonts w:ascii="Arial" w:hAnsi="Arial" w:cs="Arial"/>
          <w:b/>
          <w:sz w:val="24"/>
          <w:szCs w:val="24"/>
        </w:rPr>
        <w:t>JUSTIFICATIVA</w:t>
      </w:r>
    </w:p>
    <w:p w:rsidR="00AF2128" w:rsidRPr="00AF2128" w:rsidRDefault="00AF2128" w:rsidP="00AF2128">
      <w:pPr>
        <w:jc w:val="both"/>
        <w:rPr>
          <w:rFonts w:ascii="Arial" w:hAnsi="Arial" w:cs="Arial"/>
          <w:b/>
          <w:sz w:val="24"/>
          <w:szCs w:val="24"/>
        </w:rPr>
      </w:pP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F2128">
        <w:rPr>
          <w:rFonts w:ascii="Arial" w:hAnsi="Arial" w:cs="Arial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 xml:space="preserve">O presente Projeto de Lei que ora encaminhamos a esta egrégia Casa Legislativa busca autorização legal para que o Poder Executivo de Santa Margarida do Sul autorize a cessão de uso de parte do imóvel do Município para a Cooperativa de Produtores de Leite de Santa Margarida do Sul (COOPLESMA), viabilizando que esta possa dispor da área para uso em atividades inerentes à produção e industrialização de leite, fato que contribui para o desenvolvimento deste Município. Visando dar continuidade aos trabalhos já realizados na COOPLESMA, considerando a necessidade de apoio aos pequenos produtores locais de leite para o processamento e escoamento de sua produção é que estamos encaminhando </w:t>
      </w:r>
      <w:proofErr w:type="gramStart"/>
      <w:r w:rsidRPr="00AF2128">
        <w:rPr>
          <w:rFonts w:ascii="Arial" w:hAnsi="Arial" w:cs="Arial"/>
          <w:color w:val="000000"/>
          <w:sz w:val="24"/>
          <w:szCs w:val="24"/>
        </w:rPr>
        <w:t>a presente</w:t>
      </w:r>
      <w:proofErr w:type="gramEnd"/>
      <w:r w:rsidRPr="00AF2128">
        <w:rPr>
          <w:rFonts w:ascii="Arial" w:hAnsi="Arial" w:cs="Arial"/>
          <w:color w:val="000000"/>
          <w:sz w:val="24"/>
          <w:szCs w:val="24"/>
        </w:rPr>
        <w:t xml:space="preserve"> propositiva. </w:t>
      </w: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F212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F2128">
        <w:rPr>
          <w:rFonts w:ascii="Arial" w:hAnsi="Arial" w:cs="Arial"/>
          <w:color w:val="000000"/>
          <w:sz w:val="24"/>
          <w:szCs w:val="24"/>
        </w:rPr>
        <w:tab/>
        <w:t xml:space="preserve">Atenciosamente, </w:t>
      </w: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F2128">
        <w:rPr>
          <w:rFonts w:ascii="Arial" w:hAnsi="Arial" w:cs="Arial"/>
          <w:color w:val="000000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ab/>
        <w:t xml:space="preserve">   </w:t>
      </w:r>
      <w:r w:rsidRPr="00AF2128">
        <w:rPr>
          <w:rFonts w:ascii="Arial" w:hAnsi="Arial" w:cs="Arial"/>
          <w:color w:val="000000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ab/>
        <w:t xml:space="preserve">    LUIZ FELIPE BRENNER MACHADO</w:t>
      </w:r>
    </w:p>
    <w:p w:rsidR="00AF2128" w:rsidRPr="00AF2128" w:rsidRDefault="00AF2128" w:rsidP="00AF212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F2128">
        <w:rPr>
          <w:rFonts w:ascii="Arial" w:hAnsi="Arial" w:cs="Arial"/>
          <w:color w:val="000000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ab/>
        <w:t xml:space="preserve">    </w:t>
      </w:r>
      <w:r w:rsidRPr="00AF2128">
        <w:rPr>
          <w:rFonts w:ascii="Arial" w:hAnsi="Arial" w:cs="Arial"/>
          <w:color w:val="000000"/>
          <w:sz w:val="24"/>
          <w:szCs w:val="24"/>
        </w:rPr>
        <w:tab/>
      </w:r>
      <w:r w:rsidRPr="00AF2128">
        <w:rPr>
          <w:rFonts w:ascii="Arial" w:hAnsi="Arial" w:cs="Arial"/>
          <w:color w:val="000000"/>
          <w:sz w:val="24"/>
          <w:szCs w:val="24"/>
        </w:rPr>
        <w:tab/>
        <w:t xml:space="preserve"> </w:t>
      </w:r>
      <w:r w:rsidRPr="00AF2128">
        <w:rPr>
          <w:rFonts w:ascii="Arial" w:hAnsi="Arial" w:cs="Arial"/>
          <w:color w:val="000000"/>
          <w:sz w:val="24"/>
          <w:szCs w:val="24"/>
        </w:rPr>
        <w:tab/>
        <w:t xml:space="preserve">    Prefeito Municipal</w:t>
      </w:r>
    </w:p>
    <w:p w:rsidR="00AF2128" w:rsidRPr="00AF2128" w:rsidRDefault="00AF2128" w:rsidP="00AF2128">
      <w:pPr>
        <w:jc w:val="both"/>
        <w:rPr>
          <w:sz w:val="24"/>
          <w:szCs w:val="24"/>
        </w:rPr>
      </w:pPr>
    </w:p>
    <w:p w:rsidR="00AF2128" w:rsidRPr="003C439A" w:rsidRDefault="00AF2128" w:rsidP="00AF2128">
      <w:pPr>
        <w:jc w:val="both"/>
      </w:pPr>
    </w:p>
    <w:p w:rsidR="00AF2128" w:rsidRPr="00E769E1" w:rsidRDefault="00AF2128" w:rsidP="007931E0">
      <w:pPr>
        <w:jc w:val="both"/>
        <w:rPr>
          <w:rFonts w:ascii="Arial" w:hAnsi="Arial" w:cs="Arial"/>
          <w:sz w:val="24"/>
          <w:szCs w:val="24"/>
        </w:rPr>
      </w:pPr>
    </w:p>
    <w:sectPr w:rsidR="00AF2128" w:rsidRPr="00E769E1" w:rsidSect="00037388">
      <w:pgSz w:w="11907" w:h="16840" w:code="9"/>
      <w:pgMar w:top="2552" w:right="1134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A232F"/>
    <w:multiLevelType w:val="hybridMultilevel"/>
    <w:tmpl w:val="C49413AE"/>
    <w:lvl w:ilvl="0" w:tplc="17709662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31E0"/>
    <w:rsid w:val="00037388"/>
    <w:rsid w:val="00045EE7"/>
    <w:rsid w:val="000704C3"/>
    <w:rsid w:val="00140A3D"/>
    <w:rsid w:val="0022264F"/>
    <w:rsid w:val="00245CF9"/>
    <w:rsid w:val="002A43CD"/>
    <w:rsid w:val="00361C4F"/>
    <w:rsid w:val="004F1C6C"/>
    <w:rsid w:val="00537178"/>
    <w:rsid w:val="00674D68"/>
    <w:rsid w:val="006A73E2"/>
    <w:rsid w:val="006C5BA7"/>
    <w:rsid w:val="006D238C"/>
    <w:rsid w:val="007931E0"/>
    <w:rsid w:val="00796724"/>
    <w:rsid w:val="007A25D2"/>
    <w:rsid w:val="007F66B5"/>
    <w:rsid w:val="00A3583B"/>
    <w:rsid w:val="00AA5A4E"/>
    <w:rsid w:val="00AF2128"/>
    <w:rsid w:val="00B61F8C"/>
    <w:rsid w:val="00BF0CA9"/>
    <w:rsid w:val="00C04766"/>
    <w:rsid w:val="00D21EE2"/>
    <w:rsid w:val="00DC4153"/>
    <w:rsid w:val="00E769E1"/>
    <w:rsid w:val="00EC0945"/>
    <w:rsid w:val="00F01B79"/>
    <w:rsid w:val="00F520A7"/>
    <w:rsid w:val="00F72E56"/>
    <w:rsid w:val="00F9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E0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7931E0"/>
    <w:pPr>
      <w:keepNext/>
      <w:tabs>
        <w:tab w:val="left" w:pos="993"/>
        <w:tab w:val="left" w:pos="3261"/>
        <w:tab w:val="left" w:pos="9356"/>
      </w:tabs>
      <w:ind w:left="851" w:right="-1"/>
      <w:jc w:val="both"/>
      <w:outlineLvl w:val="0"/>
    </w:pPr>
    <w:rPr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769E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31E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931E0"/>
    <w:pPr>
      <w:ind w:firstLine="1701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931E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7931E0"/>
    <w:pPr>
      <w:tabs>
        <w:tab w:val="left" w:pos="0"/>
      </w:tabs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7931E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7931E0"/>
    <w:pPr>
      <w:ind w:firstLine="2127"/>
      <w:jc w:val="both"/>
    </w:pPr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7931E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7931E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</w:rPr>
  </w:style>
  <w:style w:type="character" w:customStyle="1" w:styleId="CorpodetextoChar">
    <w:name w:val="Corpo de texto Char"/>
    <w:basedOn w:val="Fontepargpadro"/>
    <w:link w:val="Corpodetexto"/>
    <w:rsid w:val="007931E0"/>
    <w:rPr>
      <w:rFonts w:ascii="Arial" w:eastAsia="Times New Roman" w:hAnsi="Arial" w:cs="Times New Roman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769E1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678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3</cp:revision>
  <cp:lastPrinted>2013-09-25T12:59:00Z</cp:lastPrinted>
  <dcterms:created xsi:type="dcterms:W3CDTF">2018-10-05T13:31:00Z</dcterms:created>
  <dcterms:modified xsi:type="dcterms:W3CDTF">2018-10-05T14:11:00Z</dcterms:modified>
</cp:coreProperties>
</file>