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50" w:rsidRDefault="00705150" w:rsidP="00D95BB0">
      <w:pPr>
        <w:jc w:val="center"/>
        <w:rPr>
          <w:rFonts w:ascii="Arial" w:hAnsi="Arial" w:cs="Arial"/>
          <w:b/>
        </w:rPr>
      </w:pPr>
    </w:p>
    <w:p w:rsidR="00705150" w:rsidRDefault="00705150" w:rsidP="00D95BB0">
      <w:pPr>
        <w:jc w:val="center"/>
        <w:rPr>
          <w:rFonts w:ascii="Arial" w:hAnsi="Arial" w:cs="Arial"/>
          <w:b/>
        </w:rPr>
      </w:pPr>
    </w:p>
    <w:p w:rsidR="002D15AD" w:rsidRDefault="002D15AD" w:rsidP="00D95BB0">
      <w:pPr>
        <w:jc w:val="center"/>
        <w:rPr>
          <w:rFonts w:ascii="Arial" w:hAnsi="Arial" w:cs="Arial"/>
          <w:b/>
          <w:sz w:val="24"/>
          <w:szCs w:val="24"/>
        </w:rPr>
      </w:pPr>
    </w:p>
    <w:p w:rsidR="00A8519D" w:rsidRDefault="00A8519D" w:rsidP="00D95BB0">
      <w:pPr>
        <w:jc w:val="center"/>
        <w:rPr>
          <w:rFonts w:ascii="Arial" w:hAnsi="Arial" w:cs="Arial"/>
          <w:sz w:val="24"/>
          <w:szCs w:val="24"/>
        </w:rPr>
      </w:pPr>
    </w:p>
    <w:p w:rsidR="00A8519D" w:rsidRDefault="00A8519D" w:rsidP="00D95BB0">
      <w:pPr>
        <w:jc w:val="center"/>
        <w:rPr>
          <w:rFonts w:ascii="Arial" w:hAnsi="Arial" w:cs="Arial"/>
          <w:sz w:val="24"/>
          <w:szCs w:val="24"/>
        </w:rPr>
      </w:pPr>
    </w:p>
    <w:p w:rsidR="00D95BB0" w:rsidRPr="00A04A8F" w:rsidRDefault="00AD677F" w:rsidP="00D95BB0">
      <w:pPr>
        <w:jc w:val="center"/>
        <w:rPr>
          <w:rFonts w:ascii="Arial" w:hAnsi="Arial" w:cs="Arial"/>
          <w:sz w:val="24"/>
          <w:szCs w:val="24"/>
        </w:rPr>
      </w:pPr>
      <w:r w:rsidRPr="00A04A8F">
        <w:rPr>
          <w:rFonts w:ascii="Arial" w:hAnsi="Arial" w:cs="Arial"/>
          <w:sz w:val="24"/>
          <w:szCs w:val="24"/>
        </w:rPr>
        <w:t>P</w:t>
      </w:r>
      <w:r w:rsidR="00D95BB0" w:rsidRPr="00A04A8F">
        <w:rPr>
          <w:rFonts w:ascii="Arial" w:hAnsi="Arial" w:cs="Arial"/>
          <w:sz w:val="24"/>
          <w:szCs w:val="24"/>
        </w:rPr>
        <w:t xml:space="preserve">ROJETO DE LEI nº </w:t>
      </w:r>
      <w:r w:rsidR="00705150" w:rsidRPr="00A04A8F">
        <w:rPr>
          <w:rFonts w:ascii="Arial" w:hAnsi="Arial" w:cs="Arial"/>
          <w:sz w:val="24"/>
          <w:szCs w:val="24"/>
        </w:rPr>
        <w:t>028</w:t>
      </w:r>
      <w:r w:rsidR="00D95BB0" w:rsidRPr="00A04A8F">
        <w:rPr>
          <w:rFonts w:ascii="Arial" w:hAnsi="Arial" w:cs="Arial"/>
          <w:sz w:val="24"/>
          <w:szCs w:val="24"/>
        </w:rPr>
        <w:t>, de</w:t>
      </w:r>
      <w:r w:rsidR="00705150" w:rsidRPr="00A04A8F">
        <w:rPr>
          <w:rFonts w:ascii="Arial" w:hAnsi="Arial" w:cs="Arial"/>
          <w:sz w:val="24"/>
          <w:szCs w:val="24"/>
        </w:rPr>
        <w:t xml:space="preserve"> 01 agosto de </w:t>
      </w:r>
      <w:r w:rsidR="00D95BB0" w:rsidRPr="00A04A8F">
        <w:rPr>
          <w:rFonts w:ascii="Arial" w:hAnsi="Arial" w:cs="Arial"/>
          <w:sz w:val="24"/>
          <w:szCs w:val="24"/>
        </w:rPr>
        <w:t>2018</w:t>
      </w:r>
    </w:p>
    <w:p w:rsidR="00D95BB0" w:rsidRPr="002D15AD" w:rsidRDefault="00D95BB0" w:rsidP="00D95BB0">
      <w:pPr>
        <w:ind w:left="4962"/>
        <w:jc w:val="both"/>
        <w:rPr>
          <w:rFonts w:ascii="Arial" w:hAnsi="Arial" w:cs="Arial"/>
          <w:i/>
          <w:sz w:val="24"/>
          <w:szCs w:val="24"/>
        </w:rPr>
      </w:pPr>
      <w:r w:rsidRPr="002D15AD">
        <w:rPr>
          <w:rFonts w:ascii="Arial" w:hAnsi="Arial" w:cs="Arial"/>
          <w:i/>
          <w:sz w:val="24"/>
          <w:szCs w:val="24"/>
        </w:rPr>
        <w:t xml:space="preserve"> “Autoriza o Município de Santa Margarida do Sul-RS a conceder </w:t>
      </w:r>
      <w:r w:rsidR="00E72470" w:rsidRPr="002D15AD">
        <w:rPr>
          <w:rFonts w:ascii="Arial" w:hAnsi="Arial" w:cs="Arial"/>
          <w:i/>
          <w:sz w:val="24"/>
          <w:szCs w:val="24"/>
        </w:rPr>
        <w:t>apoio</w:t>
      </w:r>
      <w:r w:rsidRPr="002D15AD">
        <w:rPr>
          <w:rFonts w:ascii="Arial" w:hAnsi="Arial" w:cs="Arial"/>
          <w:i/>
          <w:sz w:val="24"/>
          <w:szCs w:val="24"/>
        </w:rPr>
        <w:t xml:space="preserve"> financeiro para Publicação de Obra literária e dá outras providências.” </w:t>
      </w:r>
    </w:p>
    <w:p w:rsidR="00E46828" w:rsidRPr="002347BC" w:rsidRDefault="00D95BB0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1º</w:t>
      </w:r>
      <w:r w:rsidRPr="002347BC">
        <w:rPr>
          <w:rFonts w:ascii="Arial" w:hAnsi="Arial" w:cs="Arial"/>
          <w:sz w:val="24"/>
          <w:szCs w:val="24"/>
        </w:rPr>
        <w:t xml:space="preserve"> Fica o Município de Santa Margarida do </w:t>
      </w:r>
      <w:proofErr w:type="gramStart"/>
      <w:r w:rsidRPr="002347BC">
        <w:rPr>
          <w:rFonts w:ascii="Arial" w:hAnsi="Arial" w:cs="Arial"/>
          <w:sz w:val="24"/>
          <w:szCs w:val="24"/>
        </w:rPr>
        <w:t>Sul –RS</w:t>
      </w:r>
      <w:proofErr w:type="gramEnd"/>
      <w:r w:rsidRPr="002347BC">
        <w:rPr>
          <w:rFonts w:ascii="Arial" w:hAnsi="Arial" w:cs="Arial"/>
          <w:sz w:val="24"/>
          <w:szCs w:val="24"/>
        </w:rPr>
        <w:t>, autorizado a prover A</w:t>
      </w:r>
      <w:r w:rsidR="00E72470" w:rsidRPr="002347BC">
        <w:rPr>
          <w:rFonts w:ascii="Arial" w:hAnsi="Arial" w:cs="Arial"/>
          <w:sz w:val="24"/>
          <w:szCs w:val="24"/>
        </w:rPr>
        <w:t>poio</w:t>
      </w:r>
      <w:r w:rsidRPr="002347BC">
        <w:rPr>
          <w:rFonts w:ascii="Arial" w:hAnsi="Arial" w:cs="Arial"/>
          <w:sz w:val="24"/>
          <w:szCs w:val="24"/>
        </w:rPr>
        <w:t xml:space="preserve"> Financeiro no valor de</w:t>
      </w:r>
      <w:r w:rsidR="00525A66" w:rsidRPr="002347BC">
        <w:rPr>
          <w:rFonts w:ascii="Arial" w:hAnsi="Arial" w:cs="Arial"/>
          <w:b/>
          <w:sz w:val="24"/>
          <w:szCs w:val="24"/>
        </w:rPr>
        <w:t>até</w:t>
      </w:r>
      <w:r w:rsidRPr="002347BC">
        <w:rPr>
          <w:rFonts w:ascii="Arial" w:hAnsi="Arial" w:cs="Arial"/>
          <w:b/>
          <w:sz w:val="24"/>
          <w:szCs w:val="24"/>
        </w:rPr>
        <w:t xml:space="preserve"> R$ </w:t>
      </w:r>
      <w:r w:rsidR="00525A66" w:rsidRPr="002347BC">
        <w:rPr>
          <w:rFonts w:ascii="Arial" w:hAnsi="Arial" w:cs="Arial"/>
          <w:b/>
          <w:sz w:val="24"/>
          <w:szCs w:val="24"/>
        </w:rPr>
        <w:t>7</w:t>
      </w:r>
      <w:r w:rsidRPr="002347BC">
        <w:rPr>
          <w:rFonts w:ascii="Arial" w:hAnsi="Arial" w:cs="Arial"/>
          <w:b/>
          <w:sz w:val="24"/>
          <w:szCs w:val="24"/>
        </w:rPr>
        <w:t>.000,00 ( Se</w:t>
      </w:r>
      <w:r w:rsidR="00525A66" w:rsidRPr="002347BC">
        <w:rPr>
          <w:rFonts w:ascii="Arial" w:hAnsi="Arial" w:cs="Arial"/>
          <w:b/>
          <w:sz w:val="24"/>
          <w:szCs w:val="24"/>
        </w:rPr>
        <w:t>te</w:t>
      </w:r>
      <w:r w:rsidRPr="002347BC">
        <w:rPr>
          <w:rFonts w:ascii="Arial" w:hAnsi="Arial" w:cs="Arial"/>
          <w:b/>
          <w:sz w:val="24"/>
          <w:szCs w:val="24"/>
        </w:rPr>
        <w:t xml:space="preserve"> mil reais)</w:t>
      </w:r>
      <w:r w:rsidRPr="002347BC">
        <w:rPr>
          <w:rFonts w:ascii="Arial" w:hAnsi="Arial" w:cs="Arial"/>
          <w:sz w:val="24"/>
          <w:szCs w:val="24"/>
        </w:rPr>
        <w:t xml:space="preserve"> para publicação da obra literária </w:t>
      </w:r>
      <w:r w:rsidRPr="002347BC">
        <w:rPr>
          <w:rFonts w:ascii="Arial" w:hAnsi="Arial" w:cs="Arial"/>
          <w:b/>
          <w:sz w:val="24"/>
          <w:szCs w:val="24"/>
        </w:rPr>
        <w:t>“Santa Margarida do Sul em Prosa e Verso”</w:t>
      </w:r>
      <w:r w:rsidRPr="002347BC">
        <w:rPr>
          <w:rFonts w:ascii="Arial" w:hAnsi="Arial" w:cs="Arial"/>
          <w:sz w:val="24"/>
          <w:szCs w:val="24"/>
        </w:rPr>
        <w:t xml:space="preserve">  de Autoria do </w:t>
      </w:r>
      <w:r w:rsidR="00E46828" w:rsidRPr="002347BC">
        <w:rPr>
          <w:rFonts w:ascii="Arial" w:hAnsi="Arial" w:cs="Arial"/>
          <w:sz w:val="24"/>
          <w:szCs w:val="24"/>
        </w:rPr>
        <w:t>e</w:t>
      </w:r>
      <w:r w:rsidR="00AD677F" w:rsidRPr="002347BC">
        <w:rPr>
          <w:rFonts w:ascii="Arial" w:hAnsi="Arial" w:cs="Arial"/>
          <w:sz w:val="24"/>
          <w:szCs w:val="24"/>
        </w:rPr>
        <w:t>scritor</w:t>
      </w:r>
      <w:r w:rsidR="00E46828" w:rsidRPr="002347BC">
        <w:rPr>
          <w:rFonts w:ascii="Arial" w:hAnsi="Arial" w:cs="Arial"/>
          <w:sz w:val="24"/>
          <w:szCs w:val="24"/>
        </w:rPr>
        <w:t>/Poeta/Ensaísta/Dramaturgo/Cronista/Contista Margaridense</w:t>
      </w:r>
      <w:r w:rsidRPr="002347BC">
        <w:rPr>
          <w:rFonts w:ascii="Arial" w:hAnsi="Arial" w:cs="Arial"/>
          <w:sz w:val="24"/>
          <w:szCs w:val="24"/>
        </w:rPr>
        <w:t xml:space="preserve"> “ Elvis Ferreira de Morais”.</w:t>
      </w:r>
    </w:p>
    <w:p w:rsidR="00C13D2F" w:rsidRPr="002347BC" w:rsidRDefault="00C13D2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2º</w:t>
      </w:r>
      <w:r w:rsidRPr="002347BC">
        <w:rPr>
          <w:rFonts w:ascii="Arial" w:hAnsi="Arial" w:cs="Arial"/>
          <w:sz w:val="24"/>
          <w:szCs w:val="24"/>
        </w:rPr>
        <w:t xml:space="preserve"> Fica o Município de Santa Margarida do Sul, responsável pelas etapas que envolvem a publicação da obra, tais como, a correção ortográfica, confecção da capa, a diagramação de página</w:t>
      </w:r>
      <w:r w:rsidR="002950DD" w:rsidRPr="002347BC">
        <w:rPr>
          <w:rFonts w:ascii="Arial" w:hAnsi="Arial" w:cs="Arial"/>
          <w:sz w:val="24"/>
          <w:szCs w:val="24"/>
        </w:rPr>
        <w:t>, ficha catolográfica</w:t>
      </w:r>
      <w:r w:rsidRPr="002347BC">
        <w:rPr>
          <w:rFonts w:ascii="Arial" w:hAnsi="Arial" w:cs="Arial"/>
          <w:sz w:val="24"/>
          <w:szCs w:val="24"/>
        </w:rPr>
        <w:t xml:space="preserve"> e a aquisição do ISBN (International</w:t>
      </w:r>
      <w:r w:rsidR="002D15AD">
        <w:rPr>
          <w:rFonts w:ascii="Arial" w:hAnsi="Arial" w:cs="Arial"/>
          <w:sz w:val="24"/>
          <w:szCs w:val="24"/>
        </w:rPr>
        <w:t xml:space="preserve"> </w:t>
      </w:r>
      <w:r w:rsidRPr="002347BC">
        <w:rPr>
          <w:rFonts w:ascii="Arial" w:hAnsi="Arial" w:cs="Arial"/>
          <w:sz w:val="24"/>
          <w:szCs w:val="24"/>
        </w:rPr>
        <w:t>Standart Book Number).</w:t>
      </w:r>
    </w:p>
    <w:p w:rsidR="00B80D21" w:rsidRPr="002347BC" w:rsidRDefault="00B80D21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 xml:space="preserve">Art. 3º </w:t>
      </w:r>
      <w:r w:rsidRPr="002347BC">
        <w:rPr>
          <w:rFonts w:ascii="Arial" w:hAnsi="Arial" w:cs="Arial"/>
          <w:sz w:val="24"/>
          <w:szCs w:val="24"/>
        </w:rPr>
        <w:t>A contratação da editora para confecção da referida obra, será de responsabilidade do Município com acompanhamento do escritor “Elvis Ferreira de Mo</w:t>
      </w:r>
      <w:r w:rsidR="00C568D7" w:rsidRPr="002347BC">
        <w:rPr>
          <w:rFonts w:ascii="Arial" w:hAnsi="Arial" w:cs="Arial"/>
          <w:sz w:val="24"/>
          <w:szCs w:val="24"/>
        </w:rPr>
        <w:t>ra</w:t>
      </w:r>
      <w:r w:rsidRPr="002347BC">
        <w:rPr>
          <w:rFonts w:ascii="Arial" w:hAnsi="Arial" w:cs="Arial"/>
          <w:sz w:val="24"/>
          <w:szCs w:val="24"/>
        </w:rPr>
        <w:t>is”, dentro dos parâmetros da legalidade.</w:t>
      </w:r>
    </w:p>
    <w:p w:rsidR="00B80D21" w:rsidRPr="002347BC" w:rsidRDefault="00B80D21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4º</w:t>
      </w:r>
      <w:r w:rsidRPr="002347BC">
        <w:rPr>
          <w:rFonts w:ascii="Arial" w:hAnsi="Arial" w:cs="Arial"/>
          <w:sz w:val="24"/>
          <w:szCs w:val="24"/>
        </w:rPr>
        <w:t xml:space="preserve"> 50% da tiragem dos exemplares serão destinados e distribuídos para os discentes da Rede Pública Municipal.</w:t>
      </w:r>
    </w:p>
    <w:p w:rsidR="00B80D21" w:rsidRPr="002347BC" w:rsidRDefault="00B80D21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5º</w:t>
      </w:r>
      <w:r w:rsidRPr="002347BC">
        <w:rPr>
          <w:rFonts w:ascii="Arial" w:hAnsi="Arial" w:cs="Arial"/>
          <w:sz w:val="24"/>
          <w:szCs w:val="24"/>
        </w:rPr>
        <w:t xml:space="preserve"> O autor da obra literária </w:t>
      </w:r>
      <w:r w:rsidR="002D15AD" w:rsidRPr="002347BC">
        <w:rPr>
          <w:rFonts w:ascii="Arial" w:hAnsi="Arial" w:cs="Arial"/>
          <w:sz w:val="24"/>
          <w:szCs w:val="24"/>
        </w:rPr>
        <w:t>“</w:t>
      </w:r>
      <w:r w:rsidRPr="002347BC">
        <w:rPr>
          <w:rFonts w:ascii="Arial" w:hAnsi="Arial" w:cs="Arial"/>
          <w:sz w:val="24"/>
          <w:szCs w:val="24"/>
        </w:rPr>
        <w:t>Elvis Ferreira de Morais”</w:t>
      </w:r>
      <w:r w:rsidR="002D15AD" w:rsidRPr="002347BC">
        <w:rPr>
          <w:rFonts w:ascii="Arial" w:hAnsi="Arial" w:cs="Arial"/>
          <w:sz w:val="24"/>
          <w:szCs w:val="24"/>
        </w:rPr>
        <w:t xml:space="preserve"> </w:t>
      </w:r>
      <w:r w:rsidR="00525A66" w:rsidRPr="002347BC">
        <w:rPr>
          <w:rFonts w:ascii="Arial" w:hAnsi="Arial" w:cs="Arial"/>
          <w:sz w:val="24"/>
          <w:szCs w:val="24"/>
        </w:rPr>
        <w:t>deverá realizar junto a Rede Pública Municipal junto ao corpo discente, Palestras de, no mínimo 90 minutos, com recursos de data show para divulgar imagens e vídeos de pontos históricos e paisagens marcantes do Município.</w:t>
      </w:r>
    </w:p>
    <w:p w:rsidR="00AD677F" w:rsidRPr="002347BC" w:rsidRDefault="00525A66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6º</w:t>
      </w:r>
      <w:r w:rsidR="00AD677F" w:rsidRPr="002347BC">
        <w:rPr>
          <w:rFonts w:ascii="Arial" w:hAnsi="Arial" w:cs="Arial"/>
          <w:sz w:val="24"/>
          <w:szCs w:val="24"/>
        </w:rPr>
        <w:t xml:space="preserve"> Fica o Município autorizado a efetuar a inserção de rubrica Orçamentária, para viabilizar a concessão do </w:t>
      </w:r>
      <w:r w:rsidR="00E72470" w:rsidRPr="002347BC">
        <w:rPr>
          <w:rFonts w:ascii="Arial" w:hAnsi="Arial" w:cs="Arial"/>
          <w:sz w:val="24"/>
          <w:szCs w:val="24"/>
        </w:rPr>
        <w:t xml:space="preserve">apoio </w:t>
      </w:r>
      <w:r w:rsidR="00AD677F" w:rsidRPr="002347BC">
        <w:rPr>
          <w:rFonts w:ascii="Arial" w:hAnsi="Arial" w:cs="Arial"/>
          <w:sz w:val="24"/>
          <w:szCs w:val="24"/>
        </w:rPr>
        <w:t xml:space="preserve">financeiro, </w:t>
      </w:r>
      <w:r w:rsidR="00E72470" w:rsidRPr="002347BC">
        <w:rPr>
          <w:rFonts w:ascii="Arial" w:hAnsi="Arial" w:cs="Arial"/>
          <w:sz w:val="24"/>
          <w:szCs w:val="24"/>
        </w:rPr>
        <w:t>para</w:t>
      </w:r>
      <w:bookmarkStart w:id="0" w:name="_GoBack"/>
      <w:bookmarkEnd w:id="0"/>
      <w:r w:rsidR="00AD677F" w:rsidRPr="002347BC">
        <w:rPr>
          <w:rFonts w:ascii="Arial" w:hAnsi="Arial" w:cs="Arial"/>
          <w:sz w:val="24"/>
          <w:szCs w:val="24"/>
        </w:rPr>
        <w:t xml:space="preserve"> incentivo a Escritores no Município de Santa Margarida do Sul.</w:t>
      </w:r>
    </w:p>
    <w:p w:rsidR="00D95BB0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Art. 7º</w:t>
      </w:r>
      <w:r w:rsidR="00D95BB0" w:rsidRPr="002347BC">
        <w:rPr>
          <w:rFonts w:ascii="Arial" w:hAnsi="Arial" w:cs="Arial"/>
          <w:sz w:val="24"/>
          <w:szCs w:val="24"/>
        </w:rPr>
        <w:t>Esta Lei entra em vigor a partir da data de sua publicação.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>GABINETE DO PREFEITO DE SANTA MARGARGARIDA DO SUL EM</w:t>
      </w:r>
      <w:r w:rsidR="00705150" w:rsidRPr="002347BC">
        <w:rPr>
          <w:rFonts w:ascii="Arial" w:hAnsi="Arial" w:cs="Arial"/>
          <w:sz w:val="24"/>
          <w:szCs w:val="24"/>
        </w:rPr>
        <w:t xml:space="preserve"> 01 </w:t>
      </w:r>
      <w:r w:rsidRPr="002347BC">
        <w:rPr>
          <w:rFonts w:ascii="Arial" w:hAnsi="Arial" w:cs="Arial"/>
          <w:sz w:val="24"/>
          <w:szCs w:val="24"/>
        </w:rPr>
        <w:t xml:space="preserve">DE </w:t>
      </w:r>
      <w:r w:rsidR="00705150" w:rsidRPr="002347BC">
        <w:rPr>
          <w:rFonts w:ascii="Arial" w:hAnsi="Arial" w:cs="Arial"/>
          <w:sz w:val="24"/>
          <w:szCs w:val="24"/>
        </w:rPr>
        <w:t>AGOSTO</w:t>
      </w:r>
      <w:r w:rsidRPr="002347BC">
        <w:rPr>
          <w:rFonts w:ascii="Arial" w:hAnsi="Arial" w:cs="Arial"/>
          <w:sz w:val="24"/>
          <w:szCs w:val="24"/>
        </w:rPr>
        <w:t xml:space="preserve"> DE 2018.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</w:p>
    <w:p w:rsidR="00AD677F" w:rsidRPr="002347BC" w:rsidRDefault="00AD677F" w:rsidP="00E468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>LUIZ FELIPE BRENNER MACHADO</w:t>
      </w:r>
    </w:p>
    <w:p w:rsidR="00AD677F" w:rsidRPr="002347BC" w:rsidRDefault="00AD677F" w:rsidP="00E468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  <w:t>Prefeito Municipal</w:t>
      </w:r>
    </w:p>
    <w:p w:rsidR="00BF1297" w:rsidRPr="002347BC" w:rsidRDefault="00BF1297" w:rsidP="00E46828">
      <w:pPr>
        <w:jc w:val="both"/>
        <w:rPr>
          <w:rFonts w:ascii="Arial" w:hAnsi="Arial" w:cs="Arial"/>
          <w:sz w:val="24"/>
          <w:szCs w:val="24"/>
        </w:rPr>
      </w:pPr>
    </w:p>
    <w:p w:rsidR="00AD677F" w:rsidRPr="002347BC" w:rsidRDefault="00AD677F">
      <w:pPr>
        <w:rPr>
          <w:rFonts w:ascii="Arial" w:hAnsi="Arial" w:cs="Arial"/>
          <w:sz w:val="24"/>
          <w:szCs w:val="24"/>
        </w:rPr>
      </w:pPr>
    </w:p>
    <w:p w:rsidR="00AD677F" w:rsidRPr="002347BC" w:rsidRDefault="00AD677F">
      <w:pPr>
        <w:rPr>
          <w:rFonts w:ascii="Arial" w:hAnsi="Arial" w:cs="Arial"/>
          <w:sz w:val="24"/>
          <w:szCs w:val="24"/>
        </w:rPr>
      </w:pPr>
    </w:p>
    <w:p w:rsidR="00AD677F" w:rsidRPr="002347BC" w:rsidRDefault="00AD677F">
      <w:pPr>
        <w:rPr>
          <w:rFonts w:ascii="Arial" w:hAnsi="Arial" w:cs="Arial"/>
          <w:sz w:val="24"/>
          <w:szCs w:val="24"/>
        </w:rPr>
      </w:pPr>
    </w:p>
    <w:p w:rsidR="00AD677F" w:rsidRPr="002347BC" w:rsidRDefault="00AD677F">
      <w:pPr>
        <w:rPr>
          <w:rFonts w:ascii="Arial" w:hAnsi="Arial" w:cs="Arial"/>
          <w:sz w:val="24"/>
          <w:szCs w:val="24"/>
        </w:rPr>
      </w:pPr>
    </w:p>
    <w:p w:rsidR="00AD677F" w:rsidRPr="002347BC" w:rsidRDefault="00AD677F">
      <w:pPr>
        <w:rPr>
          <w:rFonts w:ascii="Arial" w:hAnsi="Arial" w:cs="Arial"/>
          <w:b/>
          <w:sz w:val="24"/>
          <w:szCs w:val="24"/>
        </w:rPr>
      </w:pPr>
    </w:p>
    <w:p w:rsidR="00AD677F" w:rsidRPr="002347BC" w:rsidRDefault="00AD677F" w:rsidP="00E46828">
      <w:pPr>
        <w:jc w:val="center"/>
        <w:rPr>
          <w:rFonts w:ascii="Arial" w:hAnsi="Arial" w:cs="Arial"/>
          <w:b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>JUSTIFICATIVA</w:t>
      </w:r>
    </w:p>
    <w:p w:rsidR="00E46828" w:rsidRPr="002347BC" w:rsidRDefault="00E46828" w:rsidP="00E46828">
      <w:pPr>
        <w:jc w:val="both"/>
        <w:rPr>
          <w:rFonts w:ascii="Arial" w:hAnsi="Arial" w:cs="Arial"/>
          <w:sz w:val="24"/>
          <w:szCs w:val="24"/>
        </w:rPr>
      </w:pPr>
    </w:p>
    <w:p w:rsidR="00E46828" w:rsidRPr="002347BC" w:rsidRDefault="00E46828" w:rsidP="00E46828">
      <w:pPr>
        <w:jc w:val="both"/>
        <w:rPr>
          <w:rFonts w:ascii="Arial" w:hAnsi="Arial" w:cs="Arial"/>
          <w:sz w:val="24"/>
          <w:szCs w:val="24"/>
        </w:rPr>
      </w:pP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>A leitura é, seguramente, um dos caminhos mais ricos para a construção do conhecimento, e desenvolvimento da aprendizagem. É uma arte que deve ser estimulada. Neste sentido, o Município tem se empenhado para garantir aos estudantes e comunidade em geral acesso à leitura, seja por meio do incentivo a instalação de bibliotecas, seja por meio da valorização institucional da leitura e o incremento de seu valor simbólico</w:t>
      </w:r>
      <w:r w:rsidR="00E46828" w:rsidRPr="002347BC">
        <w:rPr>
          <w:rFonts w:ascii="Arial" w:hAnsi="Arial" w:cs="Arial"/>
          <w:sz w:val="24"/>
          <w:szCs w:val="24"/>
        </w:rPr>
        <w:t>.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 xml:space="preserve">No entanto, falta maior estímulo e incentivo, sobretudo investimento financeiro, aos jovens escritores. A escrita é um meio de comunicação e expressão utilizada para compartilhar o conhecimento nos mais distintos campos intelectuais. O Brasil é um país de talentos, sobretudo nas artes. Muitos escritores têm conseguido, por esforço próprio, publicar suas obras. 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 xml:space="preserve">As dificuldades começam pelos valores altos cobrados por editoras para publicar os livros de autores ainda desconhecidos. Essas dificuldades afetam principalmente aqueles jovens escritores que não têm suporte financeiro da família. 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 xml:space="preserve">Por outro lado, as empresas voltadas para a parte de publicação, divulgação e distribuição de um livro tem que arcar com um considerável risco, ao publicar obra de um novo escritor. Os editores acabam mantendo reservas até para submeter </w:t>
      </w:r>
      <w:r w:rsidR="002D15AD" w:rsidRPr="002347BC">
        <w:rPr>
          <w:rFonts w:ascii="Arial" w:hAnsi="Arial" w:cs="Arial"/>
          <w:sz w:val="24"/>
          <w:szCs w:val="24"/>
        </w:rPr>
        <w:t>à</w:t>
      </w:r>
      <w:r w:rsidRPr="002347BC">
        <w:rPr>
          <w:rFonts w:ascii="Arial" w:hAnsi="Arial" w:cs="Arial"/>
          <w:sz w:val="24"/>
          <w:szCs w:val="24"/>
        </w:rPr>
        <w:t xml:space="preserve"> avaliação novas propostas.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 xml:space="preserve"> Neste sentido, com o objetivo de democratizar as oportunidades, estendendo aos novos escritores incentivos que normalmente são restritos àqueles escritores já reconhecidos do mercado editorial e livreiro.</w:t>
      </w:r>
    </w:p>
    <w:p w:rsidR="00AD677F" w:rsidRPr="002347BC" w:rsidRDefault="00AD677F" w:rsidP="00E46828">
      <w:pPr>
        <w:jc w:val="both"/>
        <w:rPr>
          <w:rFonts w:ascii="Arial" w:hAnsi="Arial" w:cs="Arial"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 xml:space="preserve"> Pelo exposto, peço o apoio dos nobres pares ao Projeto que ora submeto a esta Casa, para a sua aprovação.              </w:t>
      </w:r>
    </w:p>
    <w:p w:rsidR="00E46828" w:rsidRPr="002347BC" w:rsidRDefault="00E46828" w:rsidP="00E46828">
      <w:pPr>
        <w:jc w:val="both"/>
        <w:rPr>
          <w:rFonts w:ascii="Arial" w:hAnsi="Arial" w:cs="Arial"/>
          <w:sz w:val="24"/>
          <w:szCs w:val="24"/>
        </w:rPr>
      </w:pPr>
    </w:p>
    <w:p w:rsidR="00E46828" w:rsidRPr="002347BC" w:rsidRDefault="00E46828" w:rsidP="00E468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>LUIZ FELIPE BRENNER MACHADO</w:t>
      </w:r>
    </w:p>
    <w:p w:rsidR="00E46828" w:rsidRPr="002347BC" w:rsidRDefault="00E46828" w:rsidP="00E468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</w:r>
      <w:r w:rsidRPr="002347BC">
        <w:rPr>
          <w:rFonts w:ascii="Arial" w:hAnsi="Arial" w:cs="Arial"/>
          <w:b/>
          <w:sz w:val="24"/>
          <w:szCs w:val="24"/>
        </w:rPr>
        <w:tab/>
        <w:t>Prefeito Municipal</w:t>
      </w:r>
    </w:p>
    <w:p w:rsidR="00AD677F" w:rsidRPr="00E46828" w:rsidRDefault="00AD677F" w:rsidP="00E46828">
      <w:pPr>
        <w:pStyle w:val="SemEspaamento"/>
        <w:jc w:val="both"/>
        <w:rPr>
          <w:rFonts w:ascii="Arial" w:hAnsi="Arial" w:cs="Arial"/>
          <w:b/>
        </w:rPr>
      </w:pPr>
    </w:p>
    <w:p w:rsidR="00AD677F" w:rsidRPr="00E46828" w:rsidRDefault="00AD677F" w:rsidP="00E46828">
      <w:pPr>
        <w:pStyle w:val="SemEspaamento"/>
        <w:rPr>
          <w:rFonts w:ascii="Arial" w:hAnsi="Arial" w:cs="Arial"/>
        </w:rPr>
      </w:pPr>
    </w:p>
    <w:p w:rsidR="00AD677F" w:rsidRPr="00E46828" w:rsidRDefault="00AD677F" w:rsidP="00E46828">
      <w:pPr>
        <w:pStyle w:val="SemEspaamento"/>
        <w:rPr>
          <w:rFonts w:ascii="Arial" w:hAnsi="Arial" w:cs="Arial"/>
        </w:rPr>
      </w:pPr>
    </w:p>
    <w:sectPr w:rsidR="00AD677F" w:rsidRPr="00E46828" w:rsidSect="00A8519D">
      <w:pgSz w:w="11906" w:h="16838"/>
      <w:pgMar w:top="0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1297"/>
    <w:rsid w:val="00012105"/>
    <w:rsid w:val="001D3CAB"/>
    <w:rsid w:val="002347BC"/>
    <w:rsid w:val="002950DD"/>
    <w:rsid w:val="002D15AD"/>
    <w:rsid w:val="002E2AD0"/>
    <w:rsid w:val="00525A66"/>
    <w:rsid w:val="005A5514"/>
    <w:rsid w:val="006C125D"/>
    <w:rsid w:val="00705150"/>
    <w:rsid w:val="008E72F4"/>
    <w:rsid w:val="00935A2F"/>
    <w:rsid w:val="009A2BE1"/>
    <w:rsid w:val="00A04A8F"/>
    <w:rsid w:val="00A8519D"/>
    <w:rsid w:val="00AD677F"/>
    <w:rsid w:val="00B73242"/>
    <w:rsid w:val="00B80D21"/>
    <w:rsid w:val="00BF1297"/>
    <w:rsid w:val="00C13D2F"/>
    <w:rsid w:val="00C568D7"/>
    <w:rsid w:val="00D26014"/>
    <w:rsid w:val="00D95BB0"/>
    <w:rsid w:val="00E46828"/>
    <w:rsid w:val="00E72470"/>
    <w:rsid w:val="00FD2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D67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D67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543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13</cp:revision>
  <cp:lastPrinted>2018-08-01T12:29:00Z</cp:lastPrinted>
  <dcterms:created xsi:type="dcterms:W3CDTF">2018-07-23T13:26:00Z</dcterms:created>
  <dcterms:modified xsi:type="dcterms:W3CDTF">2018-08-01T12:49:00Z</dcterms:modified>
</cp:coreProperties>
</file>