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28D" w:rsidRDefault="00C2728D" w:rsidP="00C2728D">
      <w:pPr>
        <w:ind w:firstLine="851"/>
        <w:jc w:val="center"/>
        <w:rPr>
          <w:rFonts w:ascii="Arial" w:hAnsi="Arial" w:cs="Arial"/>
          <w:b/>
          <w:sz w:val="24"/>
          <w:szCs w:val="24"/>
        </w:rPr>
      </w:pPr>
    </w:p>
    <w:p w:rsidR="00C2728D" w:rsidRDefault="00C2728D" w:rsidP="00C2728D">
      <w:pPr>
        <w:ind w:firstLine="851"/>
        <w:jc w:val="center"/>
        <w:rPr>
          <w:rFonts w:ascii="Arial" w:hAnsi="Arial" w:cs="Arial"/>
          <w:b/>
          <w:sz w:val="24"/>
          <w:szCs w:val="24"/>
        </w:rPr>
      </w:pPr>
    </w:p>
    <w:p w:rsidR="00C2728D" w:rsidRDefault="00C2728D" w:rsidP="00C2728D">
      <w:pPr>
        <w:ind w:firstLine="851"/>
        <w:jc w:val="center"/>
        <w:rPr>
          <w:rFonts w:ascii="Arial" w:hAnsi="Arial" w:cs="Arial"/>
          <w:b/>
          <w:sz w:val="24"/>
          <w:szCs w:val="24"/>
        </w:rPr>
      </w:pPr>
    </w:p>
    <w:p w:rsidR="00C2728D" w:rsidRPr="00D5754A" w:rsidRDefault="00C2728D" w:rsidP="00C2728D">
      <w:pPr>
        <w:ind w:firstLine="85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Projeto de Lei </w:t>
      </w:r>
      <w:r w:rsidR="000C221C">
        <w:rPr>
          <w:rFonts w:ascii="Arial" w:hAnsi="Arial" w:cs="Arial"/>
          <w:b/>
          <w:sz w:val="24"/>
          <w:szCs w:val="24"/>
        </w:rPr>
        <w:t>018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D5754A">
        <w:rPr>
          <w:rFonts w:ascii="Arial" w:hAnsi="Arial" w:cs="Arial"/>
          <w:b/>
          <w:sz w:val="24"/>
          <w:szCs w:val="24"/>
        </w:rPr>
        <w:t xml:space="preserve">de </w:t>
      </w:r>
      <w:r w:rsidR="001F7F4B">
        <w:rPr>
          <w:rFonts w:ascii="Arial" w:hAnsi="Arial" w:cs="Arial"/>
          <w:b/>
          <w:sz w:val="24"/>
          <w:szCs w:val="24"/>
        </w:rPr>
        <w:t xml:space="preserve">03 </w:t>
      </w:r>
      <w:r w:rsidR="00696F08">
        <w:rPr>
          <w:rFonts w:ascii="Arial" w:hAnsi="Arial" w:cs="Arial"/>
          <w:b/>
          <w:sz w:val="24"/>
          <w:szCs w:val="24"/>
        </w:rPr>
        <w:t>de maio</w:t>
      </w:r>
      <w:r w:rsidRPr="00D5754A">
        <w:rPr>
          <w:rFonts w:ascii="Arial" w:hAnsi="Arial" w:cs="Arial"/>
          <w:b/>
          <w:sz w:val="24"/>
          <w:szCs w:val="24"/>
        </w:rPr>
        <w:t xml:space="preserve"> 201</w:t>
      </w:r>
      <w:r w:rsidR="00B26F29">
        <w:rPr>
          <w:rFonts w:ascii="Arial" w:hAnsi="Arial" w:cs="Arial"/>
          <w:b/>
          <w:sz w:val="24"/>
          <w:szCs w:val="24"/>
        </w:rPr>
        <w:t>8</w:t>
      </w:r>
      <w:r w:rsidRPr="00D5754A">
        <w:rPr>
          <w:rFonts w:ascii="Arial" w:hAnsi="Arial" w:cs="Arial"/>
          <w:b/>
          <w:sz w:val="24"/>
          <w:szCs w:val="24"/>
        </w:rPr>
        <w:t>.</w:t>
      </w:r>
    </w:p>
    <w:p w:rsidR="00C2728D" w:rsidRPr="00D5754A" w:rsidRDefault="00C2728D" w:rsidP="00C2728D">
      <w:pPr>
        <w:ind w:left="4678" w:firstLine="851"/>
        <w:jc w:val="both"/>
        <w:rPr>
          <w:rFonts w:ascii="Arial" w:hAnsi="Arial" w:cs="Arial"/>
          <w:i/>
          <w:color w:val="000000"/>
          <w:sz w:val="24"/>
          <w:szCs w:val="24"/>
        </w:rPr>
      </w:pPr>
    </w:p>
    <w:p w:rsidR="00C2728D" w:rsidRPr="006D616B" w:rsidRDefault="00C2728D" w:rsidP="00C2728D">
      <w:pPr>
        <w:ind w:left="5245" w:firstLine="851"/>
        <w:rPr>
          <w:rFonts w:ascii="Arial" w:hAnsi="Arial" w:cs="Arial"/>
          <w:i/>
          <w:sz w:val="22"/>
          <w:szCs w:val="22"/>
        </w:rPr>
      </w:pPr>
      <w:r w:rsidRPr="006D616B">
        <w:rPr>
          <w:rFonts w:ascii="Arial" w:hAnsi="Arial" w:cs="Arial"/>
          <w:i/>
          <w:sz w:val="22"/>
          <w:szCs w:val="22"/>
        </w:rPr>
        <w:t>Autoriza o Poder Executivo a contratar agentes comunitários de saúde, por prazo determinado, para atender a necessidade temporária de excepcional interesse público.</w:t>
      </w:r>
    </w:p>
    <w:p w:rsidR="00C2728D" w:rsidRPr="006D616B" w:rsidRDefault="00C2728D" w:rsidP="00C2728D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C2728D" w:rsidRPr="006D616B" w:rsidRDefault="00C2728D" w:rsidP="00C2728D">
      <w:pPr>
        <w:jc w:val="both"/>
        <w:rPr>
          <w:rFonts w:ascii="Arial" w:hAnsi="Arial" w:cs="Arial"/>
          <w:sz w:val="22"/>
          <w:szCs w:val="22"/>
        </w:rPr>
      </w:pPr>
      <w:r w:rsidRPr="006D616B">
        <w:rPr>
          <w:rFonts w:ascii="Arial" w:hAnsi="Arial" w:cs="Arial"/>
          <w:sz w:val="22"/>
          <w:szCs w:val="22"/>
        </w:rPr>
        <w:t xml:space="preserve">             O PREFEITO MUNICIPAL DE SANTA MARGARIDA DO SUL, no uso das atribuições que lhe conferem a Lei Orgânica Municipal</w:t>
      </w:r>
      <w:r w:rsidR="0039759D">
        <w:rPr>
          <w:rFonts w:ascii="Arial" w:hAnsi="Arial" w:cs="Arial"/>
          <w:sz w:val="22"/>
          <w:szCs w:val="22"/>
        </w:rPr>
        <w:t xml:space="preserve"> e </w:t>
      </w:r>
      <w:r w:rsidRPr="006D616B">
        <w:rPr>
          <w:rFonts w:ascii="Arial" w:hAnsi="Arial" w:cs="Arial"/>
          <w:sz w:val="22"/>
          <w:szCs w:val="22"/>
        </w:rPr>
        <w:t xml:space="preserve">art. 37 da </w:t>
      </w:r>
      <w:r w:rsidR="0039759D">
        <w:rPr>
          <w:rFonts w:ascii="Arial" w:hAnsi="Arial" w:cs="Arial"/>
          <w:sz w:val="22"/>
          <w:szCs w:val="22"/>
        </w:rPr>
        <w:t>Constituição federal</w:t>
      </w:r>
      <w:r w:rsidRPr="006D616B">
        <w:rPr>
          <w:rFonts w:ascii="Arial" w:hAnsi="Arial" w:cs="Arial"/>
          <w:sz w:val="22"/>
          <w:szCs w:val="22"/>
        </w:rPr>
        <w:t>, encaminha à Casa Legislativa o seguinte Projeto de Lei:</w:t>
      </w:r>
    </w:p>
    <w:p w:rsidR="00C2728D" w:rsidRPr="006D616B" w:rsidRDefault="00C2728D" w:rsidP="00C2728D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C2728D" w:rsidRPr="006D616B" w:rsidRDefault="00C2728D" w:rsidP="00C2728D">
      <w:pPr>
        <w:ind w:firstLine="851"/>
        <w:jc w:val="both"/>
        <w:rPr>
          <w:rFonts w:ascii="Arial" w:hAnsi="Arial" w:cs="Arial"/>
          <w:sz w:val="22"/>
          <w:szCs w:val="22"/>
        </w:rPr>
      </w:pPr>
      <w:r w:rsidRPr="006D616B">
        <w:rPr>
          <w:rFonts w:ascii="Arial" w:hAnsi="Arial" w:cs="Arial"/>
          <w:sz w:val="22"/>
          <w:szCs w:val="22"/>
        </w:rPr>
        <w:tab/>
        <w:t xml:space="preserve">Art. 1º Fica o Poder Executivo Municipal autorizado a contratar os profissionais abaixo relacionados, através de processo seletivo simplificado, os quais serão destinados à Secretaria Municipal de Saúde, para trabalhar por um período de 06 (seis) meses, prorrogável por igual prazo, em razão da necessidade temporária e de excepcional interesse público. </w:t>
      </w:r>
    </w:p>
    <w:p w:rsidR="00C2728D" w:rsidRPr="006D616B" w:rsidRDefault="00C2728D" w:rsidP="00C2728D">
      <w:pPr>
        <w:ind w:firstLine="851"/>
        <w:jc w:val="both"/>
        <w:rPr>
          <w:rFonts w:ascii="Arial" w:hAnsi="Arial" w:cs="Arial"/>
          <w:sz w:val="22"/>
          <w:szCs w:val="22"/>
        </w:rPr>
      </w:pPr>
    </w:p>
    <w:tbl>
      <w:tblPr>
        <w:tblW w:w="9710" w:type="dxa"/>
        <w:jc w:val="center"/>
        <w:tblInd w:w="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5"/>
        <w:gridCol w:w="1679"/>
        <w:gridCol w:w="1347"/>
        <w:gridCol w:w="1276"/>
        <w:gridCol w:w="1701"/>
        <w:gridCol w:w="2622"/>
      </w:tblGrid>
      <w:tr w:rsidR="00C2728D" w:rsidRPr="006D616B" w:rsidTr="003E0660">
        <w:trPr>
          <w:trHeight w:val="510"/>
          <w:jc w:val="center"/>
        </w:trPr>
        <w:tc>
          <w:tcPr>
            <w:tcW w:w="1085" w:type="dxa"/>
            <w:vAlign w:val="center"/>
          </w:tcPr>
          <w:p w:rsidR="00C2728D" w:rsidRPr="006D616B" w:rsidRDefault="00C2728D" w:rsidP="003E0660">
            <w:pPr>
              <w:rPr>
                <w:rFonts w:ascii="Arial" w:hAnsi="Arial" w:cs="Arial"/>
              </w:rPr>
            </w:pPr>
            <w:r w:rsidRPr="006D616B">
              <w:rPr>
                <w:rFonts w:ascii="Arial" w:hAnsi="Arial" w:cs="Arial"/>
              </w:rPr>
              <w:t>VAGAS</w:t>
            </w:r>
          </w:p>
        </w:tc>
        <w:tc>
          <w:tcPr>
            <w:tcW w:w="1679" w:type="dxa"/>
            <w:vAlign w:val="center"/>
          </w:tcPr>
          <w:p w:rsidR="00C2728D" w:rsidRPr="006D616B" w:rsidRDefault="00C2728D" w:rsidP="003E0660">
            <w:pPr>
              <w:rPr>
                <w:rFonts w:ascii="Arial" w:hAnsi="Arial" w:cs="Arial"/>
              </w:rPr>
            </w:pPr>
            <w:r w:rsidRPr="006D616B">
              <w:rPr>
                <w:rFonts w:ascii="Arial" w:hAnsi="Arial" w:cs="Arial"/>
              </w:rPr>
              <w:t>CARGO</w:t>
            </w:r>
          </w:p>
        </w:tc>
        <w:tc>
          <w:tcPr>
            <w:tcW w:w="1347" w:type="dxa"/>
            <w:vAlign w:val="center"/>
          </w:tcPr>
          <w:p w:rsidR="00C2728D" w:rsidRPr="006D616B" w:rsidRDefault="00C2728D" w:rsidP="003E0660">
            <w:pPr>
              <w:rPr>
                <w:rFonts w:ascii="Arial" w:hAnsi="Arial" w:cs="Arial"/>
              </w:rPr>
            </w:pPr>
            <w:r w:rsidRPr="006D616B">
              <w:rPr>
                <w:rFonts w:ascii="Arial" w:hAnsi="Arial" w:cs="Arial"/>
              </w:rPr>
              <w:t>CARGA HORÁRIA</w:t>
            </w:r>
          </w:p>
        </w:tc>
        <w:tc>
          <w:tcPr>
            <w:tcW w:w="1276" w:type="dxa"/>
            <w:vAlign w:val="center"/>
          </w:tcPr>
          <w:p w:rsidR="00C2728D" w:rsidRPr="006D616B" w:rsidRDefault="00C2728D" w:rsidP="003E0660">
            <w:pPr>
              <w:rPr>
                <w:rFonts w:ascii="Arial" w:hAnsi="Arial" w:cs="Arial"/>
              </w:rPr>
            </w:pPr>
            <w:r w:rsidRPr="006D616B">
              <w:rPr>
                <w:rFonts w:ascii="Arial" w:hAnsi="Arial" w:cs="Arial"/>
              </w:rPr>
              <w:t>PADRÃO</w:t>
            </w:r>
          </w:p>
        </w:tc>
        <w:tc>
          <w:tcPr>
            <w:tcW w:w="1701" w:type="dxa"/>
            <w:vAlign w:val="center"/>
          </w:tcPr>
          <w:p w:rsidR="00C2728D" w:rsidRPr="006D616B" w:rsidRDefault="00C2728D" w:rsidP="003E0660">
            <w:pPr>
              <w:rPr>
                <w:rFonts w:ascii="Arial" w:hAnsi="Arial" w:cs="Arial"/>
              </w:rPr>
            </w:pPr>
            <w:r w:rsidRPr="006D616B">
              <w:rPr>
                <w:rFonts w:ascii="Arial" w:hAnsi="Arial" w:cs="Arial"/>
              </w:rPr>
              <w:t>SALÁRIO</w:t>
            </w:r>
          </w:p>
        </w:tc>
        <w:tc>
          <w:tcPr>
            <w:tcW w:w="2622" w:type="dxa"/>
            <w:vAlign w:val="center"/>
          </w:tcPr>
          <w:p w:rsidR="00C2728D" w:rsidRPr="006D616B" w:rsidRDefault="00C2728D" w:rsidP="003E0660">
            <w:pPr>
              <w:rPr>
                <w:rFonts w:ascii="Arial" w:hAnsi="Arial" w:cs="Arial"/>
              </w:rPr>
            </w:pPr>
            <w:r w:rsidRPr="006D616B">
              <w:rPr>
                <w:rFonts w:ascii="Arial" w:hAnsi="Arial" w:cs="Arial"/>
              </w:rPr>
              <w:t>QUALIFICAÇÃO EXIGIDA</w:t>
            </w:r>
          </w:p>
        </w:tc>
      </w:tr>
      <w:tr w:rsidR="00C2728D" w:rsidRPr="006D616B" w:rsidTr="003E0660">
        <w:trPr>
          <w:trHeight w:val="510"/>
          <w:jc w:val="center"/>
        </w:trPr>
        <w:tc>
          <w:tcPr>
            <w:tcW w:w="1085" w:type="dxa"/>
            <w:vAlign w:val="center"/>
          </w:tcPr>
          <w:p w:rsidR="00C2728D" w:rsidRPr="006D616B" w:rsidRDefault="00C2728D" w:rsidP="003E0660">
            <w:pPr>
              <w:rPr>
                <w:rFonts w:ascii="Arial" w:hAnsi="Arial" w:cs="Arial"/>
                <w:sz w:val="22"/>
                <w:szCs w:val="22"/>
              </w:rPr>
            </w:pPr>
            <w:r w:rsidRPr="006D616B">
              <w:rPr>
                <w:rFonts w:ascii="Arial" w:hAnsi="Arial" w:cs="Arial"/>
                <w:sz w:val="22"/>
                <w:szCs w:val="22"/>
              </w:rPr>
              <w:t>06(seis)</w:t>
            </w:r>
          </w:p>
        </w:tc>
        <w:tc>
          <w:tcPr>
            <w:tcW w:w="1679" w:type="dxa"/>
            <w:vAlign w:val="center"/>
          </w:tcPr>
          <w:p w:rsidR="00C2728D" w:rsidRPr="006D616B" w:rsidRDefault="00C2728D" w:rsidP="003E0660">
            <w:pPr>
              <w:rPr>
                <w:rFonts w:ascii="Arial" w:hAnsi="Arial" w:cs="Arial"/>
                <w:sz w:val="22"/>
                <w:szCs w:val="22"/>
              </w:rPr>
            </w:pPr>
            <w:r w:rsidRPr="006D616B">
              <w:rPr>
                <w:rFonts w:ascii="Arial" w:hAnsi="Arial" w:cs="Arial"/>
                <w:sz w:val="22"/>
                <w:szCs w:val="22"/>
              </w:rPr>
              <w:t>Agentes Comunitários de Saúde</w:t>
            </w:r>
          </w:p>
        </w:tc>
        <w:tc>
          <w:tcPr>
            <w:tcW w:w="1347" w:type="dxa"/>
            <w:vAlign w:val="center"/>
          </w:tcPr>
          <w:p w:rsidR="00C2728D" w:rsidRPr="006D616B" w:rsidRDefault="00C2728D" w:rsidP="003E0660">
            <w:pPr>
              <w:rPr>
                <w:rFonts w:ascii="Arial" w:hAnsi="Arial" w:cs="Arial"/>
                <w:sz w:val="22"/>
                <w:szCs w:val="22"/>
              </w:rPr>
            </w:pPr>
            <w:r w:rsidRPr="006D616B">
              <w:rPr>
                <w:rFonts w:ascii="Arial" w:hAnsi="Arial" w:cs="Arial"/>
                <w:sz w:val="22"/>
                <w:szCs w:val="22"/>
              </w:rPr>
              <w:t xml:space="preserve">     40h</w:t>
            </w:r>
          </w:p>
        </w:tc>
        <w:tc>
          <w:tcPr>
            <w:tcW w:w="1276" w:type="dxa"/>
            <w:vAlign w:val="center"/>
          </w:tcPr>
          <w:p w:rsidR="00C2728D" w:rsidRPr="006D616B" w:rsidRDefault="00C2728D" w:rsidP="003E0660">
            <w:pPr>
              <w:rPr>
                <w:rFonts w:ascii="Arial" w:hAnsi="Arial" w:cs="Arial"/>
                <w:sz w:val="22"/>
                <w:szCs w:val="22"/>
              </w:rPr>
            </w:pPr>
            <w:r w:rsidRPr="006D616B">
              <w:rPr>
                <w:rFonts w:ascii="Arial" w:hAnsi="Arial" w:cs="Arial"/>
                <w:sz w:val="22"/>
                <w:szCs w:val="22"/>
              </w:rPr>
              <w:t>-------------</w:t>
            </w:r>
          </w:p>
        </w:tc>
        <w:tc>
          <w:tcPr>
            <w:tcW w:w="1701" w:type="dxa"/>
            <w:vAlign w:val="center"/>
          </w:tcPr>
          <w:p w:rsidR="00C2728D" w:rsidRPr="006D616B" w:rsidRDefault="00C2728D" w:rsidP="003E0660">
            <w:pPr>
              <w:rPr>
                <w:rFonts w:ascii="Arial" w:hAnsi="Arial" w:cs="Arial"/>
                <w:sz w:val="22"/>
                <w:szCs w:val="22"/>
              </w:rPr>
            </w:pPr>
            <w:r w:rsidRPr="006D616B">
              <w:rPr>
                <w:rFonts w:ascii="Arial" w:hAnsi="Arial" w:cs="Arial"/>
                <w:sz w:val="22"/>
                <w:szCs w:val="22"/>
              </w:rPr>
              <w:t xml:space="preserve">    1.014,00</w:t>
            </w:r>
          </w:p>
        </w:tc>
        <w:tc>
          <w:tcPr>
            <w:tcW w:w="2622" w:type="dxa"/>
            <w:vAlign w:val="center"/>
          </w:tcPr>
          <w:p w:rsidR="00C2728D" w:rsidRPr="006D616B" w:rsidRDefault="00C2728D" w:rsidP="003E066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616B">
              <w:rPr>
                <w:rFonts w:ascii="Arial" w:hAnsi="Arial" w:cs="Arial"/>
                <w:sz w:val="22"/>
                <w:szCs w:val="22"/>
              </w:rPr>
              <w:t>Ensino Fundamental Completo</w:t>
            </w:r>
          </w:p>
        </w:tc>
      </w:tr>
    </w:tbl>
    <w:p w:rsidR="00C2728D" w:rsidRPr="006D616B" w:rsidRDefault="00C2728D" w:rsidP="00C2728D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C2728D" w:rsidRPr="006D616B" w:rsidRDefault="00C2728D" w:rsidP="00C2728D">
      <w:pPr>
        <w:tabs>
          <w:tab w:val="left" w:pos="720"/>
          <w:tab w:val="left" w:pos="900"/>
        </w:tabs>
        <w:ind w:firstLine="851"/>
        <w:jc w:val="both"/>
        <w:rPr>
          <w:rFonts w:ascii="Arial" w:hAnsi="Arial" w:cs="Arial"/>
          <w:sz w:val="22"/>
          <w:szCs w:val="22"/>
        </w:rPr>
      </w:pPr>
      <w:r w:rsidRPr="006D616B">
        <w:rPr>
          <w:rFonts w:ascii="Arial" w:hAnsi="Arial" w:cs="Arial"/>
          <w:color w:val="000000"/>
          <w:sz w:val="22"/>
          <w:szCs w:val="22"/>
        </w:rPr>
        <w:t xml:space="preserve">Art. 2º </w:t>
      </w:r>
      <w:r w:rsidRPr="006D616B">
        <w:rPr>
          <w:rFonts w:ascii="Arial" w:hAnsi="Arial" w:cs="Arial"/>
          <w:sz w:val="22"/>
          <w:szCs w:val="22"/>
        </w:rPr>
        <w:t>Os vencimentos, bem como a carga horária de trabalho e o período laboral, constarão no respectivo contrato administrativo, que regerá as relações entre o município e os contratados.</w:t>
      </w:r>
    </w:p>
    <w:p w:rsidR="0039759D" w:rsidRDefault="00C2728D" w:rsidP="00C2728D">
      <w:pPr>
        <w:ind w:firstLine="851"/>
        <w:jc w:val="both"/>
        <w:rPr>
          <w:rFonts w:ascii="Arial" w:hAnsi="Arial" w:cs="Arial"/>
          <w:sz w:val="22"/>
          <w:szCs w:val="22"/>
        </w:rPr>
      </w:pPr>
      <w:r w:rsidRPr="006D616B">
        <w:rPr>
          <w:rFonts w:ascii="Arial" w:hAnsi="Arial" w:cs="Arial"/>
          <w:sz w:val="22"/>
          <w:szCs w:val="22"/>
        </w:rPr>
        <w:t>Art. 3º</w:t>
      </w:r>
      <w:r w:rsidR="001F7F4B" w:rsidRPr="006D616B">
        <w:rPr>
          <w:rFonts w:ascii="Arial" w:hAnsi="Arial" w:cs="Arial"/>
          <w:sz w:val="22"/>
          <w:szCs w:val="22"/>
        </w:rPr>
        <w:t xml:space="preserve"> </w:t>
      </w:r>
      <w:r w:rsidR="0039759D">
        <w:rPr>
          <w:rFonts w:ascii="Arial" w:hAnsi="Arial" w:cs="Arial"/>
          <w:sz w:val="22"/>
          <w:szCs w:val="22"/>
        </w:rPr>
        <w:t>As atribuições dos cargos de Agentes Comunitários de saúde são as constantes n</w:t>
      </w:r>
      <w:r w:rsidR="0017307C">
        <w:rPr>
          <w:rFonts w:ascii="Arial" w:hAnsi="Arial" w:cs="Arial"/>
          <w:sz w:val="22"/>
          <w:szCs w:val="22"/>
        </w:rPr>
        <w:t xml:space="preserve">o anexo da </w:t>
      </w:r>
      <w:r w:rsidR="0039759D">
        <w:rPr>
          <w:rFonts w:ascii="Arial" w:hAnsi="Arial" w:cs="Arial"/>
          <w:sz w:val="22"/>
          <w:szCs w:val="22"/>
        </w:rPr>
        <w:t>lei 796/2015</w:t>
      </w:r>
    </w:p>
    <w:p w:rsidR="00C2728D" w:rsidRDefault="0039759D" w:rsidP="00C2728D">
      <w:pPr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Art. 4º </w:t>
      </w:r>
      <w:r w:rsidR="00C2728D" w:rsidRPr="006D616B">
        <w:rPr>
          <w:rFonts w:ascii="Arial" w:hAnsi="Arial" w:cs="Arial"/>
          <w:sz w:val="22"/>
          <w:szCs w:val="22"/>
        </w:rPr>
        <w:t>As despesas decorrentes desta Lei correrão por conta das dotações orçamentárias</w:t>
      </w:r>
      <w:r w:rsidR="00B26F29">
        <w:rPr>
          <w:rFonts w:ascii="Arial" w:hAnsi="Arial" w:cs="Arial"/>
          <w:sz w:val="22"/>
          <w:szCs w:val="22"/>
        </w:rPr>
        <w:t>:</w:t>
      </w:r>
    </w:p>
    <w:p w:rsidR="00B26F29" w:rsidRDefault="001F7F4B" w:rsidP="00C2728D">
      <w:pPr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2075- Manutenções</w:t>
      </w:r>
      <w:r w:rsidR="00B26F29">
        <w:rPr>
          <w:rFonts w:ascii="Arial" w:hAnsi="Arial" w:cs="Arial"/>
          <w:sz w:val="22"/>
          <w:szCs w:val="22"/>
        </w:rPr>
        <w:t xml:space="preserve"> das atividades de saúde da família-Recurso Federal</w:t>
      </w:r>
    </w:p>
    <w:p w:rsidR="00B26F29" w:rsidRDefault="00B26F29" w:rsidP="00B26F29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 w:cs="Arial"/>
          <w:sz w:val="22"/>
          <w:szCs w:val="22"/>
        </w:rPr>
        <w:t>(238)</w:t>
      </w:r>
      <w:r w:rsidRPr="00B26F29">
        <w:rPr>
          <w:rFonts w:ascii="Arial" w:hAnsi="Arial"/>
          <w:snapToGrid w:val="0"/>
        </w:rPr>
        <w:t xml:space="preserve"> </w:t>
      </w:r>
      <w:r>
        <w:rPr>
          <w:rFonts w:ascii="Arial" w:hAnsi="Arial"/>
          <w:snapToGrid w:val="0"/>
        </w:rPr>
        <w:t>-319011-Vencimentos e Vantagens Fixas</w:t>
      </w:r>
    </w:p>
    <w:p w:rsidR="00B26F29" w:rsidRDefault="00B26F29" w:rsidP="00B26F29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(239)- 319013 – Obrigações Patronais</w:t>
      </w:r>
    </w:p>
    <w:p w:rsidR="00C2728D" w:rsidRPr="006D616B" w:rsidRDefault="00C2728D" w:rsidP="00B26F29">
      <w:pPr>
        <w:ind w:firstLine="851"/>
        <w:jc w:val="both"/>
        <w:rPr>
          <w:rFonts w:ascii="Arial" w:hAnsi="Arial" w:cs="Arial"/>
          <w:i/>
          <w:color w:val="000000"/>
          <w:sz w:val="22"/>
          <w:szCs w:val="22"/>
        </w:rPr>
      </w:pPr>
    </w:p>
    <w:p w:rsidR="00C2728D" w:rsidRPr="006D616B" w:rsidRDefault="00C2728D" w:rsidP="00C2728D">
      <w:pPr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 w:rsidRPr="006D616B">
        <w:rPr>
          <w:rFonts w:ascii="Arial" w:hAnsi="Arial" w:cs="Arial"/>
          <w:color w:val="000000"/>
          <w:sz w:val="22"/>
          <w:szCs w:val="22"/>
        </w:rPr>
        <w:t xml:space="preserve">Art. </w:t>
      </w:r>
      <w:r w:rsidR="0017307C">
        <w:rPr>
          <w:rFonts w:ascii="Arial" w:hAnsi="Arial" w:cs="Arial"/>
          <w:color w:val="000000"/>
          <w:sz w:val="22"/>
          <w:szCs w:val="22"/>
        </w:rPr>
        <w:t>5</w:t>
      </w:r>
      <w:r w:rsidRPr="006D616B">
        <w:rPr>
          <w:rFonts w:ascii="Arial" w:hAnsi="Arial" w:cs="Arial"/>
          <w:color w:val="000000"/>
          <w:sz w:val="22"/>
          <w:szCs w:val="22"/>
        </w:rPr>
        <w:t xml:space="preserve">º </w:t>
      </w:r>
      <w:r w:rsidRPr="006D616B">
        <w:rPr>
          <w:rFonts w:ascii="Arial" w:hAnsi="Arial" w:cs="Arial"/>
          <w:sz w:val="22"/>
          <w:szCs w:val="22"/>
        </w:rPr>
        <w:t>Esta Lei entrará em vigor na data de sua publicação.</w:t>
      </w:r>
    </w:p>
    <w:p w:rsidR="00C2728D" w:rsidRPr="006D616B" w:rsidRDefault="00C2728D" w:rsidP="00C2728D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C2728D" w:rsidRPr="006D616B" w:rsidRDefault="00C2728D" w:rsidP="00C2728D">
      <w:pPr>
        <w:ind w:firstLine="851"/>
        <w:jc w:val="both"/>
        <w:rPr>
          <w:rFonts w:ascii="Arial" w:hAnsi="Arial" w:cs="Arial"/>
          <w:sz w:val="22"/>
          <w:szCs w:val="22"/>
        </w:rPr>
      </w:pPr>
      <w:r w:rsidRPr="006D616B">
        <w:rPr>
          <w:rFonts w:ascii="Arial" w:hAnsi="Arial" w:cs="Arial"/>
          <w:sz w:val="22"/>
          <w:szCs w:val="22"/>
        </w:rPr>
        <w:t xml:space="preserve">Gabinete do Prefeito de Santa Margarida do Sul, </w:t>
      </w:r>
      <w:r w:rsidR="001F7F4B">
        <w:rPr>
          <w:rFonts w:ascii="Arial" w:hAnsi="Arial" w:cs="Arial"/>
          <w:sz w:val="22"/>
          <w:szCs w:val="22"/>
        </w:rPr>
        <w:t>03</w:t>
      </w:r>
      <w:r w:rsidRPr="006D616B">
        <w:rPr>
          <w:rFonts w:ascii="Arial" w:hAnsi="Arial" w:cs="Arial"/>
          <w:sz w:val="22"/>
          <w:szCs w:val="22"/>
        </w:rPr>
        <w:t xml:space="preserve"> de </w:t>
      </w:r>
      <w:r w:rsidR="001F7F4B">
        <w:rPr>
          <w:rFonts w:ascii="Arial" w:hAnsi="Arial" w:cs="Arial"/>
          <w:sz w:val="22"/>
          <w:szCs w:val="22"/>
        </w:rPr>
        <w:t>maio</w:t>
      </w:r>
      <w:r w:rsidRPr="006D616B">
        <w:rPr>
          <w:rFonts w:ascii="Arial" w:hAnsi="Arial" w:cs="Arial"/>
          <w:sz w:val="22"/>
          <w:szCs w:val="22"/>
        </w:rPr>
        <w:t xml:space="preserve"> de 201</w:t>
      </w:r>
      <w:r w:rsidR="001F7F4B">
        <w:rPr>
          <w:rFonts w:ascii="Arial" w:hAnsi="Arial" w:cs="Arial"/>
          <w:sz w:val="22"/>
          <w:szCs w:val="22"/>
        </w:rPr>
        <w:t>8</w:t>
      </w:r>
      <w:r w:rsidRPr="006D616B">
        <w:rPr>
          <w:rFonts w:ascii="Arial" w:hAnsi="Arial" w:cs="Arial"/>
          <w:sz w:val="22"/>
          <w:szCs w:val="22"/>
        </w:rPr>
        <w:t>.</w:t>
      </w:r>
    </w:p>
    <w:p w:rsidR="00C2728D" w:rsidRPr="006D616B" w:rsidRDefault="00C2728D" w:rsidP="00C2728D">
      <w:pPr>
        <w:pStyle w:val="Ttulo2"/>
        <w:ind w:firstLine="851"/>
        <w:jc w:val="both"/>
        <w:rPr>
          <w:rFonts w:ascii="Arial" w:hAnsi="Arial" w:cs="Arial"/>
          <w:b w:val="0"/>
          <w:sz w:val="22"/>
          <w:szCs w:val="22"/>
        </w:rPr>
      </w:pPr>
    </w:p>
    <w:p w:rsidR="00C2728D" w:rsidRPr="006D616B" w:rsidRDefault="00C2728D" w:rsidP="00C2728D">
      <w:pPr>
        <w:ind w:firstLine="851"/>
        <w:jc w:val="right"/>
        <w:rPr>
          <w:rFonts w:ascii="Arial" w:hAnsi="Arial" w:cs="Arial"/>
          <w:sz w:val="22"/>
          <w:szCs w:val="22"/>
        </w:rPr>
      </w:pPr>
    </w:p>
    <w:p w:rsidR="00C2728D" w:rsidRPr="006D616B" w:rsidRDefault="00C2728D" w:rsidP="00C2728D">
      <w:pPr>
        <w:ind w:firstLine="851"/>
        <w:jc w:val="right"/>
        <w:rPr>
          <w:rFonts w:ascii="Arial" w:hAnsi="Arial" w:cs="Arial"/>
          <w:sz w:val="22"/>
          <w:szCs w:val="22"/>
        </w:rPr>
      </w:pPr>
    </w:p>
    <w:p w:rsidR="00C2728D" w:rsidRPr="006D616B" w:rsidRDefault="00C2728D" w:rsidP="00C2728D">
      <w:pPr>
        <w:ind w:firstLine="851"/>
        <w:jc w:val="right"/>
        <w:rPr>
          <w:rFonts w:ascii="Arial" w:hAnsi="Arial" w:cs="Arial"/>
          <w:sz w:val="22"/>
          <w:szCs w:val="22"/>
        </w:rPr>
      </w:pPr>
      <w:r w:rsidRPr="006D616B">
        <w:rPr>
          <w:rFonts w:ascii="Arial" w:hAnsi="Arial" w:cs="Arial"/>
          <w:sz w:val="22"/>
          <w:szCs w:val="22"/>
        </w:rPr>
        <w:t>LUIZ FELIPE BRENNER MACHADO</w:t>
      </w:r>
    </w:p>
    <w:p w:rsidR="00C2728D" w:rsidRDefault="00C2728D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  <w:r w:rsidRPr="006D616B">
        <w:rPr>
          <w:rFonts w:ascii="Arial" w:hAnsi="Arial" w:cs="Arial"/>
          <w:sz w:val="22"/>
          <w:szCs w:val="22"/>
        </w:rPr>
        <w:t xml:space="preserve">                                                                           Prefeito Municipal</w:t>
      </w:r>
    </w:p>
    <w:p w:rsidR="006D616B" w:rsidRDefault="006D616B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D616B" w:rsidRDefault="006D616B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D616B" w:rsidRDefault="006D616B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D616B" w:rsidRDefault="006D616B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D616B" w:rsidRDefault="006D616B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D616B" w:rsidRDefault="006D616B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D616B" w:rsidRDefault="006D616B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D616B" w:rsidRDefault="006D616B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D616B" w:rsidRDefault="006D616B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D616B" w:rsidRDefault="006D616B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D616B" w:rsidRDefault="006D616B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D616B" w:rsidRDefault="006D616B" w:rsidP="006D616B">
      <w:pPr>
        <w:jc w:val="center"/>
        <w:rPr>
          <w:rFonts w:ascii="Arial" w:hAnsi="Arial" w:cs="Arial"/>
          <w:b/>
        </w:rPr>
      </w:pPr>
    </w:p>
    <w:p w:rsidR="006D616B" w:rsidRDefault="006D616B" w:rsidP="006D616B">
      <w:pPr>
        <w:jc w:val="center"/>
        <w:rPr>
          <w:rFonts w:ascii="Arial" w:hAnsi="Arial" w:cs="Arial"/>
          <w:b/>
        </w:rPr>
      </w:pPr>
    </w:p>
    <w:p w:rsidR="006D616B" w:rsidRDefault="006D616B" w:rsidP="006D616B">
      <w:pPr>
        <w:jc w:val="center"/>
        <w:rPr>
          <w:rFonts w:ascii="Arial" w:hAnsi="Arial" w:cs="Arial"/>
          <w:b/>
        </w:rPr>
      </w:pPr>
    </w:p>
    <w:p w:rsidR="006D616B" w:rsidRDefault="006D616B" w:rsidP="006D616B">
      <w:pPr>
        <w:jc w:val="center"/>
        <w:rPr>
          <w:rFonts w:ascii="Arial" w:hAnsi="Arial" w:cs="Arial"/>
          <w:b/>
        </w:rPr>
      </w:pPr>
    </w:p>
    <w:p w:rsidR="006D616B" w:rsidRDefault="006D616B" w:rsidP="006D616B">
      <w:pPr>
        <w:jc w:val="center"/>
        <w:rPr>
          <w:rFonts w:ascii="Arial" w:hAnsi="Arial" w:cs="Arial"/>
          <w:b/>
        </w:rPr>
      </w:pPr>
    </w:p>
    <w:p w:rsidR="006D616B" w:rsidRPr="00D2470E" w:rsidRDefault="006D616B" w:rsidP="006D616B">
      <w:pPr>
        <w:jc w:val="center"/>
        <w:rPr>
          <w:rFonts w:ascii="Arial" w:hAnsi="Arial" w:cs="Arial"/>
          <w:b/>
        </w:rPr>
      </w:pPr>
      <w:r w:rsidRPr="00D2470E">
        <w:rPr>
          <w:rFonts w:ascii="Arial" w:hAnsi="Arial" w:cs="Arial"/>
          <w:b/>
        </w:rPr>
        <w:t>JUSTIFICATIVA</w:t>
      </w:r>
    </w:p>
    <w:p w:rsidR="006D616B" w:rsidRPr="00D2470E" w:rsidRDefault="006D616B" w:rsidP="006D616B">
      <w:pPr>
        <w:jc w:val="center"/>
        <w:rPr>
          <w:rFonts w:ascii="Arial" w:hAnsi="Arial" w:cs="Arial"/>
          <w:b/>
        </w:rPr>
      </w:pPr>
    </w:p>
    <w:p w:rsidR="006D616B" w:rsidRPr="00D2470E" w:rsidRDefault="006D616B" w:rsidP="006D616B">
      <w:pPr>
        <w:jc w:val="both"/>
        <w:rPr>
          <w:rFonts w:ascii="Arial" w:hAnsi="Arial" w:cs="Arial"/>
          <w:b/>
        </w:rPr>
      </w:pPr>
    </w:p>
    <w:p w:rsidR="006D616B" w:rsidRDefault="006D616B" w:rsidP="006D616B">
      <w:pPr>
        <w:ind w:firstLine="708"/>
        <w:jc w:val="both"/>
        <w:rPr>
          <w:rFonts w:ascii="Arial" w:hAnsi="Arial" w:cs="Arial"/>
        </w:rPr>
      </w:pPr>
      <w:r w:rsidRPr="00D2470E">
        <w:rPr>
          <w:rFonts w:ascii="Arial" w:hAnsi="Arial" w:cs="Arial"/>
        </w:rPr>
        <w:t xml:space="preserve">Justifica-se o presente projeto de lei diante da necessidade de </w:t>
      </w:r>
      <w:r w:rsidR="006F5D87">
        <w:rPr>
          <w:rFonts w:ascii="Arial" w:hAnsi="Arial" w:cs="Arial"/>
        </w:rPr>
        <w:t>dar seqüência</w:t>
      </w:r>
      <w:r w:rsidR="001F7F4B">
        <w:rPr>
          <w:rFonts w:ascii="Arial" w:hAnsi="Arial" w:cs="Arial"/>
        </w:rPr>
        <w:t xml:space="preserve"> </w:t>
      </w:r>
      <w:r w:rsidR="006F5D87">
        <w:rPr>
          <w:rFonts w:ascii="Arial" w:hAnsi="Arial" w:cs="Arial"/>
        </w:rPr>
        <w:t>a</w:t>
      </w:r>
      <w:r w:rsidRPr="00D2470E">
        <w:rPr>
          <w:rFonts w:ascii="Arial" w:hAnsi="Arial" w:cs="Arial"/>
        </w:rPr>
        <w:t>o Programa Estratégia Saúde da Família, com saúde bucal, modalidade 1, do Governo Federal,  o qual visa melhorar as condições dos serviços de saúde pública prestados em nosso Município. O presente programa será composto por profissionais da Secretaria de Saúde, bem como pelos Agentes Comunitários de Saúde, os quais, ora busca-se autorização para a contratação temporária, face ao caráter excepcional e temporário do programa, o qual tem seus prazos, salários, condições de trabalho e atribuições estabelecidos e normatizados pelo Governo Federal. Os agentes de saúde terão atuação nas zonas urbanas e rurais do município e realizarão o cadastramento das famílias e encaminhamento das mesmas para atendimento médico e odontológico que se faça necessário</w:t>
      </w:r>
      <w:r w:rsidR="001F7F4B">
        <w:rPr>
          <w:rFonts w:ascii="Arial" w:hAnsi="Arial" w:cs="Arial"/>
        </w:rPr>
        <w:t>.</w:t>
      </w:r>
    </w:p>
    <w:p w:rsidR="006D616B" w:rsidRDefault="006D616B" w:rsidP="006D616B">
      <w:pPr>
        <w:ind w:firstLine="708"/>
        <w:jc w:val="both"/>
        <w:rPr>
          <w:rFonts w:ascii="Arial" w:hAnsi="Arial" w:cs="Arial"/>
        </w:rPr>
      </w:pPr>
    </w:p>
    <w:p w:rsidR="006D616B" w:rsidRPr="00F350C8" w:rsidRDefault="006D616B" w:rsidP="006D616B">
      <w:pPr>
        <w:ind w:firstLine="708"/>
        <w:rPr>
          <w:rFonts w:ascii="Arial" w:hAnsi="Arial" w:cs="Arial"/>
        </w:rPr>
      </w:pPr>
      <w:r w:rsidRPr="00F350C8">
        <w:rPr>
          <w:rFonts w:ascii="Arial" w:hAnsi="Arial" w:cs="Arial"/>
        </w:rPr>
        <w:t>Atenciosamente,</w:t>
      </w:r>
    </w:p>
    <w:p w:rsidR="006D616B" w:rsidRPr="00F350C8" w:rsidRDefault="006D616B" w:rsidP="006D616B">
      <w:pPr>
        <w:jc w:val="right"/>
        <w:rPr>
          <w:rFonts w:ascii="Arial" w:hAnsi="Arial" w:cs="Arial"/>
        </w:rPr>
      </w:pPr>
    </w:p>
    <w:p w:rsidR="006D616B" w:rsidRPr="00F350C8" w:rsidRDefault="006D616B" w:rsidP="006D616B">
      <w:pPr>
        <w:jc w:val="right"/>
        <w:rPr>
          <w:rFonts w:ascii="Arial" w:hAnsi="Arial" w:cs="Arial"/>
        </w:rPr>
      </w:pPr>
    </w:p>
    <w:p w:rsidR="006D616B" w:rsidRPr="00F350C8" w:rsidRDefault="006D616B" w:rsidP="006D616B">
      <w:pPr>
        <w:jc w:val="right"/>
        <w:rPr>
          <w:rFonts w:ascii="Arial" w:hAnsi="Arial" w:cs="Arial"/>
        </w:rPr>
      </w:pPr>
    </w:p>
    <w:p w:rsidR="006D616B" w:rsidRPr="00F350C8" w:rsidRDefault="006D616B" w:rsidP="006D616B">
      <w:pPr>
        <w:jc w:val="right"/>
        <w:rPr>
          <w:rFonts w:ascii="Arial" w:hAnsi="Arial" w:cs="Arial"/>
        </w:rPr>
      </w:pPr>
    </w:p>
    <w:p w:rsidR="006D616B" w:rsidRPr="00F350C8" w:rsidRDefault="006D616B" w:rsidP="006D616B">
      <w:pPr>
        <w:jc w:val="right"/>
        <w:rPr>
          <w:rFonts w:ascii="Arial" w:hAnsi="Arial" w:cs="Arial"/>
        </w:rPr>
      </w:pPr>
    </w:p>
    <w:p w:rsidR="006D616B" w:rsidRDefault="006D616B" w:rsidP="00696F08">
      <w:pPr>
        <w:rPr>
          <w:rFonts w:ascii="Arial" w:hAnsi="Arial" w:cs="Arial"/>
        </w:rPr>
      </w:pPr>
    </w:p>
    <w:sectPr w:rsidR="006D616B" w:rsidSect="007E4DCD">
      <w:pgSz w:w="11906" w:h="16838"/>
      <w:pgMar w:top="2127" w:right="991" w:bottom="0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2728D"/>
    <w:rsid w:val="000C221C"/>
    <w:rsid w:val="0017307C"/>
    <w:rsid w:val="001D68F1"/>
    <w:rsid w:val="001F7F4B"/>
    <w:rsid w:val="0039759D"/>
    <w:rsid w:val="00520668"/>
    <w:rsid w:val="00605DE7"/>
    <w:rsid w:val="006151D1"/>
    <w:rsid w:val="00696F08"/>
    <w:rsid w:val="006D616B"/>
    <w:rsid w:val="006F5D87"/>
    <w:rsid w:val="007B7EE6"/>
    <w:rsid w:val="00B132EA"/>
    <w:rsid w:val="00B26F29"/>
    <w:rsid w:val="00BF5E0F"/>
    <w:rsid w:val="00C2728D"/>
    <w:rsid w:val="00CC5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2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C2728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C2728D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F5D8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F5D87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412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cp:lastPrinted>2016-10-31T14:51:00Z</cp:lastPrinted>
  <dcterms:created xsi:type="dcterms:W3CDTF">2018-05-03T11:48:00Z</dcterms:created>
  <dcterms:modified xsi:type="dcterms:W3CDTF">2018-05-03T13:50:00Z</dcterms:modified>
</cp:coreProperties>
</file>