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E91" w:rsidRDefault="00235E91" w:rsidP="00AB1D13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</w:p>
    <w:p w:rsidR="00235E91" w:rsidRDefault="00235E91" w:rsidP="00AB1D13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</w:p>
    <w:p w:rsidR="00BE7740" w:rsidRDefault="00BE7740" w:rsidP="00B93944">
      <w:pPr>
        <w:pStyle w:val="Ttulo1"/>
        <w:rPr>
          <w:rFonts w:ascii="Arial" w:hAnsi="Arial" w:cs="Arial"/>
          <w:b w:val="0"/>
          <w:sz w:val="24"/>
          <w:szCs w:val="24"/>
        </w:rPr>
      </w:pPr>
    </w:p>
    <w:p w:rsidR="00BE7740" w:rsidRDefault="00BE7740" w:rsidP="00B93944">
      <w:pPr>
        <w:pStyle w:val="Ttulo1"/>
        <w:rPr>
          <w:rFonts w:ascii="Arial" w:hAnsi="Arial" w:cs="Arial"/>
          <w:b w:val="0"/>
          <w:sz w:val="24"/>
          <w:szCs w:val="24"/>
        </w:rPr>
      </w:pPr>
    </w:p>
    <w:p w:rsidR="00AB1D13" w:rsidRPr="00BE7740" w:rsidRDefault="00AB1D13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BE7740">
        <w:rPr>
          <w:rFonts w:ascii="Arial" w:hAnsi="Arial" w:cs="Arial"/>
          <w:sz w:val="24"/>
          <w:szCs w:val="24"/>
        </w:rPr>
        <w:t xml:space="preserve">PROJETO DE LEI Nº </w:t>
      </w:r>
      <w:r w:rsidR="00B93944" w:rsidRPr="00BE7740">
        <w:rPr>
          <w:rFonts w:ascii="Arial" w:hAnsi="Arial" w:cs="Arial"/>
          <w:sz w:val="24"/>
          <w:szCs w:val="24"/>
        </w:rPr>
        <w:t>09 DE 19</w:t>
      </w:r>
      <w:r w:rsidRPr="00BE7740">
        <w:rPr>
          <w:rFonts w:ascii="Arial" w:hAnsi="Arial" w:cs="Arial"/>
          <w:sz w:val="24"/>
          <w:szCs w:val="24"/>
        </w:rPr>
        <w:t xml:space="preserve"> DE MARÇO DE 201</w:t>
      </w:r>
      <w:r w:rsidR="00B93944" w:rsidRPr="00BE7740">
        <w:rPr>
          <w:rFonts w:ascii="Arial" w:hAnsi="Arial" w:cs="Arial"/>
          <w:sz w:val="24"/>
          <w:szCs w:val="24"/>
        </w:rPr>
        <w:t>8</w:t>
      </w:r>
      <w:r w:rsidRPr="00BE7740">
        <w:rPr>
          <w:rFonts w:ascii="Arial" w:hAnsi="Arial" w:cs="Arial"/>
          <w:sz w:val="24"/>
          <w:szCs w:val="24"/>
        </w:rPr>
        <w:t>.</w:t>
      </w:r>
    </w:p>
    <w:p w:rsidR="00AB1D13" w:rsidRPr="00167687" w:rsidRDefault="00AB1D13" w:rsidP="00B93944">
      <w:pPr>
        <w:ind w:left="2268"/>
        <w:rPr>
          <w:rFonts w:ascii="Arial" w:hAnsi="Arial" w:cs="Arial"/>
          <w:i/>
          <w:snapToGrid w:val="0"/>
        </w:rPr>
      </w:pPr>
    </w:p>
    <w:p w:rsidR="00AB1D13" w:rsidRPr="00B93944" w:rsidRDefault="00AB1D13" w:rsidP="00B93944">
      <w:pPr>
        <w:ind w:left="3600"/>
        <w:rPr>
          <w:rFonts w:ascii="Arial" w:hAnsi="Arial" w:cs="Arial"/>
          <w:i/>
          <w:snapToGrid w:val="0"/>
        </w:rPr>
      </w:pPr>
      <w:r w:rsidRPr="00167687">
        <w:rPr>
          <w:rFonts w:ascii="Arial" w:hAnsi="Arial" w:cs="Arial"/>
          <w:i/>
          <w:snapToGrid w:val="0"/>
        </w:rPr>
        <w:t>Autoriza o Poder Executivo a contratar, em situação de emergência e excepcional interesse público, em caráter temporário, na forma do art. 37, inciso IX da Constituição Federal e dá outras providências.</w:t>
      </w:r>
      <w:r w:rsidR="00B93944" w:rsidRPr="00B93944">
        <w:rPr>
          <w:rFonts w:ascii="Arial" w:hAnsi="Arial" w:cs="Arial"/>
          <w:snapToGrid w:val="0"/>
        </w:rPr>
        <w:t xml:space="preserve"> </w:t>
      </w:r>
    </w:p>
    <w:p w:rsidR="00AB1D13" w:rsidRPr="00BE7740" w:rsidRDefault="00AB1D13" w:rsidP="00B93944">
      <w:pPr>
        <w:pStyle w:val="Ttulo2"/>
        <w:ind w:firstLine="708"/>
        <w:rPr>
          <w:rFonts w:ascii="Arial" w:hAnsi="Arial" w:cs="Arial"/>
          <w:b w:val="0"/>
          <w:i w:val="0"/>
          <w:sz w:val="24"/>
          <w:szCs w:val="24"/>
        </w:rPr>
      </w:pPr>
      <w:r w:rsidRPr="00167687">
        <w:rPr>
          <w:rFonts w:ascii="Arial" w:hAnsi="Arial" w:cs="Arial"/>
          <w:b w:val="0"/>
          <w:i w:val="0"/>
          <w:sz w:val="24"/>
          <w:szCs w:val="24"/>
        </w:rPr>
        <w:t>Art. 1</w:t>
      </w:r>
      <w:r w:rsidRPr="00167687">
        <w:rPr>
          <w:rFonts w:ascii="Arial" w:hAnsi="Arial" w:cs="Arial"/>
          <w:b w:val="0"/>
          <w:i w:val="0"/>
          <w:sz w:val="24"/>
          <w:szCs w:val="24"/>
          <w:u w:val="single"/>
          <w:vertAlign w:val="superscript"/>
        </w:rPr>
        <w:t>°</w:t>
      </w:r>
      <w:r w:rsidRPr="00167687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167687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  <w:r w:rsidR="00B93944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B93944" w:rsidRPr="00BE7740">
        <w:rPr>
          <w:rFonts w:ascii="Arial" w:hAnsi="Arial" w:cs="Arial"/>
          <w:snapToGrid w:val="0"/>
          <w:sz w:val="24"/>
          <w:szCs w:val="24"/>
        </w:rPr>
        <w:t>Motorista de Veículo Pesado</w:t>
      </w:r>
    </w:p>
    <w:p w:rsidR="00235E91" w:rsidRPr="00235E91" w:rsidRDefault="00235E91" w:rsidP="00B93944"/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88"/>
        <w:gridCol w:w="3402"/>
        <w:gridCol w:w="1701"/>
        <w:gridCol w:w="2385"/>
      </w:tblGrid>
      <w:tr w:rsidR="00AB1D13" w:rsidRPr="00167687" w:rsidTr="00235E91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AB1D13" w:rsidRPr="00167687" w:rsidTr="00235E91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Motorista de Veículo Pesado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40h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R$ 1.</w:t>
            </w:r>
            <w:r w:rsidR="00B93944">
              <w:rPr>
                <w:rFonts w:ascii="Arial" w:hAnsi="Arial" w:cs="Arial"/>
                <w:snapToGrid w:val="0"/>
              </w:rPr>
              <w:t>402,10</w:t>
            </w:r>
          </w:p>
        </w:tc>
      </w:tr>
    </w:tbl>
    <w:p w:rsidR="00235E91" w:rsidRDefault="00235E91" w:rsidP="00B93944">
      <w:pPr>
        <w:ind w:firstLine="708"/>
        <w:rPr>
          <w:rFonts w:ascii="Arial" w:hAnsi="Arial" w:cs="Arial"/>
        </w:rPr>
      </w:pPr>
    </w:p>
    <w:p w:rsidR="00AB1D13" w:rsidRPr="00167687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2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A Contrataç</w:t>
      </w:r>
      <w:r w:rsidR="00B93944">
        <w:rPr>
          <w:rFonts w:ascii="Arial" w:hAnsi="Arial" w:cs="Arial"/>
        </w:rPr>
        <w:t>ão</w:t>
      </w:r>
      <w:r w:rsidRPr="00167687">
        <w:rPr>
          <w:rFonts w:ascii="Arial" w:hAnsi="Arial" w:cs="Arial"/>
        </w:rPr>
        <w:t xml:space="preserve"> </w:t>
      </w:r>
      <w:r w:rsidR="00BE7740" w:rsidRPr="00167687">
        <w:rPr>
          <w:rFonts w:ascii="Arial" w:hAnsi="Arial" w:cs="Arial"/>
        </w:rPr>
        <w:t>ser</w:t>
      </w:r>
      <w:r w:rsidR="00BE7740">
        <w:rPr>
          <w:rFonts w:ascii="Arial" w:hAnsi="Arial" w:cs="Arial"/>
        </w:rPr>
        <w:t>á</w:t>
      </w:r>
      <w:r w:rsidRPr="00167687">
        <w:rPr>
          <w:rFonts w:ascii="Arial" w:hAnsi="Arial" w:cs="Arial"/>
        </w:rPr>
        <w:t xml:space="preserve"> realizada em caráter administrativo, pelo período de 06 meses podendo ser prorrogada uma única vez pelo mesmo período.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Art. 3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  <w:snapToGrid w:val="0"/>
        </w:rPr>
        <w:t>O contrato de que trata o art. 1º ser</w:t>
      </w:r>
      <w:r w:rsidR="00BE7740">
        <w:rPr>
          <w:rFonts w:ascii="Arial" w:hAnsi="Arial" w:cs="Arial"/>
          <w:snapToGrid w:val="0"/>
        </w:rPr>
        <w:t>á</w:t>
      </w:r>
      <w:r w:rsidRPr="00167687">
        <w:rPr>
          <w:rFonts w:ascii="Arial" w:hAnsi="Arial" w:cs="Arial"/>
          <w:snapToGrid w:val="0"/>
        </w:rPr>
        <w:t xml:space="preserve"> de natureza administrativa, ficando </w:t>
      </w:r>
      <w:r w:rsidR="00BE7740" w:rsidRPr="00167687">
        <w:rPr>
          <w:rFonts w:ascii="Arial" w:hAnsi="Arial" w:cs="Arial"/>
          <w:snapToGrid w:val="0"/>
        </w:rPr>
        <w:t>assegurados</w:t>
      </w:r>
      <w:r w:rsidRPr="00167687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B93944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4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As especificações das atribuições, das condições de trabalho, dos requisitos para a contratação são as constantes no Anexo da categoria funcional: MOTORISTA DE VEÍCULO PESADO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Art. 5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  <w:snapToGrid w:val="0"/>
        </w:rPr>
        <w:t>As despesa decorrentes desta Lei serão atendidas por conta das seguintes dotações orçamentárias: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MOTORISTA DE VEÍCULO PESADO</w:t>
      </w:r>
    </w:p>
    <w:p w:rsidR="00AB1D13" w:rsidRPr="00167687" w:rsidRDefault="00B93944" w:rsidP="00B93944">
      <w:pPr>
        <w:ind w:firstLine="708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20</w:t>
      </w:r>
      <w:r w:rsidR="00AB1D13" w:rsidRPr="00167687">
        <w:rPr>
          <w:rFonts w:ascii="Arial" w:hAnsi="Arial" w:cs="Arial"/>
          <w:snapToGrid w:val="0"/>
        </w:rPr>
        <w:t>25- Manutenção das Atividades da Secretaria.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  <w:snapToGrid w:val="0"/>
        </w:rPr>
        <w:t>(3</w:t>
      </w:r>
      <w:r w:rsidR="00B93944">
        <w:rPr>
          <w:rFonts w:ascii="Arial" w:hAnsi="Arial" w:cs="Arial"/>
          <w:snapToGrid w:val="0"/>
        </w:rPr>
        <w:t>37</w:t>
      </w:r>
      <w:r w:rsidRPr="00167687">
        <w:rPr>
          <w:rFonts w:ascii="Arial" w:hAnsi="Arial" w:cs="Arial"/>
          <w:snapToGrid w:val="0"/>
        </w:rPr>
        <w:t>) 319011- Vencimentos e vantagens fixas – Pessoal Civil.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  <w:snapToGrid w:val="0"/>
        </w:rPr>
        <w:t>(3</w:t>
      </w:r>
      <w:r w:rsidR="00B93944">
        <w:rPr>
          <w:rFonts w:ascii="Arial" w:hAnsi="Arial" w:cs="Arial"/>
          <w:snapToGrid w:val="0"/>
        </w:rPr>
        <w:t>38</w:t>
      </w:r>
      <w:r w:rsidRPr="00167687">
        <w:rPr>
          <w:rFonts w:ascii="Arial" w:hAnsi="Arial" w:cs="Arial"/>
          <w:snapToGrid w:val="0"/>
        </w:rPr>
        <w:t>) 319013- Obrigações Patronais.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</w:p>
    <w:p w:rsidR="00AB1D13" w:rsidRPr="00167687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6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="00167687"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Esta Lei entra em vigor na data de sua publicação.</w:t>
      </w:r>
    </w:p>
    <w:p w:rsidR="00BE7740" w:rsidRDefault="00BE7740" w:rsidP="00B93944">
      <w:pPr>
        <w:pStyle w:val="Recuodecorpodetexto"/>
        <w:ind w:left="0" w:firstLine="708"/>
        <w:rPr>
          <w:rFonts w:ascii="Arial" w:hAnsi="Arial" w:cs="Arial"/>
          <w:caps/>
        </w:rPr>
      </w:pPr>
    </w:p>
    <w:p w:rsidR="00AB1D13" w:rsidRPr="00167687" w:rsidRDefault="00AB1D13" w:rsidP="00B93944">
      <w:pPr>
        <w:pStyle w:val="Recuodecorpodetexto"/>
        <w:ind w:left="0" w:firstLine="708"/>
        <w:rPr>
          <w:rFonts w:ascii="Arial" w:hAnsi="Arial" w:cs="Arial"/>
        </w:rPr>
      </w:pPr>
      <w:r w:rsidRPr="00167687">
        <w:rPr>
          <w:rFonts w:ascii="Arial" w:hAnsi="Arial" w:cs="Arial"/>
          <w:caps/>
        </w:rPr>
        <w:t>gabinete dO PrefeitO Municipal</w:t>
      </w:r>
      <w:r w:rsidR="00B93944">
        <w:rPr>
          <w:rFonts w:ascii="Arial" w:hAnsi="Arial" w:cs="Arial"/>
          <w:caps/>
        </w:rPr>
        <w:t xml:space="preserve"> de Santa Margarida do Sul, EM 19</w:t>
      </w:r>
      <w:r w:rsidRPr="00167687">
        <w:rPr>
          <w:rFonts w:ascii="Arial" w:hAnsi="Arial" w:cs="Arial"/>
          <w:caps/>
        </w:rPr>
        <w:t xml:space="preserve"> de MARÇO de 201</w:t>
      </w:r>
      <w:r w:rsidR="00B93944">
        <w:rPr>
          <w:rFonts w:ascii="Arial" w:hAnsi="Arial" w:cs="Arial"/>
          <w:caps/>
        </w:rPr>
        <w:t>8</w:t>
      </w:r>
      <w:r w:rsidRPr="00167687">
        <w:rPr>
          <w:rFonts w:ascii="Arial" w:hAnsi="Arial" w:cs="Arial"/>
        </w:rPr>
        <w:t>.</w:t>
      </w: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Pr="00167687" w:rsidRDefault="00AB1D13" w:rsidP="00B93944">
      <w:pPr>
        <w:pStyle w:val="Recuodecorpodetexto"/>
        <w:ind w:left="1080" w:hanging="2700"/>
        <w:rPr>
          <w:rFonts w:ascii="Arial" w:hAnsi="Arial" w:cs="Arial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AB1D13" w:rsidRPr="00167687" w:rsidRDefault="00AB1D13" w:rsidP="00B93944">
      <w:pPr>
        <w:pStyle w:val="Corpodetexto"/>
        <w:ind w:firstLine="708"/>
        <w:jc w:val="right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Luiz Felipe Brenner Machado</w:t>
      </w:r>
    </w:p>
    <w:p w:rsidR="00AB1D13" w:rsidRPr="00167687" w:rsidRDefault="00B93944" w:rsidP="00B9394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</w:t>
      </w:r>
      <w:r w:rsidR="00AB1D13" w:rsidRPr="00167687">
        <w:rPr>
          <w:rFonts w:ascii="Arial" w:hAnsi="Arial" w:cs="Arial"/>
          <w:color w:val="000000"/>
        </w:rPr>
        <w:t>Prefeito Municipal</w:t>
      </w:r>
    </w:p>
    <w:p w:rsidR="00AB1D13" w:rsidRPr="00167687" w:rsidRDefault="00AB1D13" w:rsidP="00B93944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Exposição de Motivos: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Senhor Presidente e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Senhores Vereadores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3944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Dirigimo-nos a essa Casa Legislativa para encaminhar o</w:t>
      </w:r>
      <w:r w:rsidR="00167687" w:rsidRPr="00167687">
        <w:rPr>
          <w:rFonts w:ascii="Arial" w:hAnsi="Arial" w:cs="Arial"/>
          <w:color w:val="000000"/>
        </w:rPr>
        <w:t xml:space="preserve"> </w:t>
      </w:r>
      <w:r w:rsidRPr="00167687">
        <w:rPr>
          <w:rFonts w:ascii="Arial" w:hAnsi="Arial" w:cs="Arial"/>
          <w:color w:val="000000"/>
        </w:rPr>
        <w:t xml:space="preserve">Projeto de Lei n.º </w:t>
      </w:r>
      <w:r w:rsidR="00BE7740">
        <w:rPr>
          <w:rFonts w:ascii="Arial" w:hAnsi="Arial" w:cs="Arial"/>
          <w:color w:val="000000"/>
        </w:rPr>
        <w:t>09</w:t>
      </w:r>
      <w:r w:rsidRPr="00167687">
        <w:rPr>
          <w:rFonts w:ascii="Arial" w:hAnsi="Arial" w:cs="Arial"/>
          <w:color w:val="000000"/>
        </w:rPr>
        <w:t>, que autoriza o Poder Executivo a contratar, em situação de emergência e excepcional interesse público, em caráter temporário, na forma do art. 37, inciso IX, da Constituição Federal, Motorista de Veículo Pesado</w:t>
      </w:r>
      <w:r w:rsidR="00B93944">
        <w:rPr>
          <w:rFonts w:ascii="Arial" w:hAnsi="Arial" w:cs="Arial"/>
          <w:color w:val="000000"/>
        </w:rPr>
        <w:t>.</w:t>
      </w: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</w:t>
      </w:r>
      <w:r w:rsidR="00BE7740">
        <w:rPr>
          <w:rFonts w:ascii="Arial" w:hAnsi="Arial" w:cs="Arial"/>
          <w:color w:val="000000"/>
        </w:rPr>
        <w:t>possa</w:t>
      </w:r>
      <w:r w:rsidR="00B93944">
        <w:rPr>
          <w:rFonts w:ascii="Arial" w:hAnsi="Arial" w:cs="Arial"/>
          <w:color w:val="000000"/>
        </w:rPr>
        <w:t xml:space="preserve"> suprir a falta do servidor Antonio Fernandes Nunes. O Qual encontra</w:t>
      </w:r>
      <w:r w:rsidR="00BE7740">
        <w:rPr>
          <w:rFonts w:ascii="Arial" w:hAnsi="Arial" w:cs="Arial"/>
          <w:color w:val="000000"/>
        </w:rPr>
        <w:t xml:space="preserve"> se</w:t>
      </w:r>
      <w:r w:rsidR="00B93944">
        <w:rPr>
          <w:rFonts w:ascii="Arial" w:hAnsi="Arial" w:cs="Arial"/>
          <w:color w:val="000000"/>
        </w:rPr>
        <w:t xml:space="preserve"> em </w:t>
      </w:r>
      <w:r w:rsidR="00BE7740">
        <w:rPr>
          <w:rFonts w:ascii="Arial" w:hAnsi="Arial" w:cs="Arial"/>
          <w:color w:val="000000"/>
        </w:rPr>
        <w:t>licença</w:t>
      </w:r>
      <w:r w:rsidR="00B93944">
        <w:rPr>
          <w:rFonts w:ascii="Arial" w:hAnsi="Arial" w:cs="Arial"/>
          <w:color w:val="000000"/>
        </w:rPr>
        <w:t xml:space="preserve"> saúde. (Por prazo indeterminado)</w:t>
      </w: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O projeto de Lei não se encontra acompanhado do impacto financeiro, eis que a contratação não implicará em aumento de despesa, uma vez que já existe previsão orçamentária.</w:t>
      </w: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 xml:space="preserve">Deste modo, entendemos plenamente justificados os motivos do presente encaminhamento, submetemos o presente Projeto de Lei à devida análise. </w:t>
      </w: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Atenciosamente.</w:t>
      </w: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Luiz Felipe Brenner Machado</w:t>
      </w:r>
    </w:p>
    <w:p w:rsidR="00AB1D13" w:rsidRPr="00167687" w:rsidRDefault="00AB1D13" w:rsidP="00AB1D13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Prefeito Municipal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5A6661" w:rsidRPr="00167687" w:rsidRDefault="008D5F8E" w:rsidP="00AB1D13">
      <w:pPr>
        <w:rPr>
          <w:rFonts w:ascii="Arial" w:hAnsi="Arial" w:cs="Arial"/>
        </w:rPr>
      </w:pPr>
    </w:p>
    <w:p w:rsidR="00BE7740" w:rsidRPr="00167687" w:rsidRDefault="00BE7740">
      <w:pPr>
        <w:rPr>
          <w:rFonts w:ascii="Arial" w:hAnsi="Arial" w:cs="Arial"/>
        </w:rPr>
      </w:pPr>
    </w:p>
    <w:sectPr w:rsidR="00BE7740" w:rsidRPr="00167687" w:rsidSect="00235E91"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C14B7D"/>
    <w:rsid w:val="00167687"/>
    <w:rsid w:val="001A71D1"/>
    <w:rsid w:val="00205A15"/>
    <w:rsid w:val="00235E91"/>
    <w:rsid w:val="006006F3"/>
    <w:rsid w:val="006E4DF5"/>
    <w:rsid w:val="008D5F8E"/>
    <w:rsid w:val="008E1BCE"/>
    <w:rsid w:val="00964495"/>
    <w:rsid w:val="00A33C27"/>
    <w:rsid w:val="00A341ED"/>
    <w:rsid w:val="00AB1D13"/>
    <w:rsid w:val="00B4397A"/>
    <w:rsid w:val="00B93944"/>
    <w:rsid w:val="00BE7740"/>
    <w:rsid w:val="00BF3364"/>
    <w:rsid w:val="00C14B7D"/>
    <w:rsid w:val="00FE3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4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14B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4B7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C14B7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C14B7D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C14B7D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14B7D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14B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5F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5F8E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2</cp:revision>
  <cp:lastPrinted>2018-03-19T14:45:00Z</cp:lastPrinted>
  <dcterms:created xsi:type="dcterms:W3CDTF">2018-03-19T14:47:00Z</dcterms:created>
  <dcterms:modified xsi:type="dcterms:W3CDTF">2018-03-19T14:47:00Z</dcterms:modified>
</cp:coreProperties>
</file>