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526D1F" w:rsidRDefault="00526D1F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PROJETO DE LEI Nº </w:t>
      </w:r>
      <w:r w:rsidR="0057241F" w:rsidRPr="0057241F">
        <w:rPr>
          <w:rFonts w:ascii="Arial" w:hAnsi="Arial" w:cs="Arial"/>
          <w:b/>
          <w:sz w:val="24"/>
          <w:szCs w:val="24"/>
        </w:rPr>
        <w:t>002</w:t>
      </w:r>
      <w:r>
        <w:rPr>
          <w:rFonts w:ascii="Arial" w:hAnsi="Arial" w:cs="Arial"/>
          <w:b/>
          <w:sz w:val="24"/>
          <w:szCs w:val="24"/>
        </w:rPr>
        <w:t xml:space="preserve">, DE </w:t>
      </w:r>
      <w:r w:rsidR="002E1E22">
        <w:rPr>
          <w:rFonts w:ascii="Arial" w:hAnsi="Arial" w:cs="Arial"/>
          <w:b/>
          <w:sz w:val="24"/>
          <w:szCs w:val="24"/>
        </w:rPr>
        <w:t>02</w:t>
      </w:r>
      <w:r>
        <w:rPr>
          <w:rFonts w:ascii="Arial" w:hAnsi="Arial" w:cs="Arial"/>
          <w:b/>
          <w:sz w:val="24"/>
          <w:szCs w:val="24"/>
        </w:rPr>
        <w:t xml:space="preserve"> DE </w:t>
      </w:r>
      <w:r w:rsidR="002E1E22">
        <w:rPr>
          <w:rFonts w:ascii="Arial" w:hAnsi="Arial" w:cs="Arial"/>
          <w:b/>
          <w:sz w:val="24"/>
          <w:szCs w:val="24"/>
        </w:rPr>
        <w:t>FEVEREIRO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72116">
        <w:rPr>
          <w:rFonts w:ascii="Arial" w:hAnsi="Arial" w:cs="Arial"/>
          <w:b/>
          <w:sz w:val="24"/>
          <w:szCs w:val="24"/>
        </w:rPr>
        <w:t>DE 201</w:t>
      </w:r>
      <w:r w:rsidR="002E1E22">
        <w:rPr>
          <w:rFonts w:ascii="Arial" w:hAnsi="Arial" w:cs="Arial"/>
          <w:b/>
          <w:sz w:val="24"/>
          <w:szCs w:val="24"/>
        </w:rPr>
        <w:t>8</w:t>
      </w:r>
      <w:r>
        <w:rPr>
          <w:rFonts w:ascii="Arial" w:hAnsi="Arial" w:cs="Arial"/>
          <w:b/>
          <w:sz w:val="24"/>
          <w:szCs w:val="24"/>
        </w:rPr>
        <w:t>.</w:t>
      </w:r>
    </w:p>
    <w:p w:rsidR="00FD6B47" w:rsidRPr="00A85010" w:rsidRDefault="00FD6B47" w:rsidP="00FD6B47">
      <w:pPr>
        <w:jc w:val="both"/>
        <w:rPr>
          <w:rFonts w:ascii="Arial" w:hAnsi="Arial" w:cs="Arial"/>
          <w:iCs/>
          <w:sz w:val="28"/>
          <w:szCs w:val="22"/>
        </w:rPr>
      </w:pPr>
    </w:p>
    <w:p w:rsidR="00367E25" w:rsidRPr="00DA6C5C" w:rsidRDefault="002E1E22" w:rsidP="00367E25">
      <w:pPr>
        <w:ind w:left="5245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Inclui novas ações </w:t>
      </w:r>
      <w:r w:rsidR="00367E25" w:rsidRPr="00DA6C5C">
        <w:rPr>
          <w:rFonts w:ascii="Arial" w:hAnsi="Arial" w:cs="Arial"/>
          <w:i/>
          <w:sz w:val="22"/>
          <w:szCs w:val="22"/>
        </w:rPr>
        <w:t xml:space="preserve">na Lei Orçamentária Anual e autoriza a abertura de </w:t>
      </w:r>
      <w:r w:rsidR="00367E25" w:rsidRPr="000F68F7">
        <w:rPr>
          <w:rFonts w:ascii="Arial" w:hAnsi="Arial" w:cs="Arial"/>
          <w:i/>
          <w:sz w:val="22"/>
          <w:szCs w:val="22"/>
        </w:rPr>
        <w:t>crédito adicional especial no orçamento</w:t>
      </w:r>
      <w:r w:rsidR="00367E25" w:rsidRPr="00DA6C5C">
        <w:rPr>
          <w:rFonts w:ascii="Arial" w:hAnsi="Arial" w:cs="Arial"/>
          <w:i/>
          <w:sz w:val="22"/>
          <w:szCs w:val="22"/>
        </w:rPr>
        <w:t xml:space="preserve"> para o exercício de 201</w:t>
      </w:r>
      <w:r>
        <w:rPr>
          <w:rFonts w:ascii="Arial" w:hAnsi="Arial" w:cs="Arial"/>
          <w:i/>
          <w:sz w:val="22"/>
          <w:szCs w:val="22"/>
        </w:rPr>
        <w:t>8</w:t>
      </w:r>
      <w:r w:rsidR="00367E25" w:rsidRPr="00DA6C5C">
        <w:rPr>
          <w:rFonts w:ascii="Arial" w:hAnsi="Arial" w:cs="Arial"/>
          <w:i/>
          <w:sz w:val="22"/>
          <w:szCs w:val="22"/>
        </w:rPr>
        <w:t>.</w:t>
      </w:r>
    </w:p>
    <w:p w:rsidR="00FD6B47" w:rsidRPr="00A85010" w:rsidRDefault="00FD6B47" w:rsidP="00FD6B47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A85010">
        <w:rPr>
          <w:rFonts w:ascii="Arial" w:hAnsi="Arial" w:cs="Arial"/>
          <w:sz w:val="24"/>
          <w:szCs w:val="24"/>
        </w:rPr>
        <w:t>Art. 1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>
        <w:rPr>
          <w:rFonts w:ascii="Arial" w:hAnsi="Arial" w:cs="Arial"/>
          <w:sz w:val="24"/>
          <w:szCs w:val="24"/>
        </w:rPr>
        <w:t xml:space="preserve"> Inclui nov</w:t>
      </w:r>
      <w:r w:rsidR="00367E25">
        <w:rPr>
          <w:rFonts w:ascii="Arial" w:hAnsi="Arial" w:cs="Arial"/>
          <w:sz w:val="24"/>
          <w:szCs w:val="24"/>
        </w:rPr>
        <w:t>as</w:t>
      </w:r>
      <w:r w:rsidRPr="00F574EE">
        <w:rPr>
          <w:rFonts w:ascii="Arial" w:hAnsi="Arial" w:cs="Arial"/>
          <w:sz w:val="24"/>
          <w:szCs w:val="24"/>
        </w:rPr>
        <w:t xml:space="preserve"> </w:t>
      </w:r>
      <w:r w:rsidR="00367E25" w:rsidRPr="00367E25">
        <w:rPr>
          <w:rFonts w:ascii="Arial" w:hAnsi="Arial" w:cs="Arial"/>
          <w:sz w:val="24"/>
          <w:szCs w:val="24"/>
        </w:rPr>
        <w:t xml:space="preserve">ações na Lei Orçamentária Anual </w:t>
      </w:r>
      <w:r w:rsidR="00490629">
        <w:rPr>
          <w:rFonts w:ascii="Arial" w:hAnsi="Arial" w:cs="Arial"/>
          <w:sz w:val="24"/>
          <w:szCs w:val="24"/>
        </w:rPr>
        <w:t xml:space="preserve">nº </w:t>
      </w:r>
      <w:r w:rsidR="002E1E22">
        <w:rPr>
          <w:rFonts w:ascii="Arial" w:hAnsi="Arial" w:cs="Arial"/>
          <w:sz w:val="24"/>
          <w:szCs w:val="24"/>
        </w:rPr>
        <w:t>900</w:t>
      </w:r>
      <w:r w:rsidR="00490629">
        <w:rPr>
          <w:rFonts w:ascii="Arial" w:hAnsi="Arial" w:cs="Arial"/>
          <w:sz w:val="24"/>
          <w:szCs w:val="24"/>
        </w:rPr>
        <w:t>/1</w:t>
      </w:r>
      <w:r w:rsidR="002E1E22">
        <w:rPr>
          <w:rFonts w:ascii="Arial" w:hAnsi="Arial" w:cs="Arial"/>
          <w:sz w:val="24"/>
          <w:szCs w:val="24"/>
        </w:rPr>
        <w:t>7</w:t>
      </w:r>
      <w:r w:rsidR="00490629">
        <w:rPr>
          <w:rFonts w:ascii="Arial" w:hAnsi="Arial" w:cs="Arial"/>
          <w:sz w:val="24"/>
          <w:szCs w:val="24"/>
        </w:rPr>
        <w:t xml:space="preserve"> </w:t>
      </w:r>
      <w:r w:rsidR="00367E25" w:rsidRPr="00367E25">
        <w:rPr>
          <w:rFonts w:ascii="Arial" w:hAnsi="Arial" w:cs="Arial"/>
          <w:sz w:val="24"/>
          <w:szCs w:val="24"/>
        </w:rPr>
        <w:t xml:space="preserve">e autoriza </w:t>
      </w:r>
      <w:r w:rsidR="00531B47">
        <w:rPr>
          <w:rFonts w:ascii="Arial" w:hAnsi="Arial" w:cs="Arial"/>
          <w:sz w:val="24"/>
          <w:szCs w:val="24"/>
        </w:rPr>
        <w:t xml:space="preserve">o Poder Executivo </w:t>
      </w:r>
      <w:r w:rsidR="00367E25" w:rsidRPr="00367E25">
        <w:rPr>
          <w:rFonts w:ascii="Arial" w:hAnsi="Arial" w:cs="Arial"/>
          <w:sz w:val="24"/>
          <w:szCs w:val="24"/>
        </w:rPr>
        <w:t>a ab</w:t>
      </w:r>
      <w:r w:rsidR="00531B47">
        <w:rPr>
          <w:rFonts w:ascii="Arial" w:hAnsi="Arial" w:cs="Arial"/>
          <w:sz w:val="24"/>
          <w:szCs w:val="24"/>
        </w:rPr>
        <w:t>rir</w:t>
      </w:r>
      <w:r w:rsidR="00367E25" w:rsidRPr="00367E25">
        <w:rPr>
          <w:rFonts w:ascii="Arial" w:hAnsi="Arial" w:cs="Arial"/>
          <w:sz w:val="24"/>
          <w:szCs w:val="24"/>
        </w:rPr>
        <w:t xml:space="preserve"> crédito adicional especial no orçamento para o exercício de 201</w:t>
      </w:r>
      <w:r w:rsidR="002E1E22">
        <w:rPr>
          <w:rFonts w:ascii="Arial" w:hAnsi="Arial" w:cs="Arial"/>
          <w:sz w:val="24"/>
          <w:szCs w:val="24"/>
        </w:rPr>
        <w:t>8</w:t>
      </w:r>
      <w:r w:rsidR="00367E25">
        <w:rPr>
          <w:rFonts w:ascii="Arial" w:hAnsi="Arial" w:cs="Arial"/>
          <w:sz w:val="24"/>
          <w:szCs w:val="24"/>
        </w:rPr>
        <w:t xml:space="preserve"> </w:t>
      </w:r>
      <w:r w:rsidRPr="00A85010">
        <w:rPr>
          <w:rFonts w:ascii="Arial" w:hAnsi="Arial" w:cs="Arial"/>
          <w:sz w:val="24"/>
          <w:szCs w:val="24"/>
        </w:rPr>
        <w:t xml:space="preserve">no valor de </w:t>
      </w:r>
      <w:r w:rsidRPr="00A80803">
        <w:rPr>
          <w:rFonts w:ascii="Arial" w:hAnsi="Arial" w:cs="Arial"/>
          <w:sz w:val="24"/>
          <w:szCs w:val="24"/>
        </w:rPr>
        <w:t xml:space="preserve">R$ </w:t>
      </w:r>
      <w:r w:rsidR="002E1E22">
        <w:rPr>
          <w:rFonts w:ascii="Arial" w:hAnsi="Arial" w:cs="Arial"/>
          <w:sz w:val="24"/>
          <w:szCs w:val="24"/>
        </w:rPr>
        <w:t>1.200,00</w:t>
      </w:r>
      <w:r w:rsidRPr="00A80803">
        <w:rPr>
          <w:rFonts w:ascii="Arial" w:hAnsi="Arial" w:cs="Arial"/>
          <w:sz w:val="24"/>
          <w:szCs w:val="24"/>
        </w:rPr>
        <w:t xml:space="preserve"> (</w:t>
      </w:r>
      <w:r w:rsidR="002E1E22">
        <w:rPr>
          <w:rFonts w:ascii="Arial" w:hAnsi="Arial" w:cs="Arial"/>
          <w:sz w:val="24"/>
          <w:szCs w:val="24"/>
        </w:rPr>
        <w:t>M</w:t>
      </w:r>
      <w:r w:rsidR="00A70333">
        <w:rPr>
          <w:rFonts w:ascii="Arial" w:hAnsi="Arial" w:cs="Arial"/>
          <w:sz w:val="24"/>
          <w:szCs w:val="24"/>
        </w:rPr>
        <w:t>il</w:t>
      </w:r>
      <w:r w:rsidR="009E3F0D">
        <w:rPr>
          <w:rFonts w:ascii="Arial" w:hAnsi="Arial" w:cs="Arial"/>
          <w:sz w:val="24"/>
          <w:szCs w:val="24"/>
        </w:rPr>
        <w:t xml:space="preserve"> e </w:t>
      </w:r>
      <w:r w:rsidR="002E1E22">
        <w:rPr>
          <w:rFonts w:ascii="Arial" w:hAnsi="Arial" w:cs="Arial"/>
          <w:sz w:val="24"/>
          <w:szCs w:val="24"/>
        </w:rPr>
        <w:t>duzentos</w:t>
      </w:r>
      <w:r w:rsidR="00367E25">
        <w:rPr>
          <w:rFonts w:ascii="Arial" w:hAnsi="Arial" w:cs="Arial"/>
          <w:sz w:val="24"/>
          <w:szCs w:val="24"/>
        </w:rPr>
        <w:t xml:space="preserve"> reais</w:t>
      </w:r>
      <w:r>
        <w:rPr>
          <w:rFonts w:ascii="Arial" w:hAnsi="Arial" w:cs="Arial"/>
          <w:sz w:val="24"/>
          <w:szCs w:val="24"/>
        </w:rPr>
        <w:t>), no</w:t>
      </w:r>
      <w:r w:rsidRPr="00A85010">
        <w:rPr>
          <w:rFonts w:ascii="Arial" w:hAnsi="Arial" w:cs="Arial"/>
          <w:sz w:val="24"/>
          <w:szCs w:val="24"/>
        </w:rPr>
        <w:t xml:space="preserve"> Programa “</w:t>
      </w:r>
      <w:r>
        <w:rPr>
          <w:rFonts w:ascii="Arial" w:hAnsi="Arial" w:cs="Arial"/>
          <w:sz w:val="24"/>
          <w:szCs w:val="24"/>
        </w:rPr>
        <w:t>1</w:t>
      </w:r>
      <w:r w:rsidR="002E1E22">
        <w:rPr>
          <w:rFonts w:ascii="Arial" w:hAnsi="Arial" w:cs="Arial"/>
          <w:sz w:val="24"/>
          <w:szCs w:val="24"/>
        </w:rPr>
        <w:t>01</w:t>
      </w:r>
      <w:r w:rsidRPr="00A850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0566BD">
        <w:rPr>
          <w:rFonts w:ascii="Arial" w:hAnsi="Arial" w:cs="Arial"/>
          <w:sz w:val="24"/>
          <w:szCs w:val="24"/>
        </w:rPr>
        <w:t xml:space="preserve"> </w:t>
      </w:r>
      <w:r w:rsidR="002E1E22">
        <w:rPr>
          <w:rFonts w:ascii="Arial" w:hAnsi="Arial" w:cs="Arial"/>
          <w:sz w:val="24"/>
          <w:szCs w:val="24"/>
        </w:rPr>
        <w:t xml:space="preserve">Programa de </w:t>
      </w:r>
      <w:r w:rsidR="00A2063C">
        <w:rPr>
          <w:rFonts w:ascii="Arial" w:hAnsi="Arial" w:cs="Arial"/>
          <w:sz w:val="24"/>
          <w:szCs w:val="24"/>
        </w:rPr>
        <w:t>A</w:t>
      </w:r>
      <w:r w:rsidR="002E1E22">
        <w:rPr>
          <w:rFonts w:ascii="Arial" w:hAnsi="Arial" w:cs="Arial"/>
          <w:sz w:val="24"/>
          <w:szCs w:val="24"/>
        </w:rPr>
        <w:t>poio Administrativo</w:t>
      </w:r>
      <w:r w:rsidRPr="00A85010">
        <w:rPr>
          <w:rFonts w:ascii="Arial" w:hAnsi="Arial" w:cs="Arial"/>
          <w:sz w:val="24"/>
          <w:szCs w:val="24"/>
        </w:rPr>
        <w:t>”:</w:t>
      </w:r>
    </w:p>
    <w:p w:rsidR="00A70333" w:rsidRDefault="00FD6B47" w:rsidP="00A70333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83009D">
        <w:rPr>
          <w:rFonts w:ascii="Arial" w:hAnsi="Arial" w:cs="Arial"/>
          <w:sz w:val="24"/>
          <w:szCs w:val="24"/>
        </w:rPr>
        <w:t xml:space="preserve">Descrição dos Objetivos do Programa: </w:t>
      </w:r>
      <w:r w:rsidR="00A70333" w:rsidRPr="00A70333">
        <w:rPr>
          <w:rFonts w:ascii="Arial" w:hAnsi="Arial" w:cs="Arial"/>
          <w:sz w:val="24"/>
          <w:szCs w:val="24"/>
        </w:rPr>
        <w:t xml:space="preserve">garantir </w:t>
      </w:r>
      <w:r w:rsidR="002E1E22">
        <w:rPr>
          <w:rFonts w:ascii="Arial" w:hAnsi="Arial" w:cs="Arial"/>
          <w:sz w:val="24"/>
          <w:szCs w:val="24"/>
        </w:rPr>
        <w:t xml:space="preserve">o funcionamento das atividades de todos os órgãos do poder Executivo visando melhor qualidade no gasto público e </w:t>
      </w:r>
      <w:proofErr w:type="gramStart"/>
      <w:r w:rsidR="002E1E22">
        <w:rPr>
          <w:rFonts w:ascii="Arial" w:hAnsi="Arial" w:cs="Arial"/>
          <w:sz w:val="24"/>
          <w:szCs w:val="24"/>
        </w:rPr>
        <w:t>otimizando</w:t>
      </w:r>
      <w:proofErr w:type="gramEnd"/>
      <w:r w:rsidR="002E1E22">
        <w:rPr>
          <w:rFonts w:ascii="Arial" w:hAnsi="Arial" w:cs="Arial"/>
          <w:sz w:val="24"/>
          <w:szCs w:val="24"/>
        </w:rPr>
        <w:t xml:space="preserve"> as tarefas da Administração Municipal</w:t>
      </w:r>
      <w:r w:rsidR="00F10AAC">
        <w:rPr>
          <w:rFonts w:ascii="Arial" w:hAnsi="Arial" w:cs="Arial"/>
          <w:sz w:val="24"/>
          <w:szCs w:val="24"/>
        </w:rPr>
        <w:t>;</w:t>
      </w:r>
    </w:p>
    <w:p w:rsidR="00FD6B47" w:rsidRPr="00C23479" w:rsidRDefault="00FD6B47" w:rsidP="00A70333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 w:rsidRPr="00C23479">
        <w:rPr>
          <w:rFonts w:ascii="Arial" w:hAnsi="Arial" w:cs="Arial"/>
          <w:b/>
          <w:sz w:val="24"/>
          <w:szCs w:val="24"/>
        </w:rPr>
        <w:t xml:space="preserve">Ação: </w:t>
      </w:r>
      <w:r w:rsidR="00A2063C" w:rsidRPr="00A2063C">
        <w:rPr>
          <w:rFonts w:ascii="Arial" w:hAnsi="Arial" w:cs="Arial"/>
          <w:b/>
          <w:sz w:val="24"/>
          <w:szCs w:val="24"/>
        </w:rPr>
        <w:t>2.106</w:t>
      </w:r>
      <w:r w:rsidRPr="00C23479">
        <w:rPr>
          <w:rFonts w:ascii="Arial" w:hAnsi="Arial" w:cs="Arial"/>
          <w:b/>
          <w:sz w:val="24"/>
          <w:szCs w:val="24"/>
        </w:rPr>
        <w:t xml:space="preserve"> – </w:t>
      </w:r>
      <w:r w:rsidR="002E1E22" w:rsidRPr="002E1E22">
        <w:rPr>
          <w:rFonts w:ascii="Arial" w:hAnsi="Arial" w:cs="Arial"/>
          <w:b/>
          <w:sz w:val="24"/>
          <w:szCs w:val="24"/>
        </w:rPr>
        <w:t>PROGRAMA MUNICIPAL DE PREMIAÇÃO A CONSUMIDORES</w:t>
      </w:r>
      <w:r>
        <w:rPr>
          <w:rFonts w:ascii="Arial" w:hAnsi="Arial" w:cs="Arial"/>
          <w:b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 xml:space="preserve">Produto: </w:t>
      </w:r>
      <w:r w:rsidR="00A2063C">
        <w:rPr>
          <w:rFonts w:ascii="Arial" w:hAnsi="Arial" w:cs="Arial"/>
          <w:sz w:val="24"/>
          <w:szCs w:val="24"/>
        </w:rPr>
        <w:t>Premiação a Consumidor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 xml:space="preserve">Fonte de Financiamento: </w:t>
      </w:r>
      <w:r>
        <w:rPr>
          <w:rFonts w:ascii="Arial" w:hAnsi="Arial" w:cs="Arial"/>
          <w:sz w:val="24"/>
          <w:szCs w:val="24"/>
        </w:rPr>
        <w:t xml:space="preserve">Recurso </w:t>
      </w:r>
      <w:r w:rsidR="002E1E22">
        <w:rPr>
          <w:rFonts w:ascii="Arial" w:hAnsi="Arial" w:cs="Arial"/>
          <w:sz w:val="24"/>
          <w:szCs w:val="24"/>
        </w:rPr>
        <w:t>Municipal</w:t>
      </w:r>
      <w:r w:rsidRPr="005D0344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>Unidade de medida</w:t>
      </w:r>
      <w:r w:rsidRPr="00A85010">
        <w:rPr>
          <w:rFonts w:ascii="Arial" w:hAnsi="Arial" w:cs="Arial"/>
          <w:sz w:val="24"/>
          <w:szCs w:val="24"/>
        </w:rPr>
        <w:t xml:space="preserve">: </w:t>
      </w:r>
      <w:r w:rsidR="00A2063C">
        <w:rPr>
          <w:rFonts w:ascii="Arial" w:hAnsi="Arial" w:cs="Arial"/>
          <w:sz w:val="24"/>
          <w:szCs w:val="24"/>
        </w:rPr>
        <w:t>Premiação</w:t>
      </w:r>
      <w:r w:rsidRPr="002D77C7">
        <w:rPr>
          <w:rFonts w:ascii="Arial" w:hAnsi="Arial" w:cs="Arial"/>
          <w:sz w:val="24"/>
          <w:szCs w:val="24"/>
        </w:rPr>
        <w:t>;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Valor: R</w:t>
      </w:r>
      <w:r w:rsidRPr="002D77C7">
        <w:rPr>
          <w:rFonts w:ascii="Arial" w:hAnsi="Arial" w:cs="Arial"/>
          <w:sz w:val="24"/>
          <w:szCs w:val="24"/>
        </w:rPr>
        <w:t xml:space="preserve">$ </w:t>
      </w:r>
      <w:r w:rsidR="00A2063C">
        <w:rPr>
          <w:rFonts w:ascii="Arial" w:hAnsi="Arial" w:cs="Arial"/>
          <w:sz w:val="24"/>
          <w:szCs w:val="24"/>
        </w:rPr>
        <w:t>1.200,00</w:t>
      </w:r>
      <w:r w:rsidRPr="002D77C7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Órgão: 0</w:t>
      </w:r>
      <w:r w:rsidR="00A2063C">
        <w:rPr>
          <w:rFonts w:ascii="Arial" w:hAnsi="Arial" w:cs="Arial"/>
          <w:sz w:val="24"/>
          <w:szCs w:val="24"/>
        </w:rPr>
        <w:t>3</w:t>
      </w:r>
      <w:r w:rsidRPr="00A85010">
        <w:rPr>
          <w:rFonts w:ascii="Arial" w:hAnsi="Arial" w:cs="Arial"/>
          <w:sz w:val="24"/>
          <w:szCs w:val="24"/>
        </w:rPr>
        <w:t xml:space="preserve"> – Secretaria </w:t>
      </w:r>
      <w:r>
        <w:rPr>
          <w:rFonts w:ascii="Arial" w:hAnsi="Arial" w:cs="Arial"/>
          <w:sz w:val="24"/>
          <w:szCs w:val="24"/>
        </w:rPr>
        <w:t xml:space="preserve">de </w:t>
      </w:r>
      <w:r w:rsidR="00A2063C">
        <w:rPr>
          <w:rFonts w:ascii="Arial" w:hAnsi="Arial" w:cs="Arial"/>
          <w:sz w:val="24"/>
          <w:szCs w:val="24"/>
        </w:rPr>
        <w:t>Administração e Fazenda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Unidade: 0</w:t>
      </w:r>
      <w:r w:rsidR="00FA3B74">
        <w:rPr>
          <w:rFonts w:ascii="Arial" w:hAnsi="Arial" w:cs="Arial"/>
          <w:sz w:val="24"/>
          <w:szCs w:val="24"/>
        </w:rPr>
        <w:t>1</w:t>
      </w:r>
      <w:r w:rsidRPr="00A85010">
        <w:rPr>
          <w:rFonts w:ascii="Arial" w:hAnsi="Arial" w:cs="Arial"/>
          <w:sz w:val="24"/>
          <w:szCs w:val="24"/>
        </w:rPr>
        <w:t xml:space="preserve"> –</w:t>
      </w:r>
      <w:r w:rsidR="00A2063C">
        <w:rPr>
          <w:rFonts w:ascii="Arial" w:hAnsi="Arial" w:cs="Arial"/>
          <w:sz w:val="24"/>
          <w:szCs w:val="24"/>
        </w:rPr>
        <w:t xml:space="preserve"> </w:t>
      </w:r>
      <w:r w:rsidR="00FA3B74" w:rsidRPr="00A85010">
        <w:rPr>
          <w:rFonts w:ascii="Arial" w:hAnsi="Arial" w:cs="Arial"/>
          <w:sz w:val="24"/>
          <w:szCs w:val="24"/>
        </w:rPr>
        <w:t xml:space="preserve">Secretaria </w:t>
      </w:r>
      <w:r w:rsidR="00FA3B74">
        <w:rPr>
          <w:rFonts w:ascii="Arial" w:hAnsi="Arial" w:cs="Arial"/>
          <w:sz w:val="24"/>
          <w:szCs w:val="24"/>
        </w:rPr>
        <w:t>de Administração e Fazenda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1E7E9B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1E7E9B">
        <w:rPr>
          <w:rFonts w:ascii="Arial" w:hAnsi="Arial" w:cs="Arial"/>
          <w:sz w:val="24"/>
          <w:szCs w:val="24"/>
        </w:rPr>
        <w:t xml:space="preserve">Função: </w:t>
      </w:r>
      <w:r w:rsidR="00FA3B74">
        <w:rPr>
          <w:rFonts w:ascii="Arial" w:hAnsi="Arial" w:cs="Arial"/>
          <w:sz w:val="24"/>
          <w:szCs w:val="24"/>
        </w:rPr>
        <w:t>04</w:t>
      </w:r>
      <w:r w:rsidRPr="001E7E9B">
        <w:rPr>
          <w:rFonts w:ascii="Arial" w:hAnsi="Arial" w:cs="Arial"/>
          <w:sz w:val="24"/>
          <w:szCs w:val="24"/>
        </w:rPr>
        <w:t xml:space="preserve"> – </w:t>
      </w:r>
      <w:r w:rsidR="00FA3B74">
        <w:rPr>
          <w:rFonts w:ascii="Arial" w:hAnsi="Arial" w:cs="Arial"/>
          <w:sz w:val="24"/>
          <w:szCs w:val="24"/>
        </w:rPr>
        <w:t>Administração</w:t>
      </w:r>
      <w:r w:rsidRPr="001E7E9B">
        <w:rPr>
          <w:rFonts w:ascii="Arial" w:hAnsi="Arial" w:cs="Arial"/>
          <w:sz w:val="24"/>
          <w:szCs w:val="24"/>
        </w:rPr>
        <w:t>;</w:t>
      </w:r>
    </w:p>
    <w:p w:rsidR="00FD6B47" w:rsidRPr="001E7E9B" w:rsidRDefault="00FD6B47" w:rsidP="00FD6B47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1E7E9B">
        <w:rPr>
          <w:rFonts w:ascii="Arial" w:hAnsi="Arial" w:cs="Arial"/>
          <w:sz w:val="24"/>
          <w:szCs w:val="24"/>
        </w:rPr>
        <w:t>Subfunção</w:t>
      </w:r>
      <w:proofErr w:type="spellEnd"/>
      <w:r w:rsidR="00A2063C">
        <w:rPr>
          <w:rFonts w:ascii="Arial" w:hAnsi="Arial" w:cs="Arial"/>
          <w:sz w:val="24"/>
          <w:szCs w:val="24"/>
        </w:rPr>
        <w:t>:</w:t>
      </w:r>
      <w:r w:rsidR="00C556D6" w:rsidRPr="001E7E9B">
        <w:rPr>
          <w:rFonts w:ascii="Arial" w:hAnsi="Arial" w:cs="Arial"/>
          <w:sz w:val="24"/>
          <w:szCs w:val="24"/>
        </w:rPr>
        <w:t xml:space="preserve"> </w:t>
      </w:r>
      <w:r w:rsidR="00A2063C">
        <w:rPr>
          <w:rFonts w:ascii="Arial" w:hAnsi="Arial" w:cs="Arial"/>
          <w:sz w:val="24"/>
          <w:szCs w:val="24"/>
        </w:rPr>
        <w:t>122</w:t>
      </w:r>
      <w:r w:rsidRPr="001E7E9B">
        <w:rPr>
          <w:rFonts w:ascii="Arial" w:hAnsi="Arial" w:cs="Arial"/>
          <w:sz w:val="24"/>
          <w:szCs w:val="24"/>
        </w:rPr>
        <w:t xml:space="preserve"> – </w:t>
      </w:r>
      <w:r w:rsidR="00A2063C">
        <w:rPr>
          <w:rFonts w:ascii="Arial" w:hAnsi="Arial" w:cs="Arial"/>
          <w:sz w:val="24"/>
          <w:szCs w:val="24"/>
        </w:rPr>
        <w:t>Administração Geral</w:t>
      </w:r>
      <w:r w:rsidRPr="001E7E9B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Programa: 0</w:t>
      </w:r>
      <w:r w:rsidR="00C556D6">
        <w:rPr>
          <w:rFonts w:ascii="Arial" w:hAnsi="Arial" w:cs="Arial"/>
          <w:sz w:val="24"/>
          <w:szCs w:val="24"/>
        </w:rPr>
        <w:t>1</w:t>
      </w:r>
      <w:r w:rsidR="00A2063C">
        <w:rPr>
          <w:rFonts w:ascii="Arial" w:hAnsi="Arial" w:cs="Arial"/>
          <w:sz w:val="24"/>
          <w:szCs w:val="24"/>
        </w:rPr>
        <w:t>01</w:t>
      </w:r>
      <w:r w:rsidRPr="00A850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 w:rsidR="00A2063C">
        <w:rPr>
          <w:rFonts w:ascii="Arial" w:hAnsi="Arial" w:cs="Arial"/>
          <w:sz w:val="24"/>
          <w:szCs w:val="24"/>
        </w:rPr>
        <w:t>Programa de Apoio Administrativo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7E4DFE" w:rsidRDefault="00FD6B47" w:rsidP="00FD6B47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C23479">
        <w:rPr>
          <w:rFonts w:ascii="Arial" w:hAnsi="Arial" w:cs="Arial"/>
          <w:b/>
          <w:sz w:val="24"/>
          <w:szCs w:val="24"/>
        </w:rPr>
        <w:t>Proj</w:t>
      </w:r>
      <w:proofErr w:type="spellEnd"/>
      <w:r w:rsidRPr="00C23479">
        <w:rPr>
          <w:rFonts w:ascii="Arial" w:hAnsi="Arial" w:cs="Arial"/>
          <w:b/>
          <w:sz w:val="24"/>
          <w:szCs w:val="24"/>
        </w:rPr>
        <w:t>./</w:t>
      </w:r>
      <w:proofErr w:type="spellStart"/>
      <w:r w:rsidRPr="00C23479">
        <w:rPr>
          <w:rFonts w:ascii="Arial" w:hAnsi="Arial" w:cs="Arial"/>
          <w:b/>
          <w:sz w:val="24"/>
          <w:szCs w:val="24"/>
        </w:rPr>
        <w:t>Ativ</w:t>
      </w:r>
      <w:proofErr w:type="spellEnd"/>
      <w:proofErr w:type="gramStart"/>
      <w:r w:rsidRPr="00C23479">
        <w:rPr>
          <w:rFonts w:ascii="Arial" w:hAnsi="Arial" w:cs="Arial"/>
          <w:b/>
          <w:sz w:val="24"/>
          <w:szCs w:val="24"/>
        </w:rPr>
        <w:t>.:</w:t>
      </w:r>
      <w:proofErr w:type="gramEnd"/>
      <w:r w:rsidRPr="00A972CE">
        <w:rPr>
          <w:rFonts w:ascii="Arial" w:hAnsi="Arial" w:cs="Arial"/>
          <w:sz w:val="24"/>
          <w:szCs w:val="24"/>
        </w:rPr>
        <w:t xml:space="preserve"> </w:t>
      </w:r>
      <w:r w:rsidR="00A2063C">
        <w:rPr>
          <w:rFonts w:ascii="Arial" w:hAnsi="Arial" w:cs="Arial"/>
          <w:b/>
          <w:sz w:val="24"/>
          <w:szCs w:val="24"/>
        </w:rPr>
        <w:t>2.106</w:t>
      </w:r>
      <w:r w:rsidR="000566BD" w:rsidRPr="00C23479">
        <w:rPr>
          <w:rFonts w:ascii="Arial" w:hAnsi="Arial" w:cs="Arial"/>
          <w:b/>
          <w:sz w:val="24"/>
          <w:szCs w:val="24"/>
        </w:rPr>
        <w:t xml:space="preserve"> – </w:t>
      </w:r>
      <w:r w:rsidR="00A2063C" w:rsidRPr="002E1E22">
        <w:rPr>
          <w:rFonts w:ascii="Arial" w:hAnsi="Arial" w:cs="Arial"/>
          <w:b/>
          <w:sz w:val="24"/>
          <w:szCs w:val="24"/>
        </w:rPr>
        <w:t>PROGRAMA MUNICIPAL DE PREMIAÇÃO A CONSUMIDORES</w:t>
      </w:r>
      <w:r w:rsidRPr="007E4DFE">
        <w:rPr>
          <w:rFonts w:ascii="Arial" w:hAnsi="Arial" w:cs="Arial"/>
          <w:sz w:val="24"/>
          <w:szCs w:val="24"/>
        </w:rPr>
        <w:t>;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Elemento: </w:t>
      </w:r>
    </w:p>
    <w:p w:rsidR="00FD6B47" w:rsidRDefault="00A2063C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3.3.90</w:t>
      </w:r>
      <w:r w:rsidR="00FD6B47" w:rsidRPr="000C502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31.00.00.00.00</w:t>
      </w:r>
      <w:r w:rsidR="00FD6B47" w:rsidRPr="000C502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0001</w:t>
      </w:r>
      <w:r w:rsidR="00FD6B47" w:rsidRPr="000C5021">
        <w:rPr>
          <w:rFonts w:ascii="Arial" w:hAnsi="Arial" w:cs="Arial"/>
          <w:sz w:val="24"/>
          <w:szCs w:val="24"/>
        </w:rPr>
        <w:t>–</w:t>
      </w:r>
      <w:r w:rsidRPr="00A2063C">
        <w:rPr>
          <w:rFonts w:ascii="Arial" w:hAnsi="Arial" w:cs="Arial"/>
          <w:sz w:val="22"/>
          <w:szCs w:val="22"/>
        </w:rPr>
        <w:t xml:space="preserve">Premiações </w:t>
      </w:r>
      <w:proofErr w:type="gramStart"/>
      <w:r w:rsidRPr="00A2063C">
        <w:rPr>
          <w:rFonts w:ascii="Arial" w:hAnsi="Arial" w:cs="Arial"/>
          <w:sz w:val="22"/>
          <w:szCs w:val="22"/>
        </w:rPr>
        <w:t>Cult.</w:t>
      </w:r>
      <w:r w:rsidR="000F68F7">
        <w:rPr>
          <w:rFonts w:ascii="Arial" w:hAnsi="Arial" w:cs="Arial"/>
          <w:sz w:val="22"/>
          <w:szCs w:val="22"/>
        </w:rPr>
        <w:t>,</w:t>
      </w:r>
      <w:proofErr w:type="gramEnd"/>
      <w:r w:rsidRPr="00A2063C">
        <w:rPr>
          <w:rFonts w:ascii="Arial" w:hAnsi="Arial" w:cs="Arial"/>
          <w:sz w:val="22"/>
          <w:szCs w:val="22"/>
        </w:rPr>
        <w:t>Art.,Cient.,Desp. e Out.</w:t>
      </w:r>
      <w:r>
        <w:rPr>
          <w:rFonts w:ascii="Arial" w:hAnsi="Arial" w:cs="Arial"/>
          <w:sz w:val="22"/>
          <w:szCs w:val="22"/>
        </w:rPr>
        <w:t xml:space="preserve"> .....</w:t>
      </w:r>
      <w:r w:rsidR="000566B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1.200,00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Art. 2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A85010">
        <w:rPr>
          <w:rFonts w:ascii="Arial" w:hAnsi="Arial" w:cs="Arial"/>
          <w:sz w:val="24"/>
          <w:szCs w:val="24"/>
        </w:rPr>
        <w:t xml:space="preserve"> - </w:t>
      </w:r>
      <w:r>
        <w:rPr>
          <w:rFonts w:ascii="Arial" w:hAnsi="Arial" w:cs="Arial"/>
          <w:sz w:val="24"/>
          <w:szCs w:val="24"/>
        </w:rPr>
        <w:t>Para atendimento da</w:t>
      </w:r>
      <w:r w:rsidR="000F68F7">
        <w:rPr>
          <w:rFonts w:ascii="Arial" w:hAnsi="Arial" w:cs="Arial"/>
          <w:sz w:val="24"/>
          <w:szCs w:val="24"/>
        </w:rPr>
        <w:t xml:space="preserve"> Suplementação</w:t>
      </w:r>
      <w:r>
        <w:rPr>
          <w:rFonts w:ascii="Arial" w:hAnsi="Arial" w:cs="Arial"/>
          <w:sz w:val="24"/>
          <w:szCs w:val="24"/>
        </w:rPr>
        <w:t xml:space="preserve"> de que trata o artigo anterior será </w:t>
      </w:r>
      <w:r w:rsidR="000F68F7">
        <w:rPr>
          <w:rFonts w:ascii="Arial" w:hAnsi="Arial" w:cs="Arial"/>
          <w:sz w:val="24"/>
          <w:szCs w:val="24"/>
        </w:rPr>
        <w:t>utilizada a anulação da dotação 66</w:t>
      </w:r>
      <w:r w:rsidR="00E94F3F">
        <w:rPr>
          <w:rFonts w:ascii="Arial" w:hAnsi="Arial" w:cs="Arial"/>
          <w:sz w:val="24"/>
          <w:szCs w:val="24"/>
        </w:rPr>
        <w:t xml:space="preserve"> (S</w:t>
      </w:r>
      <w:r w:rsidR="000F68F7">
        <w:rPr>
          <w:rFonts w:ascii="Arial" w:hAnsi="Arial" w:cs="Arial"/>
          <w:sz w:val="24"/>
          <w:szCs w:val="24"/>
        </w:rPr>
        <w:t xml:space="preserve">essenta e seis) </w:t>
      </w:r>
      <w:proofErr w:type="spellStart"/>
      <w:r w:rsidR="000F68F7">
        <w:rPr>
          <w:rFonts w:ascii="Arial" w:hAnsi="Arial" w:cs="Arial"/>
          <w:sz w:val="24"/>
          <w:szCs w:val="24"/>
        </w:rPr>
        <w:t>Proj</w:t>
      </w:r>
      <w:proofErr w:type="spellEnd"/>
      <w:r w:rsidR="000F68F7">
        <w:rPr>
          <w:rFonts w:ascii="Arial" w:hAnsi="Arial" w:cs="Arial"/>
          <w:sz w:val="24"/>
          <w:szCs w:val="24"/>
        </w:rPr>
        <w:t>./</w:t>
      </w:r>
      <w:proofErr w:type="spellStart"/>
      <w:r w:rsidR="000F68F7">
        <w:rPr>
          <w:rFonts w:ascii="Arial" w:hAnsi="Arial" w:cs="Arial"/>
          <w:sz w:val="24"/>
          <w:szCs w:val="24"/>
        </w:rPr>
        <w:t>Ativ</w:t>
      </w:r>
      <w:proofErr w:type="spellEnd"/>
      <w:proofErr w:type="gramStart"/>
      <w:r w:rsidR="000F68F7">
        <w:rPr>
          <w:rFonts w:ascii="Arial" w:hAnsi="Arial" w:cs="Arial"/>
          <w:sz w:val="24"/>
          <w:szCs w:val="24"/>
        </w:rPr>
        <w:t>.:</w:t>
      </w:r>
      <w:proofErr w:type="gramEnd"/>
      <w:r w:rsidR="000F68F7">
        <w:rPr>
          <w:rFonts w:ascii="Arial" w:hAnsi="Arial" w:cs="Arial"/>
          <w:sz w:val="24"/>
          <w:szCs w:val="24"/>
        </w:rPr>
        <w:t xml:space="preserve"> 2.106</w:t>
      </w:r>
      <w:r w:rsidR="00E94F3F">
        <w:rPr>
          <w:rFonts w:ascii="Arial" w:hAnsi="Arial" w:cs="Arial"/>
          <w:sz w:val="24"/>
          <w:szCs w:val="24"/>
        </w:rPr>
        <w:t>. Elemento</w:t>
      </w:r>
      <w:r w:rsidR="000F68F7">
        <w:rPr>
          <w:rFonts w:ascii="Arial" w:hAnsi="Arial" w:cs="Arial"/>
          <w:sz w:val="24"/>
          <w:szCs w:val="24"/>
        </w:rPr>
        <w:t>:</w:t>
      </w:r>
    </w:p>
    <w:p w:rsidR="000F68F7" w:rsidRDefault="000F68F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3.3.90.39.00.00.00.00.0001- Out. serviços de Terceiros - </w:t>
      </w:r>
      <w:proofErr w:type="spellStart"/>
      <w:r>
        <w:rPr>
          <w:rFonts w:ascii="Arial" w:hAnsi="Arial" w:cs="Arial"/>
          <w:sz w:val="24"/>
          <w:szCs w:val="24"/>
        </w:rPr>
        <w:t>P.J.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.............</w:t>
      </w:r>
      <w:proofErr w:type="gramEnd"/>
      <w:r>
        <w:rPr>
          <w:rFonts w:ascii="Arial" w:hAnsi="Arial" w:cs="Arial"/>
          <w:sz w:val="24"/>
          <w:szCs w:val="24"/>
        </w:rPr>
        <w:t xml:space="preserve"> 1.200,00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Art. 3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A85010">
        <w:rPr>
          <w:rFonts w:ascii="Arial" w:hAnsi="Arial" w:cs="Arial"/>
          <w:sz w:val="24"/>
          <w:szCs w:val="24"/>
        </w:rPr>
        <w:t xml:space="preserve"> - Esta Lei entra em vigor na data de sua publicação.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do Prefeito de Santa Margarida do Sul, </w:t>
      </w:r>
      <w:r w:rsidR="000F68F7">
        <w:rPr>
          <w:rFonts w:ascii="Arial" w:hAnsi="Arial" w:cs="Arial"/>
          <w:sz w:val="24"/>
          <w:szCs w:val="24"/>
        </w:rPr>
        <w:t>02</w:t>
      </w:r>
      <w:r>
        <w:rPr>
          <w:rFonts w:ascii="Arial" w:hAnsi="Arial" w:cs="Arial"/>
          <w:sz w:val="24"/>
          <w:szCs w:val="24"/>
        </w:rPr>
        <w:t xml:space="preserve"> de </w:t>
      </w:r>
      <w:r w:rsidR="000F68F7">
        <w:rPr>
          <w:rFonts w:ascii="Arial" w:hAnsi="Arial" w:cs="Arial"/>
          <w:sz w:val="24"/>
          <w:szCs w:val="24"/>
        </w:rPr>
        <w:t>fevereiro</w:t>
      </w:r>
      <w:r>
        <w:rPr>
          <w:rFonts w:ascii="Arial" w:hAnsi="Arial" w:cs="Arial"/>
          <w:sz w:val="24"/>
          <w:szCs w:val="24"/>
        </w:rPr>
        <w:t xml:space="preserve"> de 201</w:t>
      </w:r>
      <w:r w:rsidR="000F68F7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.</w:t>
      </w:r>
    </w:p>
    <w:p w:rsidR="00FD6B47" w:rsidRDefault="00FD6B47" w:rsidP="00FD6B47">
      <w:pPr>
        <w:pStyle w:val="Recuodecorpodetexto"/>
        <w:ind w:left="0"/>
        <w:jc w:val="both"/>
        <w:rPr>
          <w:rFonts w:ascii="Arial" w:hAnsi="Arial"/>
          <w:b/>
        </w:rPr>
      </w:pPr>
    </w:p>
    <w:p w:rsidR="00FD6B47" w:rsidRDefault="00FD6B47" w:rsidP="00FD6B47">
      <w:pPr>
        <w:pStyle w:val="Corpodetexto"/>
        <w:jc w:val="center"/>
        <w:rPr>
          <w:rFonts w:ascii="Arial" w:hAnsi="Arial"/>
          <w:color w:val="000000"/>
        </w:rPr>
      </w:pPr>
    </w:p>
    <w:p w:rsidR="00FD6B47" w:rsidRPr="007876AE" w:rsidRDefault="00FD6B47" w:rsidP="00FD6B47">
      <w:pPr>
        <w:pStyle w:val="Corpodetexto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LUIZ FELIPE BRENNER MACHADO</w:t>
      </w:r>
    </w:p>
    <w:p w:rsidR="00FD6B47" w:rsidRPr="00EE2ABF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</w:t>
      </w: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F3466" w:rsidRDefault="001F3466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F3466" w:rsidRDefault="001F3466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F3466" w:rsidRDefault="001F3466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  <w:r w:rsidRPr="00236239">
        <w:rPr>
          <w:rFonts w:ascii="Arial" w:hAnsi="Arial" w:cs="Arial"/>
          <w:b/>
          <w:sz w:val="24"/>
          <w:szCs w:val="24"/>
        </w:rPr>
        <w:t>JUSTIFICATIVA</w:t>
      </w:r>
      <w:r>
        <w:rPr>
          <w:rFonts w:ascii="Arial" w:hAnsi="Arial" w:cs="Arial"/>
          <w:b/>
          <w:sz w:val="24"/>
          <w:szCs w:val="24"/>
        </w:rPr>
        <w:t>:</w:t>
      </w: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Pr="00236239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601D8">
        <w:rPr>
          <w:rFonts w:ascii="Arial" w:hAnsi="Arial" w:cs="Arial"/>
          <w:sz w:val="24"/>
          <w:szCs w:val="24"/>
        </w:rPr>
        <w:t xml:space="preserve">O presente Projeto de Lei busca autorização para inclusão </w:t>
      </w:r>
      <w:r>
        <w:rPr>
          <w:rFonts w:ascii="Arial" w:hAnsi="Arial" w:cs="Arial"/>
          <w:sz w:val="24"/>
          <w:szCs w:val="24"/>
        </w:rPr>
        <w:t>de</w:t>
      </w:r>
      <w:r w:rsidRPr="00F574EE">
        <w:rPr>
          <w:rFonts w:ascii="Arial" w:hAnsi="Arial" w:cs="Arial"/>
          <w:sz w:val="24"/>
          <w:szCs w:val="24"/>
        </w:rPr>
        <w:t xml:space="preserve"> </w:t>
      </w:r>
      <w:r w:rsidR="00F15B12">
        <w:rPr>
          <w:rFonts w:ascii="Arial" w:hAnsi="Arial" w:cs="Arial"/>
          <w:sz w:val="24"/>
          <w:szCs w:val="24"/>
        </w:rPr>
        <w:t>novas</w:t>
      </w:r>
      <w:r w:rsidR="00F15B12" w:rsidRPr="00F574EE">
        <w:rPr>
          <w:rFonts w:ascii="Arial" w:hAnsi="Arial" w:cs="Arial"/>
          <w:sz w:val="24"/>
          <w:szCs w:val="24"/>
        </w:rPr>
        <w:t xml:space="preserve"> </w:t>
      </w:r>
      <w:r w:rsidR="00F15B12" w:rsidRPr="00367E25">
        <w:rPr>
          <w:rFonts w:ascii="Arial" w:hAnsi="Arial" w:cs="Arial"/>
          <w:sz w:val="24"/>
          <w:szCs w:val="24"/>
        </w:rPr>
        <w:t xml:space="preserve">ações na Lei Orçamentária Anual </w:t>
      </w:r>
      <w:r w:rsidR="000F68F7">
        <w:rPr>
          <w:rFonts w:ascii="Arial" w:hAnsi="Arial" w:cs="Arial"/>
          <w:sz w:val="24"/>
          <w:szCs w:val="24"/>
        </w:rPr>
        <w:t>900</w:t>
      </w:r>
      <w:r w:rsidR="00F15B12">
        <w:rPr>
          <w:rFonts w:ascii="Arial" w:hAnsi="Arial" w:cs="Arial"/>
          <w:sz w:val="24"/>
          <w:szCs w:val="24"/>
        </w:rPr>
        <w:t>/1</w:t>
      </w:r>
      <w:r w:rsidR="000F68F7">
        <w:rPr>
          <w:rFonts w:ascii="Arial" w:hAnsi="Arial" w:cs="Arial"/>
          <w:sz w:val="24"/>
          <w:szCs w:val="24"/>
        </w:rPr>
        <w:t>7</w:t>
      </w:r>
      <w:r w:rsidR="00F15B12">
        <w:rPr>
          <w:rFonts w:ascii="Arial" w:hAnsi="Arial" w:cs="Arial"/>
          <w:sz w:val="24"/>
          <w:szCs w:val="24"/>
        </w:rPr>
        <w:t xml:space="preserve"> e</w:t>
      </w:r>
      <w:r w:rsidR="00F15B12" w:rsidRPr="00367E25">
        <w:rPr>
          <w:rFonts w:ascii="Arial" w:hAnsi="Arial" w:cs="Arial"/>
          <w:sz w:val="24"/>
          <w:szCs w:val="24"/>
        </w:rPr>
        <w:t xml:space="preserve"> a abertura de crédito adicional especial no orçamento para o exercício de 201</w:t>
      </w:r>
      <w:r w:rsidR="000F68F7">
        <w:rPr>
          <w:rFonts w:ascii="Arial" w:hAnsi="Arial" w:cs="Arial"/>
          <w:sz w:val="24"/>
          <w:szCs w:val="24"/>
        </w:rPr>
        <w:t>8</w:t>
      </w:r>
      <w:r w:rsidR="00F15B12">
        <w:rPr>
          <w:rFonts w:ascii="Arial" w:hAnsi="Arial" w:cs="Arial"/>
          <w:sz w:val="24"/>
          <w:szCs w:val="24"/>
        </w:rPr>
        <w:t xml:space="preserve"> </w:t>
      </w:r>
      <w:r w:rsidR="00F15B12" w:rsidRPr="00A85010">
        <w:rPr>
          <w:rFonts w:ascii="Arial" w:hAnsi="Arial" w:cs="Arial"/>
          <w:sz w:val="24"/>
          <w:szCs w:val="24"/>
        </w:rPr>
        <w:t xml:space="preserve">no valor de </w:t>
      </w:r>
      <w:r w:rsidR="00F15B12" w:rsidRPr="00A80803">
        <w:rPr>
          <w:rFonts w:ascii="Arial" w:hAnsi="Arial" w:cs="Arial"/>
          <w:sz w:val="24"/>
          <w:szCs w:val="24"/>
        </w:rPr>
        <w:t xml:space="preserve">R$ </w:t>
      </w:r>
      <w:r w:rsidR="000F68F7">
        <w:rPr>
          <w:rFonts w:ascii="Arial" w:hAnsi="Arial" w:cs="Arial"/>
          <w:sz w:val="24"/>
          <w:szCs w:val="24"/>
        </w:rPr>
        <w:t>1.200,00</w:t>
      </w:r>
      <w:r w:rsidR="001E7E9B" w:rsidRPr="00A80803">
        <w:rPr>
          <w:rFonts w:ascii="Arial" w:hAnsi="Arial" w:cs="Arial"/>
          <w:sz w:val="24"/>
          <w:szCs w:val="24"/>
        </w:rPr>
        <w:t xml:space="preserve"> (</w:t>
      </w:r>
      <w:r w:rsidR="000F68F7">
        <w:rPr>
          <w:rFonts w:ascii="Arial" w:hAnsi="Arial" w:cs="Arial"/>
          <w:sz w:val="24"/>
          <w:szCs w:val="24"/>
        </w:rPr>
        <w:t>M</w:t>
      </w:r>
      <w:r w:rsidR="001E7E9B">
        <w:rPr>
          <w:rFonts w:ascii="Arial" w:hAnsi="Arial" w:cs="Arial"/>
          <w:sz w:val="24"/>
          <w:szCs w:val="24"/>
        </w:rPr>
        <w:t xml:space="preserve">il e </w:t>
      </w:r>
      <w:r w:rsidR="000F68F7">
        <w:rPr>
          <w:rFonts w:ascii="Arial" w:hAnsi="Arial" w:cs="Arial"/>
          <w:sz w:val="24"/>
          <w:szCs w:val="24"/>
        </w:rPr>
        <w:t>duzentos reais</w:t>
      </w:r>
      <w:r w:rsidR="001E7E9B">
        <w:rPr>
          <w:rFonts w:ascii="Arial" w:hAnsi="Arial" w:cs="Arial"/>
          <w:sz w:val="24"/>
          <w:szCs w:val="24"/>
        </w:rPr>
        <w:t xml:space="preserve">), </w:t>
      </w:r>
      <w:r w:rsidR="00F15B12">
        <w:rPr>
          <w:rFonts w:ascii="Arial" w:hAnsi="Arial" w:cs="Arial"/>
          <w:sz w:val="24"/>
          <w:szCs w:val="24"/>
        </w:rPr>
        <w:t>no</w:t>
      </w:r>
      <w:r w:rsidR="00F15B12" w:rsidRPr="00A85010">
        <w:rPr>
          <w:rFonts w:ascii="Arial" w:hAnsi="Arial" w:cs="Arial"/>
          <w:sz w:val="24"/>
          <w:szCs w:val="24"/>
        </w:rPr>
        <w:t xml:space="preserve"> Programa </w:t>
      </w:r>
      <w:r w:rsidR="001E7E9B">
        <w:rPr>
          <w:rFonts w:ascii="Arial" w:hAnsi="Arial" w:cs="Arial"/>
          <w:sz w:val="24"/>
          <w:szCs w:val="24"/>
        </w:rPr>
        <w:t>1</w:t>
      </w:r>
      <w:r w:rsidR="000F68F7">
        <w:rPr>
          <w:rFonts w:ascii="Arial" w:hAnsi="Arial" w:cs="Arial"/>
          <w:sz w:val="24"/>
          <w:szCs w:val="24"/>
        </w:rPr>
        <w:t>01</w:t>
      </w:r>
      <w:r w:rsidR="001E7E9B" w:rsidRPr="00A85010">
        <w:rPr>
          <w:rFonts w:ascii="Arial" w:hAnsi="Arial" w:cs="Arial"/>
          <w:sz w:val="24"/>
          <w:szCs w:val="24"/>
        </w:rPr>
        <w:t xml:space="preserve"> </w:t>
      </w:r>
      <w:r w:rsidR="001E7E9B">
        <w:rPr>
          <w:rFonts w:ascii="Arial" w:hAnsi="Arial" w:cs="Arial"/>
          <w:sz w:val="24"/>
          <w:szCs w:val="24"/>
        </w:rPr>
        <w:t xml:space="preserve">– </w:t>
      </w:r>
      <w:r w:rsidR="000F68F7">
        <w:rPr>
          <w:rFonts w:ascii="Arial" w:hAnsi="Arial" w:cs="Arial"/>
          <w:sz w:val="24"/>
          <w:szCs w:val="24"/>
        </w:rPr>
        <w:t>Programa de Apoio Administrativo</w:t>
      </w:r>
      <w:r>
        <w:rPr>
          <w:rFonts w:ascii="Arial" w:hAnsi="Arial" w:cs="Arial"/>
          <w:sz w:val="24"/>
          <w:szCs w:val="24"/>
        </w:rPr>
        <w:t>.</w:t>
      </w:r>
    </w:p>
    <w:p w:rsidR="00FD6B47" w:rsidRPr="00236239" w:rsidRDefault="00FD6B47" w:rsidP="00FD6B47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Ficamos à disposição desta Casa Legislativa para qualquer esclarecimento.</w:t>
      </w:r>
    </w:p>
    <w:p w:rsidR="00FD6B47" w:rsidRDefault="00FD6B47" w:rsidP="00FD6B47">
      <w:pPr>
        <w:pStyle w:val="Corpodetexto"/>
        <w:ind w:firstLine="708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Atenciosamente,</w:t>
      </w: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bookmarkStart w:id="1" w:name="art169"/>
      <w:bookmarkEnd w:id="1"/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LUIZ FELIPE BRENNER MACHADO</w:t>
      </w: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</w:t>
      </w:r>
    </w:p>
    <w:p w:rsidR="009407D5" w:rsidRDefault="001F3466"/>
    <w:sectPr w:rsidR="009407D5" w:rsidSect="007E4F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6B47"/>
    <w:rsid w:val="00045DC5"/>
    <w:rsid w:val="000566BD"/>
    <w:rsid w:val="000945EE"/>
    <w:rsid w:val="000D2B38"/>
    <w:rsid w:val="000F2BEE"/>
    <w:rsid w:val="000F68F7"/>
    <w:rsid w:val="00141CB7"/>
    <w:rsid w:val="001A67A5"/>
    <w:rsid w:val="001E7E9B"/>
    <w:rsid w:val="001F3466"/>
    <w:rsid w:val="0026639E"/>
    <w:rsid w:val="002939D5"/>
    <w:rsid w:val="002E1E22"/>
    <w:rsid w:val="00307BFA"/>
    <w:rsid w:val="00343091"/>
    <w:rsid w:val="00367E25"/>
    <w:rsid w:val="00490629"/>
    <w:rsid w:val="004B39FE"/>
    <w:rsid w:val="00526D1F"/>
    <w:rsid w:val="00531B47"/>
    <w:rsid w:val="0057241F"/>
    <w:rsid w:val="005B59C0"/>
    <w:rsid w:val="007443DC"/>
    <w:rsid w:val="007E4FD6"/>
    <w:rsid w:val="0089054E"/>
    <w:rsid w:val="008B6EB2"/>
    <w:rsid w:val="0092381E"/>
    <w:rsid w:val="00933C0F"/>
    <w:rsid w:val="009419D4"/>
    <w:rsid w:val="00943AE9"/>
    <w:rsid w:val="00944F9D"/>
    <w:rsid w:val="009612F1"/>
    <w:rsid w:val="009E3F0D"/>
    <w:rsid w:val="00A113C7"/>
    <w:rsid w:val="00A2063C"/>
    <w:rsid w:val="00A70333"/>
    <w:rsid w:val="00A85B5A"/>
    <w:rsid w:val="00AC3D50"/>
    <w:rsid w:val="00B220E6"/>
    <w:rsid w:val="00C556D6"/>
    <w:rsid w:val="00C91938"/>
    <w:rsid w:val="00CC75AD"/>
    <w:rsid w:val="00D16968"/>
    <w:rsid w:val="00E94F3F"/>
    <w:rsid w:val="00EA3EFC"/>
    <w:rsid w:val="00F10AAC"/>
    <w:rsid w:val="00F15B12"/>
    <w:rsid w:val="00F22E3D"/>
    <w:rsid w:val="00F86947"/>
    <w:rsid w:val="00FA3B74"/>
    <w:rsid w:val="00FB289B"/>
    <w:rsid w:val="00FD6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FD6B47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FD6B47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FD6B47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D6B4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0E0A8-A3CD-4573-9597-52940BC2C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333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W7</cp:lastModifiedBy>
  <cp:revision>7</cp:revision>
  <cp:lastPrinted>2018-02-02T14:50:00Z</cp:lastPrinted>
  <dcterms:created xsi:type="dcterms:W3CDTF">2018-02-02T12:26:00Z</dcterms:created>
  <dcterms:modified xsi:type="dcterms:W3CDTF">2018-02-02T14:51:00Z</dcterms:modified>
</cp:coreProperties>
</file>