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ACE" w:rsidRDefault="00A10060" w:rsidP="00A10060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</w:t>
      </w:r>
    </w:p>
    <w:p w:rsidR="00CD5ACE" w:rsidRDefault="00CD5ACE" w:rsidP="00A10060">
      <w:pPr>
        <w:pStyle w:val="Ttulo1"/>
        <w:rPr>
          <w:rFonts w:ascii="Arial" w:hAnsi="Arial" w:cs="Arial"/>
          <w:sz w:val="24"/>
          <w:szCs w:val="24"/>
        </w:rPr>
      </w:pPr>
    </w:p>
    <w:p w:rsidR="00A10060" w:rsidRPr="00532598" w:rsidRDefault="00CD5ACE" w:rsidP="00A10060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</w:t>
      </w:r>
      <w:r w:rsidR="00A10060" w:rsidRPr="00532598">
        <w:rPr>
          <w:rFonts w:ascii="Arial" w:hAnsi="Arial" w:cs="Arial"/>
          <w:sz w:val="24"/>
          <w:szCs w:val="24"/>
        </w:rPr>
        <w:t xml:space="preserve">PROJETO DE LEI Nº </w:t>
      </w:r>
      <w:r>
        <w:rPr>
          <w:rFonts w:ascii="Arial" w:hAnsi="Arial" w:cs="Arial"/>
          <w:sz w:val="24"/>
          <w:szCs w:val="24"/>
        </w:rPr>
        <w:t>019</w:t>
      </w:r>
      <w:r w:rsidR="00A10060" w:rsidRPr="00532598">
        <w:rPr>
          <w:rFonts w:ascii="Arial" w:hAnsi="Arial" w:cs="Arial"/>
          <w:sz w:val="24"/>
          <w:szCs w:val="24"/>
        </w:rPr>
        <w:t xml:space="preserve">, DE </w:t>
      </w:r>
      <w:r w:rsidR="001E406D">
        <w:rPr>
          <w:rFonts w:ascii="Arial" w:hAnsi="Arial" w:cs="Arial"/>
          <w:sz w:val="24"/>
          <w:szCs w:val="24"/>
        </w:rPr>
        <w:t>11</w:t>
      </w:r>
      <w:r w:rsidR="00A10060">
        <w:rPr>
          <w:rFonts w:ascii="Arial" w:hAnsi="Arial" w:cs="Arial"/>
          <w:sz w:val="24"/>
          <w:szCs w:val="24"/>
        </w:rPr>
        <w:t xml:space="preserve"> </w:t>
      </w:r>
      <w:r w:rsidR="00A10060" w:rsidRPr="00532598">
        <w:rPr>
          <w:rFonts w:ascii="Arial" w:hAnsi="Arial" w:cs="Arial"/>
          <w:sz w:val="24"/>
          <w:szCs w:val="24"/>
        </w:rPr>
        <w:t xml:space="preserve">DE </w:t>
      </w:r>
      <w:r w:rsidR="001E406D">
        <w:rPr>
          <w:rFonts w:ascii="Arial" w:hAnsi="Arial" w:cs="Arial"/>
          <w:sz w:val="24"/>
          <w:szCs w:val="24"/>
        </w:rPr>
        <w:t>ABRIL</w:t>
      </w:r>
      <w:r w:rsidR="00A10060" w:rsidRPr="00532598">
        <w:rPr>
          <w:rFonts w:ascii="Arial" w:hAnsi="Arial" w:cs="Arial"/>
          <w:sz w:val="24"/>
          <w:szCs w:val="24"/>
        </w:rPr>
        <w:t xml:space="preserve"> DE 201</w:t>
      </w:r>
      <w:r w:rsidR="001E406D">
        <w:rPr>
          <w:rFonts w:ascii="Arial" w:hAnsi="Arial" w:cs="Arial"/>
          <w:sz w:val="24"/>
          <w:szCs w:val="24"/>
        </w:rPr>
        <w:t>7</w:t>
      </w:r>
      <w:r w:rsidR="00A10060" w:rsidRPr="00532598">
        <w:rPr>
          <w:rFonts w:ascii="Arial" w:hAnsi="Arial" w:cs="Arial"/>
          <w:sz w:val="24"/>
          <w:szCs w:val="24"/>
        </w:rPr>
        <w:t>.</w:t>
      </w:r>
    </w:p>
    <w:p w:rsidR="00A10060" w:rsidRDefault="00A10060" w:rsidP="00A10060">
      <w:pPr>
        <w:ind w:left="2268"/>
        <w:jc w:val="both"/>
        <w:rPr>
          <w:rFonts w:ascii="Arial" w:hAnsi="Arial"/>
          <w:i/>
          <w:snapToGrid w:val="0"/>
        </w:rPr>
      </w:pPr>
    </w:p>
    <w:p w:rsidR="00A10060" w:rsidRPr="006D3FD8" w:rsidRDefault="00A10060" w:rsidP="00A10060">
      <w:pPr>
        <w:ind w:left="3600"/>
        <w:jc w:val="both"/>
        <w:rPr>
          <w:rFonts w:ascii="Arial" w:hAnsi="Arial"/>
          <w:b/>
          <w:i/>
          <w:snapToGrid w:val="0"/>
          <w:sz w:val="20"/>
        </w:rPr>
      </w:pPr>
      <w:r w:rsidRPr="006D3FD8">
        <w:rPr>
          <w:rFonts w:ascii="Arial" w:hAnsi="Arial"/>
          <w:b/>
          <w:i/>
          <w:snapToGrid w:val="0"/>
          <w:sz w:val="20"/>
        </w:rPr>
        <w:t>Autoriza contratação temporária de excepcional interesse público e dá outras providências.</w:t>
      </w:r>
    </w:p>
    <w:p w:rsidR="00A10060" w:rsidRPr="00532598" w:rsidRDefault="00A10060" w:rsidP="00A10060">
      <w:pPr>
        <w:pStyle w:val="Ttulo2"/>
        <w:ind w:firstLine="708"/>
        <w:jc w:val="both"/>
        <w:rPr>
          <w:rFonts w:ascii="Arial" w:hAnsi="Arial" w:cs="Arial"/>
          <w:b w:val="0"/>
          <w:i w:val="0"/>
          <w:sz w:val="24"/>
        </w:rPr>
      </w:pPr>
      <w:r w:rsidRPr="006D3FD8">
        <w:rPr>
          <w:rFonts w:ascii="Arial" w:hAnsi="Arial" w:cs="Arial"/>
          <w:i w:val="0"/>
          <w:sz w:val="24"/>
        </w:rPr>
        <w:t>Art. 1</w:t>
      </w:r>
      <w:r w:rsidRPr="006D3FD8">
        <w:rPr>
          <w:rFonts w:ascii="Arial" w:hAnsi="Arial" w:cs="Arial"/>
          <w:i w:val="0"/>
          <w:sz w:val="24"/>
          <w:u w:val="single"/>
          <w:vertAlign w:val="superscript"/>
        </w:rPr>
        <w:t>°</w:t>
      </w:r>
      <w:r w:rsidRPr="00532598">
        <w:rPr>
          <w:rFonts w:ascii="Arial" w:hAnsi="Arial" w:cs="Arial"/>
          <w:b w:val="0"/>
          <w:i w:val="0"/>
          <w:sz w:val="24"/>
          <w:vertAlign w:val="superscript"/>
        </w:rPr>
        <w:t xml:space="preserve"> </w:t>
      </w:r>
      <w:r w:rsidRPr="00532598">
        <w:rPr>
          <w:rFonts w:ascii="Arial" w:hAnsi="Arial" w:cs="Arial"/>
          <w:b w:val="0"/>
          <w:i w:val="0"/>
          <w:sz w:val="24"/>
        </w:rPr>
        <w:t>Fica o Município de Santa Margarida do Sul autorizado, com base no Art. 37, inciso IX, da Constituição Federal a contratar temporariamente por excepcional interesse público o seguinte servidor: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0"/>
        <w:gridCol w:w="2520"/>
        <w:gridCol w:w="1980"/>
        <w:gridCol w:w="2786"/>
      </w:tblGrid>
      <w:tr w:rsidR="00A10060" w:rsidTr="00043BEB">
        <w:tc>
          <w:tcPr>
            <w:tcW w:w="1690" w:type="dxa"/>
          </w:tcPr>
          <w:p w:rsidR="00A10060" w:rsidRDefault="00A10060" w:rsidP="00043BE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Quantidade</w:t>
            </w:r>
          </w:p>
        </w:tc>
        <w:tc>
          <w:tcPr>
            <w:tcW w:w="2520" w:type="dxa"/>
          </w:tcPr>
          <w:p w:rsidR="00A10060" w:rsidRDefault="00A10060" w:rsidP="00043BE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Função</w:t>
            </w:r>
          </w:p>
        </w:tc>
        <w:tc>
          <w:tcPr>
            <w:tcW w:w="1980" w:type="dxa"/>
          </w:tcPr>
          <w:p w:rsidR="00A10060" w:rsidRDefault="00CD5ACE" w:rsidP="00043BE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Carga h</w:t>
            </w:r>
            <w:r w:rsidR="00A10060">
              <w:rPr>
                <w:rFonts w:ascii="Arial" w:hAnsi="Arial"/>
                <w:snapToGrid w:val="0"/>
              </w:rPr>
              <w:t>orária</w:t>
            </w:r>
            <w:r>
              <w:rPr>
                <w:rFonts w:ascii="Arial" w:hAnsi="Arial"/>
                <w:snapToGrid w:val="0"/>
              </w:rPr>
              <w:t xml:space="preserve"> semanal</w:t>
            </w:r>
          </w:p>
        </w:tc>
        <w:tc>
          <w:tcPr>
            <w:tcW w:w="2786" w:type="dxa"/>
          </w:tcPr>
          <w:p w:rsidR="00A10060" w:rsidRDefault="00A10060" w:rsidP="00043BE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Vencimento Mensal</w:t>
            </w:r>
          </w:p>
        </w:tc>
      </w:tr>
      <w:tr w:rsidR="00A10060" w:rsidTr="00043BEB">
        <w:tc>
          <w:tcPr>
            <w:tcW w:w="1690" w:type="dxa"/>
          </w:tcPr>
          <w:p w:rsidR="00A10060" w:rsidRDefault="00A10060" w:rsidP="00043BE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</w:t>
            </w:r>
          </w:p>
        </w:tc>
        <w:tc>
          <w:tcPr>
            <w:tcW w:w="2520" w:type="dxa"/>
          </w:tcPr>
          <w:p w:rsidR="00A10060" w:rsidRDefault="00A10060" w:rsidP="00043BE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Tratorista</w:t>
            </w:r>
          </w:p>
        </w:tc>
        <w:tc>
          <w:tcPr>
            <w:tcW w:w="1980" w:type="dxa"/>
          </w:tcPr>
          <w:p w:rsidR="00A10060" w:rsidRDefault="00A10060" w:rsidP="00043BE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40h</w:t>
            </w:r>
          </w:p>
        </w:tc>
        <w:tc>
          <w:tcPr>
            <w:tcW w:w="2786" w:type="dxa"/>
          </w:tcPr>
          <w:p w:rsidR="00A10060" w:rsidRDefault="00A10060" w:rsidP="00A10060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R$ </w:t>
            </w:r>
            <w:r w:rsidR="001E406D">
              <w:rPr>
                <w:rFonts w:ascii="Arial" w:hAnsi="Arial"/>
                <w:snapToGrid w:val="0"/>
              </w:rPr>
              <w:t>1.226,83</w:t>
            </w:r>
          </w:p>
        </w:tc>
      </w:tr>
    </w:tbl>
    <w:p w:rsidR="00A10060" w:rsidRDefault="00A10060" w:rsidP="00A10060">
      <w:pPr>
        <w:ind w:firstLine="708"/>
        <w:jc w:val="both"/>
        <w:rPr>
          <w:rFonts w:ascii="Arial" w:hAnsi="Arial"/>
        </w:rPr>
      </w:pPr>
      <w:r w:rsidRPr="006D3FD8">
        <w:rPr>
          <w:rFonts w:ascii="Arial" w:hAnsi="Arial"/>
          <w:b/>
        </w:rPr>
        <w:t>Art. 2</w:t>
      </w:r>
      <w:r w:rsidRPr="006D3FD8"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>A Contratação será realizada em caráter administrativo, pelo período de 06 meses podendo ser prorrogada uma única vez pelo mesmo período.</w:t>
      </w:r>
    </w:p>
    <w:p w:rsidR="00A10060" w:rsidRDefault="00A10060" w:rsidP="00A10060">
      <w:pPr>
        <w:ind w:firstLine="708"/>
        <w:jc w:val="both"/>
        <w:rPr>
          <w:rFonts w:ascii="Arial" w:hAnsi="Arial"/>
          <w:snapToGrid w:val="0"/>
        </w:rPr>
      </w:pPr>
      <w:r w:rsidRPr="006D3FD8">
        <w:rPr>
          <w:rFonts w:ascii="Arial" w:hAnsi="Arial"/>
          <w:b/>
        </w:rPr>
        <w:t>Art. 3</w:t>
      </w:r>
      <w:r w:rsidRPr="006D3FD8"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  <w:snapToGrid w:val="0"/>
        </w:rPr>
        <w:t>O contrato de que trata o art. 1º será de natureza administrativa, ficando assegurado ao contratado os direitos previstos no</w:t>
      </w:r>
      <w:proofErr w:type="gramStart"/>
      <w:r>
        <w:rPr>
          <w:rFonts w:ascii="Arial" w:hAnsi="Arial"/>
          <w:snapToGrid w:val="0"/>
        </w:rPr>
        <w:t xml:space="preserve">  </w:t>
      </w:r>
      <w:proofErr w:type="gramEnd"/>
      <w:r>
        <w:rPr>
          <w:rFonts w:ascii="Arial" w:hAnsi="Arial"/>
          <w:snapToGrid w:val="0"/>
        </w:rPr>
        <w:t>Regime Jurídico dos Servidores do Município.</w:t>
      </w:r>
    </w:p>
    <w:p w:rsidR="00A10060" w:rsidRDefault="00A10060" w:rsidP="00A10060">
      <w:pPr>
        <w:ind w:firstLine="708"/>
        <w:jc w:val="both"/>
        <w:rPr>
          <w:rFonts w:ascii="Arial" w:hAnsi="Arial"/>
        </w:rPr>
      </w:pPr>
      <w:r w:rsidRPr="006D3FD8">
        <w:rPr>
          <w:rFonts w:ascii="Arial" w:hAnsi="Arial"/>
          <w:b/>
        </w:rPr>
        <w:t>Art. 4</w:t>
      </w:r>
      <w:r w:rsidRPr="006D3FD8"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 xml:space="preserve">As especificações das atribuições, das condições de trabalho, dos requisitos para a contratação são as constantes no Anexo da categoria funcional: </w:t>
      </w:r>
      <w:r w:rsidRPr="006D3FD8">
        <w:rPr>
          <w:rFonts w:ascii="Arial" w:hAnsi="Arial"/>
          <w:b/>
        </w:rPr>
        <w:t>Tratorista.</w:t>
      </w:r>
    </w:p>
    <w:p w:rsidR="00A10060" w:rsidRDefault="00A10060" w:rsidP="00A10060">
      <w:pPr>
        <w:ind w:firstLine="708"/>
        <w:jc w:val="both"/>
        <w:rPr>
          <w:rFonts w:ascii="Arial" w:hAnsi="Arial"/>
          <w:snapToGrid w:val="0"/>
        </w:rPr>
      </w:pPr>
      <w:r w:rsidRPr="006D3FD8">
        <w:rPr>
          <w:rFonts w:ascii="Arial" w:hAnsi="Arial"/>
          <w:b/>
        </w:rPr>
        <w:t>Art. 5</w:t>
      </w:r>
      <w:r w:rsidRPr="006D3FD8"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  <w:snapToGrid w:val="0"/>
        </w:rPr>
        <w:t xml:space="preserve">A despesa decorrente desta Lei será atendida por conta da seguinte dotação orçamentária: </w:t>
      </w:r>
    </w:p>
    <w:p w:rsidR="00A10060" w:rsidRDefault="00A10060" w:rsidP="00A10060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2022- Manutenção das Atividades da Secretaria. </w:t>
      </w:r>
    </w:p>
    <w:p w:rsidR="00A10060" w:rsidRDefault="00A10060" w:rsidP="00A10060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(2</w:t>
      </w:r>
      <w:r w:rsidR="001E406D">
        <w:rPr>
          <w:rFonts w:ascii="Arial" w:hAnsi="Arial"/>
          <w:snapToGrid w:val="0"/>
        </w:rPr>
        <w:t>71</w:t>
      </w:r>
      <w:r>
        <w:rPr>
          <w:rFonts w:ascii="Arial" w:hAnsi="Arial"/>
          <w:snapToGrid w:val="0"/>
        </w:rPr>
        <w:t>) 319011- Vencimentos e vantagens fixas – Pessoal Civil.</w:t>
      </w:r>
    </w:p>
    <w:p w:rsidR="00A10060" w:rsidRDefault="00A10060" w:rsidP="00A10060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(2</w:t>
      </w:r>
      <w:r w:rsidR="001E406D">
        <w:rPr>
          <w:rFonts w:ascii="Arial" w:hAnsi="Arial"/>
          <w:snapToGrid w:val="0"/>
        </w:rPr>
        <w:t>72</w:t>
      </w:r>
      <w:r>
        <w:rPr>
          <w:rFonts w:ascii="Arial" w:hAnsi="Arial"/>
          <w:snapToGrid w:val="0"/>
        </w:rPr>
        <w:t>) 319013- Obrigações Patronais.</w:t>
      </w:r>
    </w:p>
    <w:p w:rsidR="00A10060" w:rsidRDefault="00A10060" w:rsidP="00A10060">
      <w:pPr>
        <w:ind w:firstLine="708"/>
        <w:jc w:val="both"/>
        <w:rPr>
          <w:rFonts w:ascii="Arial" w:hAnsi="Arial"/>
        </w:rPr>
      </w:pPr>
      <w:r w:rsidRPr="006D3FD8">
        <w:rPr>
          <w:rFonts w:ascii="Arial" w:hAnsi="Arial"/>
          <w:b/>
        </w:rPr>
        <w:t>Art. 6</w:t>
      </w:r>
      <w:r w:rsidRPr="006D3FD8">
        <w:rPr>
          <w:rFonts w:ascii="Arial" w:hAnsi="Arial"/>
          <w:b/>
          <w:u w:val="single"/>
          <w:vertAlign w:val="superscript"/>
        </w:rPr>
        <w:t>°</w:t>
      </w:r>
      <w:proofErr w:type="gramStart"/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 xml:space="preserve"> </w:t>
      </w:r>
      <w:proofErr w:type="gramEnd"/>
      <w:r>
        <w:rPr>
          <w:rFonts w:ascii="Arial" w:hAnsi="Arial"/>
        </w:rPr>
        <w:t>Esta Lei entra em vigor na data de sua publicação.</w:t>
      </w:r>
    </w:p>
    <w:p w:rsidR="00CD5ACE" w:rsidRDefault="00CD5ACE" w:rsidP="00A10060">
      <w:pPr>
        <w:pStyle w:val="Recuodecorpodetexto"/>
        <w:ind w:left="0" w:firstLine="708"/>
        <w:jc w:val="both"/>
        <w:rPr>
          <w:rFonts w:ascii="Arial" w:hAnsi="Arial"/>
          <w:b/>
          <w:caps/>
        </w:rPr>
      </w:pPr>
    </w:p>
    <w:p w:rsidR="00A10060" w:rsidRDefault="00A10060" w:rsidP="00A10060">
      <w:pPr>
        <w:pStyle w:val="Recuodecorpodetexto"/>
        <w:ind w:left="0" w:firstLine="708"/>
        <w:jc w:val="both"/>
        <w:rPr>
          <w:rFonts w:ascii="Arial" w:hAnsi="Arial"/>
        </w:rPr>
      </w:pPr>
      <w:r w:rsidRPr="001E406D">
        <w:rPr>
          <w:rFonts w:ascii="Arial" w:hAnsi="Arial"/>
          <w:b/>
          <w:caps/>
        </w:rPr>
        <w:t xml:space="preserve">Gabinete dO PrefeitO Municipal de Santa Margarida do Sul, EM </w:t>
      </w:r>
      <w:r w:rsidR="001E406D" w:rsidRPr="001E406D">
        <w:rPr>
          <w:rFonts w:ascii="Arial" w:hAnsi="Arial"/>
          <w:b/>
          <w:caps/>
        </w:rPr>
        <w:t xml:space="preserve">11 </w:t>
      </w:r>
      <w:r w:rsidRPr="001E406D">
        <w:rPr>
          <w:rFonts w:ascii="Arial" w:hAnsi="Arial"/>
          <w:b/>
          <w:caps/>
        </w:rPr>
        <w:t xml:space="preserve">de </w:t>
      </w:r>
      <w:r w:rsidR="001E406D" w:rsidRPr="001E406D">
        <w:rPr>
          <w:rFonts w:ascii="Arial" w:hAnsi="Arial"/>
          <w:b/>
          <w:caps/>
        </w:rPr>
        <w:t>ABRIL</w:t>
      </w:r>
      <w:r w:rsidRPr="001E406D">
        <w:rPr>
          <w:rFonts w:ascii="Arial" w:hAnsi="Arial"/>
          <w:b/>
          <w:caps/>
        </w:rPr>
        <w:t xml:space="preserve"> de 201</w:t>
      </w:r>
      <w:r w:rsidR="001E406D" w:rsidRPr="001E406D">
        <w:rPr>
          <w:rFonts w:ascii="Arial" w:hAnsi="Arial"/>
          <w:b/>
          <w:caps/>
        </w:rPr>
        <w:t>7</w:t>
      </w:r>
      <w:r>
        <w:rPr>
          <w:rFonts w:ascii="Arial" w:hAnsi="Arial"/>
        </w:rPr>
        <w:t>.</w:t>
      </w:r>
    </w:p>
    <w:p w:rsidR="00A10060" w:rsidRDefault="00A10060" w:rsidP="00A10060">
      <w:pPr>
        <w:pStyle w:val="Recuodecorpodetexto"/>
        <w:ind w:left="0"/>
        <w:jc w:val="both"/>
        <w:rPr>
          <w:rFonts w:ascii="Arial" w:hAnsi="Arial"/>
          <w:b/>
        </w:rPr>
      </w:pPr>
    </w:p>
    <w:p w:rsidR="00A10060" w:rsidRDefault="00A10060" w:rsidP="00A10060">
      <w:pPr>
        <w:pStyle w:val="Recuodecorpodetexto"/>
        <w:ind w:left="0"/>
        <w:jc w:val="both"/>
        <w:rPr>
          <w:rFonts w:ascii="Arial" w:hAnsi="Arial"/>
          <w:b/>
        </w:rPr>
      </w:pPr>
    </w:p>
    <w:p w:rsidR="00A10060" w:rsidRDefault="00A10060" w:rsidP="00A10060">
      <w:pPr>
        <w:pStyle w:val="Recuodecorpodetexto"/>
        <w:ind w:left="0"/>
        <w:jc w:val="both"/>
        <w:rPr>
          <w:rFonts w:ascii="Arial" w:hAnsi="Arial"/>
          <w:b/>
        </w:rPr>
      </w:pPr>
    </w:p>
    <w:p w:rsidR="00A10060" w:rsidRDefault="00A10060" w:rsidP="00A10060">
      <w:pPr>
        <w:pStyle w:val="Recuodecorpodetexto"/>
        <w:ind w:left="1080" w:hanging="2700"/>
        <w:jc w:val="both"/>
        <w:rPr>
          <w:rFonts w:ascii="Arial" w:hAnsi="Arial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Luiz Felipe Brenner Machado</w:t>
      </w: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Prefeito Municipal</w:t>
      </w:r>
    </w:p>
    <w:p w:rsidR="00A10060" w:rsidRDefault="00A10060" w:rsidP="00A10060">
      <w:pPr>
        <w:pStyle w:val="Corpodetexto"/>
        <w:ind w:firstLine="708"/>
        <w:rPr>
          <w:rFonts w:ascii="Arial" w:hAnsi="Arial"/>
          <w:color w:val="000000"/>
        </w:rPr>
      </w:pPr>
    </w:p>
    <w:p w:rsidR="00A10060" w:rsidRDefault="00A10060" w:rsidP="00A10060">
      <w:pPr>
        <w:pStyle w:val="Corpodetexto"/>
        <w:ind w:firstLine="708"/>
        <w:rPr>
          <w:rFonts w:ascii="Arial" w:hAnsi="Arial"/>
          <w:color w:val="000000"/>
        </w:rPr>
      </w:pPr>
    </w:p>
    <w:p w:rsidR="00A10060" w:rsidRDefault="00A10060" w:rsidP="00A10060">
      <w:pPr>
        <w:pStyle w:val="Corpodetexto"/>
        <w:ind w:firstLine="708"/>
        <w:rPr>
          <w:rFonts w:ascii="Arial" w:hAnsi="Arial"/>
          <w:color w:val="000000"/>
        </w:rPr>
      </w:pPr>
    </w:p>
    <w:p w:rsidR="00A10060" w:rsidRDefault="00A10060" w:rsidP="00A10060">
      <w:pPr>
        <w:pStyle w:val="Corpodetexto"/>
        <w:ind w:firstLine="708"/>
        <w:rPr>
          <w:rFonts w:ascii="Arial" w:hAnsi="Arial"/>
          <w:color w:val="000000"/>
        </w:rPr>
      </w:pPr>
    </w:p>
    <w:p w:rsidR="00A10060" w:rsidRDefault="00A10060" w:rsidP="00A10060">
      <w:pPr>
        <w:pStyle w:val="Corpodetexto"/>
        <w:ind w:firstLine="708"/>
        <w:rPr>
          <w:rFonts w:ascii="Arial" w:hAnsi="Arial"/>
          <w:color w:val="000000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CD5ACE" w:rsidRDefault="00CD5ACE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Exposição de Motivos:</w:t>
      </w: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A10060" w:rsidRDefault="00A10060" w:rsidP="00A10060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O presente Projeto de Lei que ora encaminhamos a esta Egrégia Casa Legislativa busca autorização legal para que o Município de Santa Margarida do Sul possa contratar um Se</w:t>
      </w:r>
      <w:r w:rsidR="00CD5ACE">
        <w:rPr>
          <w:rFonts w:ascii="Arial" w:hAnsi="Arial"/>
          <w:color w:val="000000"/>
        </w:rPr>
        <w:t xml:space="preserve">rvidor, na função de </w:t>
      </w:r>
      <w:r w:rsidR="00CD5ACE" w:rsidRPr="002F233A">
        <w:rPr>
          <w:rFonts w:ascii="Arial" w:hAnsi="Arial"/>
          <w:b/>
          <w:color w:val="000000"/>
        </w:rPr>
        <w:t>Tratorista.</w:t>
      </w:r>
      <w:r w:rsidR="00CD5ACE">
        <w:rPr>
          <w:rFonts w:ascii="Arial" w:hAnsi="Arial"/>
          <w:color w:val="000000"/>
        </w:rPr>
        <w:t xml:space="preserve"> C</w:t>
      </w:r>
      <w:r>
        <w:rPr>
          <w:rFonts w:ascii="Arial" w:hAnsi="Arial"/>
          <w:color w:val="000000"/>
        </w:rPr>
        <w:t xml:space="preserve">omo a demanda de serviços e muito grande existe sim a necessidade da referida contratação. </w:t>
      </w:r>
    </w:p>
    <w:p w:rsidR="00A10060" w:rsidRDefault="00A10060" w:rsidP="00A10060">
      <w:pPr>
        <w:pStyle w:val="Corpodetexto"/>
        <w:ind w:firstLine="708"/>
        <w:jc w:val="both"/>
        <w:rPr>
          <w:rFonts w:ascii="Arial" w:hAnsi="Arial"/>
          <w:color w:val="000000"/>
        </w:rPr>
      </w:pPr>
    </w:p>
    <w:p w:rsidR="001E406D" w:rsidRDefault="001E406D" w:rsidP="001E406D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O projeto de Lei não se encontra acompanhado do impacto financeiro, eis que a contratação não implicará em aumento de despesa.</w:t>
      </w:r>
    </w:p>
    <w:p w:rsidR="00A10060" w:rsidRDefault="00A10060" w:rsidP="00A10060">
      <w:pPr>
        <w:pStyle w:val="Corpodetexto"/>
        <w:ind w:firstLine="708"/>
        <w:jc w:val="both"/>
        <w:rPr>
          <w:rFonts w:ascii="Arial" w:hAnsi="Arial"/>
          <w:color w:val="000000"/>
        </w:rPr>
      </w:pPr>
    </w:p>
    <w:p w:rsidR="00A10060" w:rsidRDefault="00A10060" w:rsidP="00A10060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A10060" w:rsidRDefault="00A10060" w:rsidP="00A10060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Atenciosamente.</w:t>
      </w:r>
    </w:p>
    <w:p w:rsidR="00A10060" w:rsidRDefault="00A10060" w:rsidP="00A10060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A10060" w:rsidRDefault="00A10060" w:rsidP="00A10060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A10060" w:rsidRDefault="00A10060" w:rsidP="00A10060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A10060" w:rsidRPr="006D3FD8" w:rsidRDefault="00A10060" w:rsidP="00A10060">
      <w:pPr>
        <w:pStyle w:val="Corpodetexto"/>
        <w:ind w:firstLine="709"/>
        <w:jc w:val="center"/>
        <w:rPr>
          <w:rFonts w:ascii="Arial" w:hAnsi="Arial"/>
          <w:b/>
          <w:color w:val="000000"/>
        </w:rPr>
      </w:pPr>
      <w:r w:rsidRPr="006D3FD8">
        <w:rPr>
          <w:rFonts w:ascii="Arial" w:hAnsi="Arial"/>
          <w:b/>
          <w:color w:val="000000"/>
        </w:rPr>
        <w:t>Luiz Felipe Brenner Machado</w:t>
      </w:r>
    </w:p>
    <w:p w:rsidR="00A10060" w:rsidRPr="006D3FD8" w:rsidRDefault="00A10060" w:rsidP="00A10060">
      <w:pPr>
        <w:pStyle w:val="Corpodetexto"/>
        <w:ind w:firstLine="709"/>
        <w:jc w:val="center"/>
        <w:rPr>
          <w:rFonts w:ascii="Arial" w:hAnsi="Arial"/>
          <w:b/>
          <w:color w:val="000000"/>
        </w:rPr>
      </w:pPr>
      <w:r w:rsidRPr="006D3FD8">
        <w:rPr>
          <w:rFonts w:ascii="Arial" w:hAnsi="Arial"/>
          <w:b/>
          <w:color w:val="000000"/>
        </w:rPr>
        <w:t>Prefeito Municipal</w:t>
      </w: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A10060" w:rsidRDefault="00A10060" w:rsidP="00A10060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5A6661" w:rsidRDefault="006D1A21"/>
    <w:p w:rsidR="00A10060" w:rsidRDefault="00A10060"/>
    <w:p w:rsidR="00A10060" w:rsidRDefault="00A10060"/>
    <w:p w:rsidR="00A10060" w:rsidRDefault="00A10060"/>
    <w:p w:rsidR="00A10060" w:rsidRDefault="00A10060"/>
    <w:p w:rsidR="00A10060" w:rsidRDefault="00A10060"/>
    <w:p w:rsidR="00A10060" w:rsidRDefault="00A10060"/>
    <w:p w:rsidR="00A10060" w:rsidRDefault="00A10060"/>
    <w:p w:rsidR="00A10060" w:rsidRDefault="00A10060"/>
    <w:p w:rsidR="00A10060" w:rsidRDefault="00A10060"/>
    <w:p w:rsidR="00A10060" w:rsidRDefault="00A10060"/>
    <w:p w:rsidR="00A10060" w:rsidRDefault="00A10060"/>
    <w:p w:rsidR="00A10060" w:rsidRDefault="00A10060"/>
    <w:p w:rsidR="00A10060" w:rsidRDefault="00A10060"/>
    <w:p w:rsidR="00A10060" w:rsidRDefault="00A10060"/>
    <w:p w:rsidR="00A10060" w:rsidRDefault="00A10060"/>
    <w:sectPr w:rsidR="00A10060" w:rsidSect="00447A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10060"/>
    <w:rsid w:val="000D4590"/>
    <w:rsid w:val="001A71D1"/>
    <w:rsid w:val="001E406D"/>
    <w:rsid w:val="002F233A"/>
    <w:rsid w:val="00447A01"/>
    <w:rsid w:val="006624D9"/>
    <w:rsid w:val="006D1A21"/>
    <w:rsid w:val="007E1D20"/>
    <w:rsid w:val="00A10060"/>
    <w:rsid w:val="00A67536"/>
    <w:rsid w:val="00B937E3"/>
    <w:rsid w:val="00B95FD1"/>
    <w:rsid w:val="00BF3364"/>
    <w:rsid w:val="00CD5ACE"/>
    <w:rsid w:val="00F11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1006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A1006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95F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10060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A10060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A10060"/>
    <w:rPr>
      <w:color w:val="FF0000"/>
    </w:rPr>
  </w:style>
  <w:style w:type="character" w:customStyle="1" w:styleId="CorpodetextoChar">
    <w:name w:val="Corpo de texto Char"/>
    <w:basedOn w:val="Fontepargpadro"/>
    <w:link w:val="Corpodetexto"/>
    <w:rsid w:val="00A10060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A10060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rsid w:val="00A1006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95F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308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4</cp:revision>
  <cp:lastPrinted>2017-04-11T15:45:00Z</cp:lastPrinted>
  <dcterms:created xsi:type="dcterms:W3CDTF">2017-04-11T15:33:00Z</dcterms:created>
  <dcterms:modified xsi:type="dcterms:W3CDTF">2017-04-11T15:54:00Z</dcterms:modified>
</cp:coreProperties>
</file>