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74B" w:rsidRPr="00777167" w:rsidRDefault="008B674B" w:rsidP="005A0388">
      <w:pPr>
        <w:jc w:val="center"/>
        <w:rPr>
          <w:rStyle w:val="nfase"/>
        </w:rPr>
      </w:pPr>
    </w:p>
    <w:p w:rsidR="005A0388" w:rsidRPr="000712FF" w:rsidRDefault="005A0388" w:rsidP="005A0388">
      <w:pPr>
        <w:jc w:val="center"/>
        <w:rPr>
          <w:rFonts w:ascii="Arial" w:hAnsi="Arial" w:cs="Arial"/>
          <w:b/>
        </w:rPr>
      </w:pPr>
      <w:r w:rsidRPr="000712FF">
        <w:rPr>
          <w:rFonts w:ascii="Arial" w:hAnsi="Arial" w:cs="Arial"/>
          <w:b/>
        </w:rPr>
        <w:t>PROJETO DE LEI</w:t>
      </w:r>
      <w:r w:rsidR="00003E5C" w:rsidRPr="000712FF">
        <w:rPr>
          <w:rFonts w:ascii="Arial" w:hAnsi="Arial" w:cs="Arial"/>
          <w:b/>
        </w:rPr>
        <w:t xml:space="preserve"> Nº. </w:t>
      </w:r>
      <w:r w:rsidR="00B557F5" w:rsidRPr="000712FF">
        <w:rPr>
          <w:rFonts w:ascii="Arial" w:hAnsi="Arial" w:cs="Arial"/>
          <w:b/>
        </w:rPr>
        <w:t>01</w:t>
      </w:r>
      <w:r w:rsidR="000712FF" w:rsidRPr="000712FF">
        <w:rPr>
          <w:rFonts w:ascii="Arial" w:hAnsi="Arial" w:cs="Arial"/>
          <w:b/>
        </w:rPr>
        <w:t>7</w:t>
      </w:r>
      <w:r w:rsidR="000A4EDA" w:rsidRPr="000712FF">
        <w:rPr>
          <w:rFonts w:ascii="Arial" w:hAnsi="Arial" w:cs="Arial"/>
          <w:b/>
        </w:rPr>
        <w:t xml:space="preserve"> </w:t>
      </w:r>
      <w:r w:rsidR="00003E5C" w:rsidRPr="000712FF">
        <w:rPr>
          <w:rFonts w:ascii="Arial" w:hAnsi="Arial" w:cs="Arial"/>
          <w:b/>
        </w:rPr>
        <w:t>DE</w:t>
      </w:r>
      <w:r w:rsidR="00A54004" w:rsidRPr="000712FF">
        <w:rPr>
          <w:rFonts w:ascii="Arial" w:hAnsi="Arial" w:cs="Arial"/>
          <w:b/>
        </w:rPr>
        <w:t xml:space="preserve"> </w:t>
      </w:r>
      <w:r w:rsidR="000712FF" w:rsidRPr="000712FF">
        <w:rPr>
          <w:rFonts w:ascii="Arial" w:hAnsi="Arial" w:cs="Arial"/>
          <w:b/>
        </w:rPr>
        <w:t>24</w:t>
      </w:r>
      <w:r w:rsidR="00003E5C" w:rsidRPr="000712FF">
        <w:rPr>
          <w:rFonts w:ascii="Arial" w:hAnsi="Arial" w:cs="Arial"/>
          <w:b/>
        </w:rPr>
        <w:t xml:space="preserve"> </w:t>
      </w:r>
      <w:r w:rsidR="000A4EDA" w:rsidRPr="000712FF">
        <w:rPr>
          <w:rFonts w:ascii="Arial" w:hAnsi="Arial" w:cs="Arial"/>
          <w:b/>
        </w:rPr>
        <w:t>DE</w:t>
      </w:r>
      <w:r w:rsidR="00DE68FE" w:rsidRPr="000712FF">
        <w:rPr>
          <w:rFonts w:ascii="Arial" w:hAnsi="Arial" w:cs="Arial"/>
          <w:b/>
        </w:rPr>
        <w:t xml:space="preserve"> </w:t>
      </w:r>
      <w:r w:rsidR="00B557F5" w:rsidRPr="000712FF">
        <w:rPr>
          <w:rFonts w:ascii="Arial" w:hAnsi="Arial" w:cs="Arial"/>
          <w:b/>
        </w:rPr>
        <w:t>MARÇO</w:t>
      </w:r>
      <w:r w:rsidR="00003E5C" w:rsidRPr="000712FF">
        <w:rPr>
          <w:rFonts w:ascii="Arial" w:hAnsi="Arial" w:cs="Arial"/>
          <w:b/>
        </w:rPr>
        <w:t xml:space="preserve"> DE 201</w:t>
      </w:r>
      <w:r w:rsidR="000712FF" w:rsidRPr="000712FF">
        <w:rPr>
          <w:rFonts w:ascii="Arial" w:hAnsi="Arial" w:cs="Arial"/>
          <w:b/>
        </w:rPr>
        <w:t>7</w:t>
      </w:r>
      <w:r w:rsidR="00003E5C" w:rsidRPr="000712FF">
        <w:rPr>
          <w:rFonts w:ascii="Arial" w:hAnsi="Arial" w:cs="Arial"/>
          <w:b/>
        </w:rPr>
        <w:t>.</w:t>
      </w:r>
    </w:p>
    <w:p w:rsidR="005A0388" w:rsidRPr="000712FF" w:rsidRDefault="005A0388" w:rsidP="005A0388">
      <w:pPr>
        <w:rPr>
          <w:rFonts w:ascii="Arial" w:hAnsi="Arial" w:cs="Arial"/>
        </w:rPr>
      </w:pPr>
    </w:p>
    <w:p w:rsidR="005A0388" w:rsidRPr="000712FF" w:rsidRDefault="005A0388" w:rsidP="005A0388">
      <w:pPr>
        <w:tabs>
          <w:tab w:val="left" w:pos="3960"/>
        </w:tabs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 xml:space="preserve">              </w:t>
      </w:r>
      <w:r w:rsidRPr="000712FF">
        <w:rPr>
          <w:rFonts w:ascii="Arial" w:hAnsi="Arial" w:cs="Arial"/>
        </w:rPr>
        <w:tab/>
      </w:r>
    </w:p>
    <w:p w:rsidR="005A0388" w:rsidRPr="000712FF" w:rsidRDefault="00206899" w:rsidP="000A4EDA">
      <w:pPr>
        <w:ind w:left="4320"/>
        <w:jc w:val="both"/>
        <w:rPr>
          <w:rFonts w:ascii="Arial" w:hAnsi="Arial" w:cs="Arial"/>
          <w:i/>
        </w:rPr>
      </w:pPr>
      <w:r w:rsidRPr="000712FF">
        <w:rPr>
          <w:rFonts w:ascii="Arial" w:hAnsi="Arial" w:cs="Arial"/>
          <w:i/>
        </w:rPr>
        <w:t>Concede aumento do vale alimentação aos servidores</w:t>
      </w:r>
      <w:r w:rsidR="00B557F5" w:rsidRPr="000712FF">
        <w:rPr>
          <w:rFonts w:ascii="Arial" w:hAnsi="Arial" w:cs="Arial"/>
          <w:i/>
        </w:rPr>
        <w:t xml:space="preserve"> Públicos Municipais do Poder Executivo de Santa Margarida do Sul.</w:t>
      </w:r>
    </w:p>
    <w:p w:rsidR="000A4EDA" w:rsidRPr="000712FF" w:rsidRDefault="000A4EDA" w:rsidP="005A0388">
      <w:pPr>
        <w:tabs>
          <w:tab w:val="left" w:pos="3960"/>
        </w:tabs>
        <w:ind w:left="4320"/>
        <w:jc w:val="both"/>
        <w:rPr>
          <w:rFonts w:ascii="Arial" w:hAnsi="Arial" w:cs="Arial"/>
          <w:i/>
        </w:rPr>
      </w:pPr>
    </w:p>
    <w:p w:rsidR="000A4EDA" w:rsidRPr="000712FF" w:rsidRDefault="000A4EDA" w:rsidP="000A4EDA">
      <w:pPr>
        <w:tabs>
          <w:tab w:val="left" w:pos="4890"/>
        </w:tabs>
        <w:jc w:val="both"/>
        <w:rPr>
          <w:rFonts w:ascii="Arial" w:hAnsi="Arial" w:cs="Arial"/>
        </w:rPr>
      </w:pPr>
    </w:p>
    <w:p w:rsidR="005A0388" w:rsidRPr="000712FF" w:rsidRDefault="005A0388" w:rsidP="000A4EDA">
      <w:pPr>
        <w:tabs>
          <w:tab w:val="left" w:pos="4890"/>
          <w:tab w:val="left" w:pos="504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Art.1</w:t>
      </w:r>
      <w:r w:rsidRPr="000712FF">
        <w:rPr>
          <w:rFonts w:ascii="Arial" w:hAnsi="Arial" w:cs="Arial"/>
          <w:u w:val="single"/>
          <w:vertAlign w:val="superscript"/>
        </w:rPr>
        <w:t>º</w:t>
      </w:r>
      <w:r w:rsidRPr="000712FF">
        <w:rPr>
          <w:rFonts w:ascii="Arial" w:hAnsi="Arial" w:cs="Arial"/>
        </w:rPr>
        <w:t xml:space="preserve"> </w:t>
      </w:r>
      <w:r w:rsidR="000A4EDA" w:rsidRPr="000712FF">
        <w:rPr>
          <w:rFonts w:ascii="Arial" w:hAnsi="Arial" w:cs="Arial"/>
        </w:rPr>
        <w:t xml:space="preserve">- </w:t>
      </w:r>
      <w:r w:rsidRPr="000712FF">
        <w:rPr>
          <w:rFonts w:ascii="Arial" w:hAnsi="Arial" w:cs="Arial"/>
        </w:rPr>
        <w:t>Fica o Poder Executivo autorizado a conceder</w:t>
      </w:r>
      <w:r w:rsidR="00003E5C" w:rsidRPr="000712FF">
        <w:rPr>
          <w:rFonts w:ascii="Arial" w:hAnsi="Arial" w:cs="Arial"/>
        </w:rPr>
        <w:t xml:space="preserve"> aumento no</w:t>
      </w:r>
      <w:r w:rsidRPr="000712FF">
        <w:rPr>
          <w:rFonts w:ascii="Arial" w:hAnsi="Arial" w:cs="Arial"/>
        </w:rPr>
        <w:t xml:space="preserve"> Vale Alimentação aos Servidores Municipais Celetistas, Estatutários, Cargos em Comissão e os </w:t>
      </w:r>
      <w:r w:rsidR="00B557F5" w:rsidRPr="000712FF">
        <w:rPr>
          <w:rFonts w:ascii="Arial" w:hAnsi="Arial" w:cs="Arial"/>
        </w:rPr>
        <w:t>c</w:t>
      </w:r>
      <w:r w:rsidRPr="000712FF">
        <w:rPr>
          <w:rFonts w:ascii="Arial" w:hAnsi="Arial" w:cs="Arial"/>
        </w:rPr>
        <w:t xml:space="preserve">ontratados </w:t>
      </w:r>
      <w:r w:rsidR="00B557F5" w:rsidRPr="000712FF">
        <w:rPr>
          <w:rFonts w:ascii="Arial" w:hAnsi="Arial" w:cs="Arial"/>
        </w:rPr>
        <w:t>e</w:t>
      </w:r>
      <w:r w:rsidRPr="000712FF">
        <w:rPr>
          <w:rFonts w:ascii="Arial" w:hAnsi="Arial" w:cs="Arial"/>
        </w:rPr>
        <w:t>mergencialmente do</w:t>
      </w:r>
      <w:r w:rsidR="00B557F5" w:rsidRPr="000712FF">
        <w:rPr>
          <w:rFonts w:ascii="Arial" w:hAnsi="Arial" w:cs="Arial"/>
        </w:rPr>
        <w:t xml:space="preserve"> Poder Executivo do</w:t>
      </w:r>
      <w:r w:rsidRPr="000712FF">
        <w:rPr>
          <w:rFonts w:ascii="Arial" w:hAnsi="Arial" w:cs="Arial"/>
        </w:rPr>
        <w:t xml:space="preserve"> Município de Santa Mar</w:t>
      </w:r>
      <w:r w:rsidR="005F0243" w:rsidRPr="000712FF">
        <w:rPr>
          <w:rFonts w:ascii="Arial" w:hAnsi="Arial" w:cs="Arial"/>
        </w:rPr>
        <w:t>garida do Sul, fica</w:t>
      </w:r>
      <w:r w:rsidR="009A77C7" w:rsidRPr="000712FF">
        <w:rPr>
          <w:rFonts w:ascii="Arial" w:hAnsi="Arial" w:cs="Arial"/>
        </w:rPr>
        <w:t xml:space="preserve">ndo autorizado o aumento de R$ </w:t>
      </w:r>
      <w:r w:rsidR="000712FF" w:rsidRPr="000712FF">
        <w:rPr>
          <w:rFonts w:ascii="Arial" w:hAnsi="Arial" w:cs="Arial"/>
        </w:rPr>
        <w:t>15</w:t>
      </w:r>
      <w:r w:rsidR="005F0243" w:rsidRPr="000712FF">
        <w:rPr>
          <w:rFonts w:ascii="Arial" w:hAnsi="Arial" w:cs="Arial"/>
        </w:rPr>
        <w:t>,00</w:t>
      </w:r>
      <w:r w:rsidR="00B557F5" w:rsidRPr="000712FF">
        <w:rPr>
          <w:rFonts w:ascii="Arial" w:hAnsi="Arial" w:cs="Arial"/>
        </w:rPr>
        <w:t xml:space="preserve"> (</w:t>
      </w:r>
      <w:r w:rsidR="000712FF" w:rsidRPr="000712FF">
        <w:rPr>
          <w:rFonts w:ascii="Arial" w:hAnsi="Arial" w:cs="Arial"/>
        </w:rPr>
        <w:t>quinze</w:t>
      </w:r>
      <w:r w:rsidR="00B557F5" w:rsidRPr="000712FF">
        <w:rPr>
          <w:rFonts w:ascii="Arial" w:hAnsi="Arial" w:cs="Arial"/>
        </w:rPr>
        <w:t xml:space="preserve"> reais)</w:t>
      </w:r>
      <w:r w:rsidR="005F0243" w:rsidRPr="000712FF">
        <w:rPr>
          <w:rFonts w:ascii="Arial" w:hAnsi="Arial" w:cs="Arial"/>
        </w:rPr>
        <w:t xml:space="preserve">, </w:t>
      </w:r>
      <w:r w:rsidR="009A77C7" w:rsidRPr="000712FF">
        <w:rPr>
          <w:rFonts w:ascii="Arial" w:hAnsi="Arial" w:cs="Arial"/>
        </w:rPr>
        <w:t xml:space="preserve">passando o valor total para R$ </w:t>
      </w:r>
      <w:r w:rsidR="000712FF" w:rsidRPr="000712FF">
        <w:rPr>
          <w:rFonts w:ascii="Arial" w:hAnsi="Arial" w:cs="Arial"/>
        </w:rPr>
        <w:t>215</w:t>
      </w:r>
      <w:r w:rsidR="005F0243" w:rsidRPr="000712FF">
        <w:rPr>
          <w:rFonts w:ascii="Arial" w:hAnsi="Arial" w:cs="Arial"/>
        </w:rPr>
        <w:t>,00</w:t>
      </w:r>
      <w:r w:rsidR="00B557F5" w:rsidRPr="000712FF">
        <w:rPr>
          <w:rFonts w:ascii="Arial" w:hAnsi="Arial" w:cs="Arial"/>
        </w:rPr>
        <w:t xml:space="preserve">(duzentos </w:t>
      </w:r>
      <w:r w:rsidR="000712FF" w:rsidRPr="000712FF">
        <w:rPr>
          <w:rFonts w:ascii="Arial" w:hAnsi="Arial" w:cs="Arial"/>
        </w:rPr>
        <w:t xml:space="preserve">e quinze </w:t>
      </w:r>
      <w:r w:rsidR="00B557F5" w:rsidRPr="000712FF">
        <w:rPr>
          <w:rFonts w:ascii="Arial" w:hAnsi="Arial" w:cs="Arial"/>
        </w:rPr>
        <w:t>reais)</w:t>
      </w:r>
      <w:r w:rsidR="00F126CB" w:rsidRPr="000712FF">
        <w:rPr>
          <w:rFonts w:ascii="Arial" w:hAnsi="Arial" w:cs="Arial"/>
        </w:rPr>
        <w:t xml:space="preserve"> mensais</w:t>
      </w:r>
      <w:r w:rsidR="000712FF" w:rsidRPr="000712FF">
        <w:rPr>
          <w:rFonts w:ascii="Arial" w:hAnsi="Arial" w:cs="Arial"/>
        </w:rPr>
        <w:t>.</w:t>
      </w:r>
    </w:p>
    <w:p w:rsidR="005A0388" w:rsidRPr="000712FF" w:rsidRDefault="005A0388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Parágrafo único. Ficam excluídos dos benefícios desta Lei, o Prefeito, Vice-Prefeito e</w:t>
      </w:r>
      <w:r w:rsidR="00003E5C" w:rsidRPr="000712FF">
        <w:rPr>
          <w:rFonts w:ascii="Arial" w:hAnsi="Arial" w:cs="Arial"/>
        </w:rPr>
        <w:t xml:space="preserve"> </w:t>
      </w:r>
      <w:r w:rsidRPr="000712FF">
        <w:rPr>
          <w:rFonts w:ascii="Arial" w:hAnsi="Arial" w:cs="Arial"/>
        </w:rPr>
        <w:t>Secretários Municipais;</w:t>
      </w:r>
    </w:p>
    <w:p w:rsidR="005A0388" w:rsidRPr="000712FF" w:rsidRDefault="005A0388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Art. 2</w:t>
      </w:r>
      <w:r w:rsidRPr="000712FF">
        <w:rPr>
          <w:rFonts w:ascii="Arial" w:hAnsi="Arial" w:cs="Arial"/>
          <w:u w:val="single"/>
          <w:vertAlign w:val="superscript"/>
        </w:rPr>
        <w:t>º</w:t>
      </w:r>
      <w:r w:rsidRPr="000712FF">
        <w:rPr>
          <w:rFonts w:ascii="Arial" w:hAnsi="Arial" w:cs="Arial"/>
        </w:rPr>
        <w:t xml:space="preserve"> </w:t>
      </w:r>
      <w:r w:rsidR="000A4EDA" w:rsidRPr="000712FF">
        <w:rPr>
          <w:rFonts w:ascii="Arial" w:hAnsi="Arial" w:cs="Arial"/>
        </w:rPr>
        <w:t xml:space="preserve">- </w:t>
      </w:r>
      <w:r w:rsidRPr="000712FF">
        <w:rPr>
          <w:rFonts w:ascii="Arial" w:hAnsi="Arial" w:cs="Arial"/>
        </w:rPr>
        <w:t>O benefício concedido por esta Lei é considerado de cunho indenizatório;</w:t>
      </w:r>
    </w:p>
    <w:p w:rsidR="005A0388" w:rsidRPr="000712FF" w:rsidRDefault="005A0388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I - não tem natur</w:t>
      </w:r>
      <w:r w:rsidR="000A4EDA" w:rsidRPr="000712FF">
        <w:rPr>
          <w:rFonts w:ascii="Arial" w:hAnsi="Arial" w:cs="Arial"/>
        </w:rPr>
        <w:t>eza salarial, nem se incorpora a</w:t>
      </w:r>
      <w:r w:rsidRPr="000712FF">
        <w:rPr>
          <w:rFonts w:ascii="Arial" w:hAnsi="Arial" w:cs="Arial"/>
        </w:rPr>
        <w:t xml:space="preserve"> remuneração do benefício para quaisquer efeitos;</w:t>
      </w:r>
    </w:p>
    <w:p w:rsidR="000A4EDA" w:rsidRPr="000712FF" w:rsidRDefault="005A0388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II - não constituí base de incidência de contribuição previdenciária ou Fundo de Garantia</w:t>
      </w:r>
      <w:r w:rsidR="00B557F5" w:rsidRPr="000712FF">
        <w:rPr>
          <w:rFonts w:ascii="Arial" w:hAnsi="Arial" w:cs="Arial"/>
        </w:rPr>
        <w:t xml:space="preserve"> por</w:t>
      </w:r>
      <w:r w:rsidRPr="000712FF">
        <w:rPr>
          <w:rFonts w:ascii="Arial" w:hAnsi="Arial" w:cs="Arial"/>
        </w:rPr>
        <w:t xml:space="preserve"> Tempo de Serviço;</w:t>
      </w:r>
    </w:p>
    <w:p w:rsidR="005A0388" w:rsidRPr="000712FF" w:rsidRDefault="005A0388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III - não é considerado para efeito de pagamento da Gratificação de Natal;</w:t>
      </w:r>
    </w:p>
    <w:p w:rsidR="009C1A94" w:rsidRPr="000712FF" w:rsidRDefault="005A0388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IV - não configura rendimento tributável do beneficiário</w:t>
      </w:r>
      <w:r w:rsidR="009C1A94" w:rsidRPr="000712FF">
        <w:rPr>
          <w:rFonts w:ascii="Arial" w:hAnsi="Arial" w:cs="Arial"/>
        </w:rPr>
        <w:t>;</w:t>
      </w:r>
      <w:r w:rsidRPr="000712FF">
        <w:rPr>
          <w:rFonts w:ascii="Arial" w:hAnsi="Arial" w:cs="Arial"/>
        </w:rPr>
        <w:t xml:space="preserve"> </w:t>
      </w:r>
    </w:p>
    <w:p w:rsidR="005A0388" w:rsidRPr="000712FF" w:rsidRDefault="009C1A94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V – não é devido nas férias dos servidores;</w:t>
      </w:r>
      <w:r w:rsidR="005A0388" w:rsidRPr="000712FF">
        <w:rPr>
          <w:rFonts w:ascii="Arial" w:hAnsi="Arial" w:cs="Arial"/>
        </w:rPr>
        <w:t xml:space="preserve"> </w:t>
      </w:r>
    </w:p>
    <w:p w:rsidR="009C1A94" w:rsidRPr="000712FF" w:rsidRDefault="009C1A94" w:rsidP="000A4EDA">
      <w:pPr>
        <w:tabs>
          <w:tab w:val="left" w:pos="4890"/>
        </w:tabs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VI – não é devido no</w:t>
      </w:r>
      <w:r w:rsidR="00B557F5" w:rsidRPr="000712FF">
        <w:rPr>
          <w:rFonts w:ascii="Arial" w:hAnsi="Arial" w:cs="Arial"/>
        </w:rPr>
        <w:t>s</w:t>
      </w:r>
      <w:r w:rsidRPr="000712FF">
        <w:rPr>
          <w:rFonts w:ascii="Arial" w:hAnsi="Arial" w:cs="Arial"/>
        </w:rPr>
        <w:t xml:space="preserve"> dias em que o servidor ausentar-se do Município recebendo diárias;</w:t>
      </w:r>
    </w:p>
    <w:p w:rsidR="005A0388" w:rsidRPr="000712FF" w:rsidRDefault="005A0388" w:rsidP="000A4EDA">
      <w:pPr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 xml:space="preserve"> Art. 3</w:t>
      </w:r>
      <w:r w:rsidRPr="000712FF">
        <w:rPr>
          <w:rFonts w:ascii="Arial" w:hAnsi="Arial" w:cs="Arial"/>
          <w:u w:val="single"/>
          <w:vertAlign w:val="superscript"/>
        </w:rPr>
        <w:t>º</w:t>
      </w:r>
      <w:r w:rsidRPr="000712FF">
        <w:rPr>
          <w:rFonts w:ascii="Arial" w:hAnsi="Arial" w:cs="Arial"/>
        </w:rPr>
        <w:t xml:space="preserve"> </w:t>
      </w:r>
      <w:r w:rsidR="000A4EDA" w:rsidRPr="000712FF">
        <w:rPr>
          <w:rFonts w:ascii="Arial" w:hAnsi="Arial" w:cs="Arial"/>
        </w:rPr>
        <w:t xml:space="preserve">- </w:t>
      </w:r>
      <w:r w:rsidRPr="000712FF">
        <w:rPr>
          <w:rFonts w:ascii="Arial" w:hAnsi="Arial" w:cs="Arial"/>
        </w:rPr>
        <w:t>As despesas decorrentes da execução desta Lei</w:t>
      </w:r>
      <w:r w:rsidR="00E87ACF" w:rsidRPr="000712FF">
        <w:rPr>
          <w:rFonts w:ascii="Arial" w:hAnsi="Arial" w:cs="Arial"/>
        </w:rPr>
        <w:t xml:space="preserve"> correrão</w:t>
      </w:r>
      <w:r w:rsidRPr="000712FF">
        <w:rPr>
          <w:rFonts w:ascii="Arial" w:hAnsi="Arial" w:cs="Arial"/>
        </w:rPr>
        <w:t xml:space="preserve"> á conta de dotações orçamentárias próprias.</w:t>
      </w:r>
    </w:p>
    <w:p w:rsidR="005A0388" w:rsidRPr="000712FF" w:rsidRDefault="00206899" w:rsidP="000A4EDA">
      <w:pPr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Art. 4</w:t>
      </w:r>
      <w:r w:rsidR="005A0388" w:rsidRPr="000712FF">
        <w:rPr>
          <w:rFonts w:ascii="Arial" w:hAnsi="Arial" w:cs="Arial"/>
          <w:u w:val="single"/>
          <w:vertAlign w:val="superscript"/>
        </w:rPr>
        <w:t>º</w:t>
      </w:r>
      <w:r w:rsidR="000A4EDA" w:rsidRPr="000712FF">
        <w:rPr>
          <w:rFonts w:ascii="Arial" w:hAnsi="Arial" w:cs="Arial"/>
        </w:rPr>
        <w:t xml:space="preserve"> - </w:t>
      </w:r>
      <w:r w:rsidR="007F1844" w:rsidRPr="000712FF">
        <w:rPr>
          <w:rFonts w:ascii="Arial" w:hAnsi="Arial" w:cs="Arial"/>
        </w:rPr>
        <w:t>Esta Lei entra</w:t>
      </w:r>
      <w:r w:rsidR="005A0388" w:rsidRPr="000712FF">
        <w:rPr>
          <w:rFonts w:ascii="Arial" w:hAnsi="Arial" w:cs="Arial"/>
        </w:rPr>
        <w:t xml:space="preserve"> em vigor na data de sua publicação</w:t>
      </w:r>
      <w:r w:rsidR="00756C45" w:rsidRPr="000712FF">
        <w:rPr>
          <w:rFonts w:ascii="Arial" w:hAnsi="Arial" w:cs="Arial"/>
        </w:rPr>
        <w:t xml:space="preserve">, com eficácia em 1º de </w:t>
      </w:r>
      <w:r w:rsidR="009C1A94" w:rsidRPr="000712FF">
        <w:rPr>
          <w:rFonts w:ascii="Arial" w:hAnsi="Arial" w:cs="Arial"/>
        </w:rPr>
        <w:t>abril</w:t>
      </w:r>
      <w:r w:rsidR="00756C45" w:rsidRPr="000712FF">
        <w:rPr>
          <w:rFonts w:ascii="Arial" w:hAnsi="Arial" w:cs="Arial"/>
        </w:rPr>
        <w:t xml:space="preserve"> de 201</w:t>
      </w:r>
      <w:r w:rsidR="00DE68FE" w:rsidRPr="000712FF">
        <w:rPr>
          <w:rFonts w:ascii="Arial" w:hAnsi="Arial" w:cs="Arial"/>
        </w:rPr>
        <w:t>5</w:t>
      </w:r>
      <w:r w:rsidR="0010354F" w:rsidRPr="000712FF">
        <w:rPr>
          <w:rFonts w:ascii="Arial" w:hAnsi="Arial" w:cs="Arial"/>
        </w:rPr>
        <w:t>.</w:t>
      </w:r>
    </w:p>
    <w:p w:rsidR="005A0388" w:rsidRPr="000712FF" w:rsidRDefault="00206899" w:rsidP="000A4EDA">
      <w:pPr>
        <w:ind w:firstLine="540"/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Art. 5</w:t>
      </w:r>
      <w:r w:rsidR="005A0388" w:rsidRPr="000712FF">
        <w:rPr>
          <w:rFonts w:ascii="Arial" w:hAnsi="Arial" w:cs="Arial"/>
          <w:u w:val="single"/>
          <w:vertAlign w:val="superscript"/>
        </w:rPr>
        <w:t>º</w:t>
      </w:r>
      <w:r w:rsidR="000A4EDA" w:rsidRPr="000712FF">
        <w:rPr>
          <w:rFonts w:ascii="Arial" w:hAnsi="Arial" w:cs="Arial"/>
        </w:rPr>
        <w:t xml:space="preserve"> -</w:t>
      </w:r>
      <w:r w:rsidR="005A0388" w:rsidRPr="000712FF">
        <w:rPr>
          <w:rFonts w:ascii="Arial" w:hAnsi="Arial" w:cs="Arial"/>
        </w:rPr>
        <w:t xml:space="preserve"> Fica revogada a Lei Municipal N</w:t>
      </w:r>
      <w:r w:rsidR="007429B0" w:rsidRPr="000712FF">
        <w:rPr>
          <w:rFonts w:ascii="Arial" w:hAnsi="Arial" w:cs="Arial"/>
        </w:rPr>
        <w:t>º.</w:t>
      </w:r>
      <w:r w:rsidR="0039741A" w:rsidRPr="000712FF">
        <w:rPr>
          <w:rFonts w:ascii="Arial" w:hAnsi="Arial" w:cs="Arial"/>
        </w:rPr>
        <w:t xml:space="preserve"> </w:t>
      </w:r>
      <w:r w:rsidR="000712FF" w:rsidRPr="000712FF">
        <w:rPr>
          <w:rFonts w:ascii="Arial" w:hAnsi="Arial" w:cs="Arial"/>
        </w:rPr>
        <w:t>775</w:t>
      </w:r>
      <w:r w:rsidR="0039741A" w:rsidRPr="000712FF">
        <w:rPr>
          <w:rFonts w:ascii="Arial" w:hAnsi="Arial" w:cs="Arial"/>
        </w:rPr>
        <w:t xml:space="preserve"> de </w:t>
      </w:r>
      <w:r w:rsidR="000712FF" w:rsidRPr="000712FF">
        <w:rPr>
          <w:rFonts w:ascii="Arial" w:hAnsi="Arial" w:cs="Arial"/>
        </w:rPr>
        <w:t>31</w:t>
      </w:r>
      <w:r w:rsidR="009A77C7" w:rsidRPr="000712FF">
        <w:rPr>
          <w:rFonts w:ascii="Arial" w:hAnsi="Arial" w:cs="Arial"/>
        </w:rPr>
        <w:t xml:space="preserve"> de </w:t>
      </w:r>
      <w:r w:rsidR="0010354F" w:rsidRPr="000712FF">
        <w:rPr>
          <w:rFonts w:ascii="Arial" w:hAnsi="Arial" w:cs="Arial"/>
        </w:rPr>
        <w:t>ma</w:t>
      </w:r>
      <w:r w:rsidR="000712FF" w:rsidRPr="000712FF">
        <w:rPr>
          <w:rFonts w:ascii="Arial" w:hAnsi="Arial" w:cs="Arial"/>
        </w:rPr>
        <w:t>rç</w:t>
      </w:r>
      <w:r w:rsidR="00B839D5" w:rsidRPr="000712FF">
        <w:rPr>
          <w:rFonts w:ascii="Arial" w:hAnsi="Arial" w:cs="Arial"/>
        </w:rPr>
        <w:t>o</w:t>
      </w:r>
      <w:r w:rsidR="000712FF" w:rsidRPr="000712FF">
        <w:rPr>
          <w:rFonts w:ascii="Arial" w:hAnsi="Arial" w:cs="Arial"/>
        </w:rPr>
        <w:t xml:space="preserve"> </w:t>
      </w:r>
      <w:r w:rsidR="009A77C7" w:rsidRPr="000712FF">
        <w:rPr>
          <w:rFonts w:ascii="Arial" w:hAnsi="Arial" w:cs="Arial"/>
        </w:rPr>
        <w:t>de 20</w:t>
      </w:r>
      <w:r w:rsidR="0010354F" w:rsidRPr="000712FF">
        <w:rPr>
          <w:rFonts w:ascii="Arial" w:hAnsi="Arial" w:cs="Arial"/>
        </w:rPr>
        <w:t>1</w:t>
      </w:r>
      <w:r w:rsidR="000712FF" w:rsidRPr="000712FF">
        <w:rPr>
          <w:rFonts w:ascii="Arial" w:hAnsi="Arial" w:cs="Arial"/>
        </w:rPr>
        <w:t>5</w:t>
      </w:r>
      <w:r w:rsidR="005A0388" w:rsidRPr="000712FF">
        <w:rPr>
          <w:rFonts w:ascii="Arial" w:hAnsi="Arial" w:cs="Arial"/>
        </w:rPr>
        <w:t xml:space="preserve">. </w:t>
      </w:r>
    </w:p>
    <w:p w:rsidR="000712FF" w:rsidRPr="000712FF" w:rsidRDefault="000712FF" w:rsidP="000A4EDA">
      <w:pPr>
        <w:ind w:firstLine="540"/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>GABINETE DO PREFEITO MUNICIPAL DE SANTA MARGARID</w:t>
      </w:r>
      <w:r w:rsidR="007429B0" w:rsidRPr="000712FF">
        <w:rPr>
          <w:rFonts w:ascii="Arial" w:hAnsi="Arial" w:cs="Arial"/>
        </w:rPr>
        <w:t xml:space="preserve">A DO SUL, EM </w:t>
      </w:r>
      <w:r w:rsidR="000712FF" w:rsidRPr="000712FF">
        <w:rPr>
          <w:rFonts w:ascii="Arial" w:hAnsi="Arial" w:cs="Arial"/>
        </w:rPr>
        <w:t>24</w:t>
      </w:r>
      <w:r w:rsidR="007429B0" w:rsidRPr="000712FF">
        <w:rPr>
          <w:rFonts w:ascii="Arial" w:hAnsi="Arial" w:cs="Arial"/>
        </w:rPr>
        <w:t xml:space="preserve"> DE </w:t>
      </w:r>
      <w:r w:rsidR="00DE68FE" w:rsidRPr="000712FF">
        <w:rPr>
          <w:rFonts w:ascii="Arial" w:hAnsi="Arial" w:cs="Arial"/>
        </w:rPr>
        <w:t>MARÇO</w:t>
      </w:r>
      <w:r w:rsidR="0010354F" w:rsidRPr="000712FF">
        <w:rPr>
          <w:rFonts w:ascii="Arial" w:hAnsi="Arial" w:cs="Arial"/>
        </w:rPr>
        <w:t xml:space="preserve"> </w:t>
      </w:r>
      <w:r w:rsidR="007429B0" w:rsidRPr="000712FF">
        <w:rPr>
          <w:rFonts w:ascii="Arial" w:hAnsi="Arial" w:cs="Arial"/>
        </w:rPr>
        <w:t>DE 20</w:t>
      </w:r>
      <w:r w:rsidR="000712FF" w:rsidRPr="000712FF">
        <w:rPr>
          <w:rFonts w:ascii="Arial" w:hAnsi="Arial" w:cs="Arial"/>
        </w:rPr>
        <w:t>17</w:t>
      </w:r>
      <w:r w:rsidR="00504A00" w:rsidRPr="000712FF">
        <w:rPr>
          <w:rFonts w:ascii="Arial" w:hAnsi="Arial" w:cs="Arial"/>
        </w:rPr>
        <w:t>.</w:t>
      </w: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5A0388" w:rsidP="000A4EDA">
      <w:pPr>
        <w:jc w:val="both"/>
        <w:rPr>
          <w:rFonts w:ascii="Arial" w:hAnsi="Arial" w:cs="Arial"/>
        </w:rPr>
      </w:pPr>
    </w:p>
    <w:p w:rsidR="005A0388" w:rsidRPr="000712FF" w:rsidRDefault="0010354F" w:rsidP="000A4EDA">
      <w:pPr>
        <w:tabs>
          <w:tab w:val="left" w:pos="3705"/>
        </w:tabs>
        <w:jc w:val="center"/>
        <w:rPr>
          <w:rFonts w:ascii="Arial" w:hAnsi="Arial" w:cs="Arial"/>
        </w:rPr>
      </w:pPr>
      <w:r w:rsidRPr="000712FF">
        <w:rPr>
          <w:rFonts w:ascii="Arial" w:hAnsi="Arial" w:cs="Arial"/>
        </w:rPr>
        <w:t>LUIZ FELIPE BRENNER MACHADO</w:t>
      </w:r>
    </w:p>
    <w:p w:rsidR="005A0388" w:rsidRPr="000712FF" w:rsidRDefault="005A0388" w:rsidP="000A4EDA">
      <w:pPr>
        <w:tabs>
          <w:tab w:val="left" w:pos="3705"/>
        </w:tabs>
        <w:jc w:val="center"/>
        <w:rPr>
          <w:rFonts w:ascii="Arial" w:hAnsi="Arial" w:cs="Arial"/>
        </w:rPr>
      </w:pPr>
      <w:r w:rsidRPr="000712FF">
        <w:rPr>
          <w:rFonts w:ascii="Arial" w:hAnsi="Arial" w:cs="Arial"/>
        </w:rPr>
        <w:t>PREFEIT</w:t>
      </w:r>
      <w:r w:rsidR="0010354F" w:rsidRPr="000712FF">
        <w:rPr>
          <w:rFonts w:ascii="Arial" w:hAnsi="Arial" w:cs="Arial"/>
        </w:rPr>
        <w:t>O</w:t>
      </w:r>
      <w:r w:rsidRPr="000712FF">
        <w:rPr>
          <w:rFonts w:ascii="Arial" w:hAnsi="Arial" w:cs="Arial"/>
        </w:rPr>
        <w:t xml:space="preserve"> MUNICIPAL</w:t>
      </w:r>
    </w:p>
    <w:p w:rsidR="007429B0" w:rsidRPr="000712FF" w:rsidRDefault="007429B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504A00" w:rsidRPr="000712FF" w:rsidRDefault="00504A0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504A00" w:rsidRPr="000712FF" w:rsidRDefault="00504A0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504A00" w:rsidRPr="000712FF" w:rsidRDefault="00504A0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504A00" w:rsidRPr="000712FF" w:rsidRDefault="00504A0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504A00" w:rsidRPr="000712FF" w:rsidRDefault="00504A0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504A00" w:rsidRPr="000712FF" w:rsidRDefault="00504A0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504A00" w:rsidRPr="000712FF" w:rsidRDefault="00A54004" w:rsidP="000A4EDA">
      <w:pPr>
        <w:tabs>
          <w:tab w:val="left" w:pos="3705"/>
        </w:tabs>
        <w:jc w:val="center"/>
        <w:rPr>
          <w:rFonts w:ascii="Arial" w:hAnsi="Arial" w:cs="Arial"/>
          <w:b/>
        </w:rPr>
      </w:pPr>
      <w:r w:rsidRPr="000712FF">
        <w:rPr>
          <w:rFonts w:ascii="Arial" w:hAnsi="Arial" w:cs="Arial"/>
          <w:b/>
        </w:rPr>
        <w:t>MENSAGEM</w:t>
      </w:r>
    </w:p>
    <w:p w:rsidR="00A54004" w:rsidRPr="000712FF" w:rsidRDefault="00A54004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9A77C7" w:rsidRPr="000712FF" w:rsidRDefault="009A77C7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A54004" w:rsidRPr="000712FF" w:rsidRDefault="009A77C7" w:rsidP="009A77C7">
      <w:pPr>
        <w:tabs>
          <w:tab w:val="left" w:pos="900"/>
        </w:tabs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ab/>
      </w:r>
      <w:r w:rsidR="00A54004" w:rsidRPr="000712FF">
        <w:rPr>
          <w:rFonts w:ascii="Arial" w:hAnsi="Arial" w:cs="Arial"/>
        </w:rPr>
        <w:t xml:space="preserve">O presente Projeto de Lei que ora encaminhamos a esta Casa </w:t>
      </w:r>
      <w:r w:rsidRPr="000712FF">
        <w:rPr>
          <w:rFonts w:ascii="Arial" w:hAnsi="Arial" w:cs="Arial"/>
        </w:rPr>
        <w:t>Legislativa, tem por objetivo</w:t>
      </w:r>
      <w:r w:rsidR="00A54004" w:rsidRPr="000712FF">
        <w:rPr>
          <w:rFonts w:ascii="Arial" w:hAnsi="Arial" w:cs="Arial"/>
        </w:rPr>
        <w:t xml:space="preserve"> conceder aumento ao vale aliment</w:t>
      </w:r>
      <w:r w:rsidR="0039741A" w:rsidRPr="000712FF">
        <w:rPr>
          <w:rFonts w:ascii="Arial" w:hAnsi="Arial" w:cs="Arial"/>
        </w:rPr>
        <w:t>ação aos servidores municipais</w:t>
      </w:r>
      <w:r w:rsidR="00BC2F5F" w:rsidRPr="000712FF">
        <w:rPr>
          <w:rFonts w:ascii="Arial" w:hAnsi="Arial" w:cs="Arial"/>
        </w:rPr>
        <w:t xml:space="preserve"> do Poder Executivo</w:t>
      </w:r>
      <w:r w:rsidR="0039741A" w:rsidRPr="000712FF">
        <w:rPr>
          <w:rFonts w:ascii="Arial" w:hAnsi="Arial" w:cs="Arial"/>
        </w:rPr>
        <w:t>, em virtude da defasagem no valor</w:t>
      </w:r>
      <w:r w:rsidR="00BC2F5F" w:rsidRPr="000712FF">
        <w:rPr>
          <w:rFonts w:ascii="Arial" w:hAnsi="Arial" w:cs="Arial"/>
        </w:rPr>
        <w:t>,</w:t>
      </w:r>
      <w:r w:rsidR="000712FF" w:rsidRPr="000712FF">
        <w:rPr>
          <w:rFonts w:ascii="Arial" w:hAnsi="Arial" w:cs="Arial"/>
        </w:rPr>
        <w:t xml:space="preserve"> </w:t>
      </w:r>
      <w:r w:rsidR="0039741A" w:rsidRPr="000712FF">
        <w:rPr>
          <w:rFonts w:ascii="Arial" w:hAnsi="Arial" w:cs="Arial"/>
        </w:rPr>
        <w:t>o qual teve sua última reposição</w:t>
      </w:r>
      <w:r w:rsidR="00AC5E4E" w:rsidRPr="000712FF">
        <w:rPr>
          <w:rFonts w:ascii="Arial" w:hAnsi="Arial" w:cs="Arial"/>
        </w:rPr>
        <w:t xml:space="preserve"> em </w:t>
      </w:r>
      <w:r w:rsidR="0010354F" w:rsidRPr="000712FF">
        <w:rPr>
          <w:rFonts w:ascii="Arial" w:hAnsi="Arial" w:cs="Arial"/>
        </w:rPr>
        <w:t>ma</w:t>
      </w:r>
      <w:r w:rsidR="000712FF" w:rsidRPr="000712FF">
        <w:rPr>
          <w:rFonts w:ascii="Arial" w:hAnsi="Arial" w:cs="Arial"/>
        </w:rPr>
        <w:t>rço</w:t>
      </w:r>
      <w:r w:rsidR="0010354F" w:rsidRPr="000712FF">
        <w:rPr>
          <w:rFonts w:ascii="Arial" w:hAnsi="Arial" w:cs="Arial"/>
        </w:rPr>
        <w:t xml:space="preserve"> de 201</w:t>
      </w:r>
      <w:r w:rsidR="000712FF" w:rsidRPr="000712FF">
        <w:rPr>
          <w:rFonts w:ascii="Arial" w:hAnsi="Arial" w:cs="Arial"/>
        </w:rPr>
        <w:t>5</w:t>
      </w:r>
      <w:r w:rsidR="00AC5E4E" w:rsidRPr="000712FF">
        <w:rPr>
          <w:rFonts w:ascii="Arial" w:hAnsi="Arial" w:cs="Arial"/>
        </w:rPr>
        <w:t>.</w:t>
      </w:r>
      <w:r w:rsidR="0039741A" w:rsidRPr="000712FF">
        <w:rPr>
          <w:rFonts w:ascii="Arial" w:hAnsi="Arial" w:cs="Arial"/>
        </w:rPr>
        <w:t xml:space="preserve"> </w:t>
      </w:r>
    </w:p>
    <w:p w:rsidR="009A77C7" w:rsidRPr="000712FF" w:rsidRDefault="009A77C7" w:rsidP="009A77C7">
      <w:pPr>
        <w:tabs>
          <w:tab w:val="left" w:pos="900"/>
        </w:tabs>
        <w:jc w:val="both"/>
        <w:rPr>
          <w:rFonts w:ascii="Arial" w:hAnsi="Arial" w:cs="Arial"/>
        </w:rPr>
      </w:pPr>
      <w:r w:rsidRPr="000712FF">
        <w:rPr>
          <w:rFonts w:ascii="Arial" w:hAnsi="Arial" w:cs="Arial"/>
        </w:rPr>
        <w:tab/>
        <w:t>Ficamos a disposição d</w:t>
      </w:r>
      <w:r w:rsidR="00DE68FE" w:rsidRPr="000712FF">
        <w:rPr>
          <w:rFonts w:ascii="Arial" w:hAnsi="Arial" w:cs="Arial"/>
        </w:rPr>
        <w:t>o</w:t>
      </w:r>
      <w:r w:rsidRPr="000712FF">
        <w:rPr>
          <w:rFonts w:ascii="Arial" w:hAnsi="Arial" w:cs="Arial"/>
        </w:rPr>
        <w:t xml:space="preserve"> Poder Legislativo para quaisquer esclarecimentos.</w:t>
      </w:r>
    </w:p>
    <w:p w:rsidR="0039741A" w:rsidRPr="000712FF" w:rsidRDefault="0039741A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7429B0" w:rsidRPr="000712FF" w:rsidRDefault="007429B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9A77C7" w:rsidRPr="000712FF" w:rsidRDefault="009A77C7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9A77C7" w:rsidRPr="000712FF" w:rsidRDefault="009A77C7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9A77C7" w:rsidRPr="000712FF" w:rsidRDefault="009A77C7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9A77C7" w:rsidRPr="000712FF" w:rsidRDefault="009A77C7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9A77C7" w:rsidRPr="000712FF" w:rsidRDefault="0010354F" w:rsidP="009A77C7">
      <w:pPr>
        <w:tabs>
          <w:tab w:val="left" w:pos="3705"/>
        </w:tabs>
        <w:jc w:val="center"/>
        <w:rPr>
          <w:rFonts w:ascii="Arial" w:hAnsi="Arial" w:cs="Arial"/>
          <w:b/>
        </w:rPr>
      </w:pPr>
      <w:r w:rsidRPr="000712FF">
        <w:rPr>
          <w:rFonts w:ascii="Arial" w:hAnsi="Arial" w:cs="Arial"/>
          <w:b/>
        </w:rPr>
        <w:t>LUIZ FELIPE BRENNER MACHADO</w:t>
      </w:r>
    </w:p>
    <w:p w:rsidR="009A77C7" w:rsidRPr="000712FF" w:rsidRDefault="009A77C7" w:rsidP="009A77C7">
      <w:pPr>
        <w:tabs>
          <w:tab w:val="left" w:pos="3705"/>
        </w:tabs>
        <w:jc w:val="center"/>
        <w:rPr>
          <w:rFonts w:ascii="Arial" w:hAnsi="Arial" w:cs="Arial"/>
        </w:rPr>
      </w:pPr>
      <w:r w:rsidRPr="000712FF">
        <w:rPr>
          <w:rFonts w:ascii="Arial" w:hAnsi="Arial" w:cs="Arial"/>
        </w:rPr>
        <w:t>PREFEIT</w:t>
      </w:r>
      <w:r w:rsidR="0010354F" w:rsidRPr="000712FF">
        <w:rPr>
          <w:rFonts w:ascii="Arial" w:hAnsi="Arial" w:cs="Arial"/>
        </w:rPr>
        <w:t>O</w:t>
      </w:r>
      <w:r w:rsidRPr="000712FF">
        <w:rPr>
          <w:rFonts w:ascii="Arial" w:hAnsi="Arial" w:cs="Arial"/>
        </w:rPr>
        <w:t xml:space="preserve"> MUNICIPAL</w:t>
      </w:r>
    </w:p>
    <w:p w:rsidR="007429B0" w:rsidRPr="000712FF" w:rsidRDefault="007429B0" w:rsidP="000A4EDA">
      <w:pPr>
        <w:tabs>
          <w:tab w:val="left" w:pos="3705"/>
        </w:tabs>
        <w:jc w:val="both"/>
        <w:rPr>
          <w:rFonts w:ascii="Arial" w:hAnsi="Arial" w:cs="Arial"/>
        </w:rPr>
      </w:pPr>
    </w:p>
    <w:p w:rsidR="007429B0" w:rsidRPr="000712FF" w:rsidRDefault="007429B0" w:rsidP="005A0388">
      <w:pPr>
        <w:tabs>
          <w:tab w:val="left" w:pos="3705"/>
        </w:tabs>
        <w:jc w:val="center"/>
        <w:rPr>
          <w:rFonts w:ascii="Arial" w:hAnsi="Arial" w:cs="Arial"/>
        </w:rPr>
      </w:pPr>
    </w:p>
    <w:p w:rsidR="007429B0" w:rsidRPr="000712FF" w:rsidRDefault="007429B0" w:rsidP="005A0388">
      <w:pPr>
        <w:tabs>
          <w:tab w:val="left" w:pos="3705"/>
        </w:tabs>
        <w:jc w:val="center"/>
        <w:rPr>
          <w:rFonts w:ascii="Arial" w:hAnsi="Arial" w:cs="Arial"/>
        </w:rPr>
      </w:pPr>
    </w:p>
    <w:p w:rsidR="005A0388" w:rsidRPr="000712FF" w:rsidRDefault="005A0388" w:rsidP="007429B0">
      <w:pPr>
        <w:tabs>
          <w:tab w:val="left" w:pos="3705"/>
        </w:tabs>
        <w:rPr>
          <w:rFonts w:ascii="Arial" w:hAnsi="Arial" w:cs="Arial"/>
          <w:b/>
        </w:rPr>
      </w:pPr>
    </w:p>
    <w:p w:rsidR="00624236" w:rsidRPr="000712FF" w:rsidRDefault="00624236">
      <w:pPr>
        <w:rPr>
          <w:rFonts w:ascii="Arial" w:hAnsi="Arial" w:cs="Arial"/>
        </w:rPr>
      </w:pPr>
    </w:p>
    <w:p w:rsidR="00206899" w:rsidRPr="000712FF" w:rsidRDefault="00206899">
      <w:pPr>
        <w:rPr>
          <w:rFonts w:ascii="Arial" w:hAnsi="Arial" w:cs="Arial"/>
        </w:rPr>
      </w:pPr>
    </w:p>
    <w:sectPr w:rsidR="00206899" w:rsidRPr="000712FF" w:rsidSect="000A4EDA">
      <w:pgSz w:w="11906" w:h="16838"/>
      <w:pgMar w:top="2336" w:right="1286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5A0388"/>
    <w:rsid w:val="00003E5C"/>
    <w:rsid w:val="000638EB"/>
    <w:rsid w:val="000712FF"/>
    <w:rsid w:val="000A4EDA"/>
    <w:rsid w:val="0010354F"/>
    <w:rsid w:val="0018430C"/>
    <w:rsid w:val="001918A7"/>
    <w:rsid w:val="001A2DED"/>
    <w:rsid w:val="001D61BE"/>
    <w:rsid w:val="00206899"/>
    <w:rsid w:val="00217D73"/>
    <w:rsid w:val="002641AF"/>
    <w:rsid w:val="00314255"/>
    <w:rsid w:val="0035528A"/>
    <w:rsid w:val="00360501"/>
    <w:rsid w:val="0039741A"/>
    <w:rsid w:val="00504A00"/>
    <w:rsid w:val="005A0388"/>
    <w:rsid w:val="005F0243"/>
    <w:rsid w:val="00624236"/>
    <w:rsid w:val="006D348D"/>
    <w:rsid w:val="006E79E1"/>
    <w:rsid w:val="00700960"/>
    <w:rsid w:val="007112CB"/>
    <w:rsid w:val="007429B0"/>
    <w:rsid w:val="00754529"/>
    <w:rsid w:val="00756C45"/>
    <w:rsid w:val="00777167"/>
    <w:rsid w:val="007873D8"/>
    <w:rsid w:val="007F1844"/>
    <w:rsid w:val="00843DE3"/>
    <w:rsid w:val="008B674B"/>
    <w:rsid w:val="009444CB"/>
    <w:rsid w:val="009728FC"/>
    <w:rsid w:val="009A77C7"/>
    <w:rsid w:val="009C1A94"/>
    <w:rsid w:val="009C1F56"/>
    <w:rsid w:val="009F1939"/>
    <w:rsid w:val="00A54004"/>
    <w:rsid w:val="00AC5E4E"/>
    <w:rsid w:val="00B557F5"/>
    <w:rsid w:val="00B839D5"/>
    <w:rsid w:val="00BC2F5F"/>
    <w:rsid w:val="00D40857"/>
    <w:rsid w:val="00DE68FE"/>
    <w:rsid w:val="00E87ACF"/>
    <w:rsid w:val="00E93022"/>
    <w:rsid w:val="00F126CB"/>
    <w:rsid w:val="00F45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A0388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1">
    <w:name w:val="Estilo1"/>
    <w:basedOn w:val="Normal"/>
    <w:next w:val="Sumrio1"/>
    <w:rsid w:val="00624236"/>
    <w:pPr>
      <w:jc w:val="both"/>
    </w:pPr>
    <w:rPr>
      <w:rFonts w:ascii="Arial" w:hAnsi="Arial" w:cs="Arial"/>
    </w:rPr>
  </w:style>
  <w:style w:type="paragraph" w:styleId="Sumrio1">
    <w:name w:val="toc 1"/>
    <w:basedOn w:val="Normal"/>
    <w:next w:val="Normal"/>
    <w:autoRedefine/>
    <w:semiHidden/>
    <w:rsid w:val="00624236"/>
  </w:style>
  <w:style w:type="paragraph" w:customStyle="1" w:styleId="Estilo2">
    <w:name w:val="Estilo2"/>
    <w:basedOn w:val="Corpodetexto"/>
    <w:next w:val="Corpodetexto"/>
    <w:rsid w:val="00624236"/>
    <w:rPr>
      <w:rFonts w:ascii="Arial" w:hAnsi="Arial" w:cs="Arial"/>
    </w:rPr>
  </w:style>
  <w:style w:type="paragraph" w:styleId="Corpodetexto">
    <w:name w:val="Body Text"/>
    <w:basedOn w:val="Normal"/>
    <w:rsid w:val="00624236"/>
    <w:pPr>
      <w:spacing w:after="120"/>
    </w:pPr>
  </w:style>
  <w:style w:type="character" w:styleId="nfase">
    <w:name w:val="Emphasis"/>
    <w:basedOn w:val="Fontepargpadro"/>
    <w:qFormat/>
    <w:rsid w:val="00777167"/>
    <w:rPr>
      <w:i/>
      <w:iCs/>
    </w:rPr>
  </w:style>
  <w:style w:type="paragraph" w:styleId="Textodebalo">
    <w:name w:val="Balloon Text"/>
    <w:basedOn w:val="Normal"/>
    <w:link w:val="TextodebaloChar"/>
    <w:rsid w:val="000712F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712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</vt:lpstr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</dc:title>
  <dc:creator>Prefeitura de Sta Margarida</dc:creator>
  <cp:lastModifiedBy>Usuario</cp:lastModifiedBy>
  <cp:revision>2</cp:revision>
  <cp:lastPrinted>2017-03-24T14:58:00Z</cp:lastPrinted>
  <dcterms:created xsi:type="dcterms:W3CDTF">2017-03-24T15:13:00Z</dcterms:created>
  <dcterms:modified xsi:type="dcterms:W3CDTF">2017-03-24T15:13:00Z</dcterms:modified>
</cp:coreProperties>
</file>