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Nº </w:t>
      </w:r>
      <w:r w:rsidR="0051121E">
        <w:rPr>
          <w:rFonts w:ascii="Arial" w:hAnsi="Arial" w:cs="Arial"/>
          <w:b/>
          <w:sz w:val="24"/>
          <w:szCs w:val="24"/>
        </w:rPr>
        <w:t>001</w:t>
      </w:r>
      <w:r>
        <w:rPr>
          <w:rFonts w:ascii="Arial" w:hAnsi="Arial" w:cs="Arial"/>
          <w:b/>
          <w:sz w:val="24"/>
          <w:szCs w:val="24"/>
        </w:rPr>
        <w:t xml:space="preserve">, DE 02 DE FEVEREIRO </w:t>
      </w:r>
      <w:r w:rsidRPr="00272116">
        <w:rPr>
          <w:rFonts w:ascii="Arial" w:hAnsi="Arial" w:cs="Arial"/>
          <w:b/>
          <w:sz w:val="24"/>
          <w:szCs w:val="24"/>
        </w:rPr>
        <w:t>DE 201</w:t>
      </w:r>
      <w:r>
        <w:rPr>
          <w:rFonts w:ascii="Arial" w:hAnsi="Arial" w:cs="Arial"/>
          <w:b/>
          <w:sz w:val="24"/>
          <w:szCs w:val="24"/>
        </w:rPr>
        <w:t>8.</w:t>
      </w:r>
    </w:p>
    <w:p w:rsidR="00371E47" w:rsidRPr="00A85010" w:rsidRDefault="00371E47" w:rsidP="00371E47">
      <w:pPr>
        <w:jc w:val="both"/>
        <w:rPr>
          <w:rFonts w:ascii="Arial" w:hAnsi="Arial" w:cs="Arial"/>
          <w:iCs/>
          <w:sz w:val="28"/>
          <w:szCs w:val="22"/>
        </w:rPr>
      </w:pPr>
    </w:p>
    <w:p w:rsidR="00371E47" w:rsidRPr="00DA6C5C" w:rsidRDefault="004E3363" w:rsidP="00371E47">
      <w:pPr>
        <w:ind w:left="5245"/>
        <w:jc w:val="both"/>
        <w:rPr>
          <w:rFonts w:ascii="Arial" w:hAnsi="Arial" w:cs="Arial"/>
          <w:i/>
          <w:sz w:val="22"/>
          <w:szCs w:val="22"/>
        </w:rPr>
      </w:pPr>
      <w:r w:rsidRPr="00DA6C5C">
        <w:rPr>
          <w:rFonts w:ascii="Arial" w:hAnsi="Arial" w:cs="Arial"/>
          <w:i/>
          <w:sz w:val="22"/>
          <w:szCs w:val="22"/>
        </w:rPr>
        <w:t>Inclui novas ações no Plano Plurianual 20</w:t>
      </w:r>
      <w:r>
        <w:rPr>
          <w:rFonts w:ascii="Arial" w:hAnsi="Arial" w:cs="Arial"/>
          <w:i/>
          <w:sz w:val="22"/>
          <w:szCs w:val="22"/>
        </w:rPr>
        <w:t>18</w:t>
      </w:r>
      <w:r w:rsidRPr="00DA6C5C">
        <w:rPr>
          <w:rFonts w:ascii="Arial" w:hAnsi="Arial" w:cs="Arial"/>
          <w:i/>
          <w:sz w:val="22"/>
          <w:szCs w:val="22"/>
        </w:rPr>
        <w:t>/20</w:t>
      </w:r>
      <w:r>
        <w:rPr>
          <w:rFonts w:ascii="Arial" w:hAnsi="Arial" w:cs="Arial"/>
          <w:i/>
          <w:sz w:val="22"/>
          <w:szCs w:val="22"/>
        </w:rPr>
        <w:t>21</w:t>
      </w:r>
      <w:r w:rsidRPr="00DA6C5C">
        <w:rPr>
          <w:rFonts w:ascii="Arial" w:hAnsi="Arial" w:cs="Arial"/>
          <w:i/>
          <w:sz w:val="22"/>
          <w:szCs w:val="22"/>
        </w:rPr>
        <w:t>, na Lei de Diretrizes Orçamentárias</w:t>
      </w:r>
      <w:r>
        <w:rPr>
          <w:rFonts w:ascii="Arial" w:hAnsi="Arial" w:cs="Arial"/>
          <w:i/>
          <w:sz w:val="22"/>
          <w:szCs w:val="22"/>
        </w:rPr>
        <w:t>,</w:t>
      </w:r>
      <w:r w:rsidRPr="00DA6C5C">
        <w:rPr>
          <w:rFonts w:ascii="Arial" w:hAnsi="Arial" w:cs="Arial"/>
          <w:i/>
          <w:sz w:val="22"/>
          <w:szCs w:val="22"/>
        </w:rPr>
        <w:t xml:space="preserve"> na Lei Orçamentária Anual e autoriza a </w:t>
      </w:r>
      <w:r w:rsidR="00F72210">
        <w:rPr>
          <w:rFonts w:ascii="Arial" w:hAnsi="Arial" w:cs="Arial"/>
          <w:i/>
          <w:sz w:val="22"/>
          <w:szCs w:val="22"/>
        </w:rPr>
        <w:t>Alteração da Lei Orçamentária (Remanejamento)</w:t>
      </w:r>
      <w:r w:rsidRPr="00DA6C5C">
        <w:rPr>
          <w:rFonts w:ascii="Arial" w:hAnsi="Arial" w:cs="Arial"/>
          <w:i/>
          <w:sz w:val="22"/>
          <w:szCs w:val="22"/>
        </w:rPr>
        <w:t xml:space="preserve"> no orçamento para o exercício de </w:t>
      </w:r>
      <w:r w:rsidR="00371E47" w:rsidRPr="00DA6C5C">
        <w:rPr>
          <w:rFonts w:ascii="Arial" w:hAnsi="Arial" w:cs="Arial"/>
          <w:i/>
          <w:sz w:val="22"/>
          <w:szCs w:val="22"/>
        </w:rPr>
        <w:t>201</w:t>
      </w:r>
      <w:r w:rsidR="00371E47">
        <w:rPr>
          <w:rFonts w:ascii="Arial" w:hAnsi="Arial" w:cs="Arial"/>
          <w:i/>
          <w:sz w:val="22"/>
          <w:szCs w:val="22"/>
        </w:rPr>
        <w:t>8</w:t>
      </w:r>
      <w:r w:rsidR="00371E47" w:rsidRPr="00DA6C5C">
        <w:rPr>
          <w:rFonts w:ascii="Arial" w:hAnsi="Arial" w:cs="Arial"/>
          <w:i/>
          <w:sz w:val="22"/>
          <w:szCs w:val="22"/>
        </w:rPr>
        <w:t>.</w:t>
      </w:r>
    </w:p>
    <w:p w:rsidR="00371E47" w:rsidRPr="00A85010" w:rsidRDefault="00371E47" w:rsidP="00371E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371E47" w:rsidRPr="00A85010" w:rsidRDefault="00371E47" w:rsidP="00371E4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</w:t>
      </w:r>
      <w:r w:rsidR="004E3363">
        <w:rPr>
          <w:rFonts w:ascii="Arial" w:hAnsi="Arial" w:cs="Arial"/>
          <w:sz w:val="24"/>
          <w:szCs w:val="24"/>
        </w:rPr>
        <w:t>Inclui novas</w:t>
      </w:r>
      <w:r w:rsidR="004E3363" w:rsidRPr="00F574EE">
        <w:rPr>
          <w:rFonts w:ascii="Arial" w:hAnsi="Arial" w:cs="Arial"/>
          <w:sz w:val="24"/>
          <w:szCs w:val="24"/>
        </w:rPr>
        <w:t xml:space="preserve"> </w:t>
      </w:r>
      <w:r w:rsidR="004E3363" w:rsidRPr="00367E25">
        <w:rPr>
          <w:rFonts w:ascii="Arial" w:hAnsi="Arial" w:cs="Arial"/>
          <w:sz w:val="24"/>
          <w:szCs w:val="24"/>
        </w:rPr>
        <w:t>ações no Plano Plurianual 201</w:t>
      </w:r>
      <w:r w:rsidR="004E3363">
        <w:rPr>
          <w:rFonts w:ascii="Arial" w:hAnsi="Arial" w:cs="Arial"/>
          <w:sz w:val="24"/>
          <w:szCs w:val="24"/>
        </w:rPr>
        <w:t>8</w:t>
      </w:r>
      <w:r w:rsidR="004E3363" w:rsidRPr="00367E25">
        <w:rPr>
          <w:rFonts w:ascii="Arial" w:hAnsi="Arial" w:cs="Arial"/>
          <w:sz w:val="24"/>
          <w:szCs w:val="24"/>
        </w:rPr>
        <w:t>/20</w:t>
      </w:r>
      <w:r w:rsidR="004E3363">
        <w:rPr>
          <w:rFonts w:ascii="Arial" w:hAnsi="Arial" w:cs="Arial"/>
          <w:sz w:val="24"/>
          <w:szCs w:val="24"/>
        </w:rPr>
        <w:t>21 nº 881/2017</w:t>
      </w:r>
      <w:r w:rsidR="004E3363" w:rsidRPr="00367E25">
        <w:rPr>
          <w:rFonts w:ascii="Arial" w:hAnsi="Arial" w:cs="Arial"/>
          <w:sz w:val="24"/>
          <w:szCs w:val="24"/>
        </w:rPr>
        <w:t>, na Lei de Diretrizes Orçamentárias</w:t>
      </w:r>
      <w:r w:rsidR="004E3363">
        <w:rPr>
          <w:rFonts w:ascii="Arial" w:hAnsi="Arial" w:cs="Arial"/>
          <w:sz w:val="24"/>
          <w:szCs w:val="24"/>
        </w:rPr>
        <w:t xml:space="preserve"> nº 890/17,</w:t>
      </w:r>
      <w:r w:rsidR="004E3363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4E3363">
        <w:rPr>
          <w:rFonts w:ascii="Arial" w:hAnsi="Arial" w:cs="Arial"/>
          <w:sz w:val="24"/>
          <w:szCs w:val="24"/>
        </w:rPr>
        <w:t xml:space="preserve">nº 900/17 </w:t>
      </w:r>
      <w:r w:rsidR="004E3363" w:rsidRPr="00367E25">
        <w:rPr>
          <w:rFonts w:ascii="Arial" w:hAnsi="Arial" w:cs="Arial"/>
          <w:sz w:val="24"/>
          <w:szCs w:val="24"/>
        </w:rPr>
        <w:t xml:space="preserve">e autoriza </w:t>
      </w:r>
      <w:r w:rsidR="00F72210">
        <w:rPr>
          <w:rFonts w:ascii="Arial" w:hAnsi="Arial" w:cs="Arial"/>
          <w:sz w:val="24"/>
          <w:szCs w:val="24"/>
        </w:rPr>
        <w:t xml:space="preserve">o Poder executivo a </w:t>
      </w:r>
      <w:r w:rsidR="00F72210" w:rsidRPr="00F72210">
        <w:rPr>
          <w:rFonts w:ascii="Arial" w:hAnsi="Arial" w:cs="Arial"/>
          <w:sz w:val="24"/>
          <w:szCs w:val="24"/>
        </w:rPr>
        <w:t>Alterar a Lei Orçamentária (Remanejamento)</w:t>
      </w:r>
      <w:r w:rsidRPr="00367E25">
        <w:rPr>
          <w:rFonts w:ascii="Arial" w:hAnsi="Arial" w:cs="Arial"/>
          <w:sz w:val="24"/>
          <w:szCs w:val="24"/>
        </w:rPr>
        <w:t xml:space="preserve"> para o exercício de 201</w:t>
      </w:r>
      <w:r>
        <w:rPr>
          <w:rFonts w:ascii="Arial" w:hAnsi="Arial" w:cs="Arial"/>
          <w:sz w:val="24"/>
          <w:szCs w:val="24"/>
        </w:rPr>
        <w:t xml:space="preserve">8 </w:t>
      </w:r>
      <w:r w:rsidRPr="00A85010">
        <w:rPr>
          <w:rFonts w:ascii="Arial" w:hAnsi="Arial" w:cs="Arial"/>
          <w:sz w:val="24"/>
          <w:szCs w:val="24"/>
        </w:rPr>
        <w:t xml:space="preserve">no valor de </w:t>
      </w:r>
      <w:r w:rsidRPr="00A80803">
        <w:rPr>
          <w:rFonts w:ascii="Arial" w:hAnsi="Arial" w:cs="Arial"/>
          <w:sz w:val="24"/>
          <w:szCs w:val="24"/>
        </w:rPr>
        <w:t xml:space="preserve">R$ </w:t>
      </w:r>
      <w:r w:rsidR="00F72210">
        <w:rPr>
          <w:rFonts w:ascii="Arial" w:hAnsi="Arial" w:cs="Arial"/>
          <w:sz w:val="24"/>
          <w:szCs w:val="24"/>
        </w:rPr>
        <w:t>2.500</w:t>
      </w:r>
      <w:r>
        <w:rPr>
          <w:rFonts w:ascii="Arial" w:hAnsi="Arial" w:cs="Arial"/>
          <w:sz w:val="24"/>
          <w:szCs w:val="24"/>
        </w:rPr>
        <w:t>,00</w:t>
      </w:r>
      <w:r w:rsidRPr="00A80803">
        <w:rPr>
          <w:rFonts w:ascii="Arial" w:hAnsi="Arial" w:cs="Arial"/>
          <w:sz w:val="24"/>
          <w:szCs w:val="24"/>
        </w:rPr>
        <w:t xml:space="preserve"> (</w:t>
      </w:r>
      <w:r w:rsidR="00F72210">
        <w:rPr>
          <w:rFonts w:ascii="Arial" w:hAnsi="Arial" w:cs="Arial"/>
          <w:sz w:val="24"/>
          <w:szCs w:val="24"/>
        </w:rPr>
        <w:t>Dois</w:t>
      </w:r>
      <w:r w:rsidR="004E3363"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 w:rsidR="00F72210">
        <w:rPr>
          <w:rFonts w:ascii="Arial" w:hAnsi="Arial" w:cs="Arial"/>
          <w:sz w:val="24"/>
          <w:szCs w:val="24"/>
        </w:rPr>
        <w:t xml:space="preserve">e quinhentos </w:t>
      </w:r>
      <w:r>
        <w:rPr>
          <w:rFonts w:ascii="Arial" w:hAnsi="Arial" w:cs="Arial"/>
          <w:sz w:val="24"/>
          <w:szCs w:val="24"/>
        </w:rPr>
        <w:t>reais), no</w:t>
      </w:r>
      <w:r w:rsidRPr="00A85010">
        <w:rPr>
          <w:rFonts w:ascii="Arial" w:hAnsi="Arial" w:cs="Arial"/>
          <w:sz w:val="24"/>
          <w:szCs w:val="24"/>
        </w:rPr>
        <w:t xml:space="preserve"> Programa “</w:t>
      </w:r>
      <w:r>
        <w:rPr>
          <w:rFonts w:ascii="Arial" w:hAnsi="Arial" w:cs="Arial"/>
          <w:sz w:val="24"/>
          <w:szCs w:val="24"/>
        </w:rPr>
        <w:t>101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Programa de Apoio Administrativo</w:t>
      </w:r>
      <w:r w:rsidRPr="00A85010">
        <w:rPr>
          <w:rFonts w:ascii="Arial" w:hAnsi="Arial" w:cs="Arial"/>
          <w:sz w:val="24"/>
          <w:szCs w:val="24"/>
        </w:rPr>
        <w:t>”:</w:t>
      </w:r>
    </w:p>
    <w:p w:rsidR="00371E47" w:rsidRDefault="00371E47" w:rsidP="00371E4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3009D">
        <w:rPr>
          <w:rFonts w:ascii="Arial" w:hAnsi="Arial" w:cs="Arial"/>
          <w:sz w:val="24"/>
          <w:szCs w:val="24"/>
        </w:rPr>
        <w:t xml:space="preserve">Descrição dos Objetivos do Programa: </w:t>
      </w:r>
      <w:r w:rsidRPr="00A70333">
        <w:rPr>
          <w:rFonts w:ascii="Arial" w:hAnsi="Arial" w:cs="Arial"/>
          <w:sz w:val="24"/>
          <w:szCs w:val="24"/>
        </w:rPr>
        <w:t xml:space="preserve">garantir </w:t>
      </w:r>
      <w:r>
        <w:rPr>
          <w:rFonts w:ascii="Arial" w:hAnsi="Arial" w:cs="Arial"/>
          <w:sz w:val="24"/>
          <w:szCs w:val="24"/>
        </w:rPr>
        <w:t xml:space="preserve">o funcionamento das atividades de todos os órgãos do poder Executivo visando melhor qualidade no gasto público e </w:t>
      </w:r>
      <w:proofErr w:type="gramStart"/>
      <w:r>
        <w:rPr>
          <w:rFonts w:ascii="Arial" w:hAnsi="Arial" w:cs="Arial"/>
          <w:sz w:val="24"/>
          <w:szCs w:val="24"/>
        </w:rPr>
        <w:t>otimizando</w:t>
      </w:r>
      <w:proofErr w:type="gramEnd"/>
      <w:r>
        <w:rPr>
          <w:rFonts w:ascii="Arial" w:hAnsi="Arial" w:cs="Arial"/>
          <w:sz w:val="24"/>
          <w:szCs w:val="24"/>
        </w:rPr>
        <w:t xml:space="preserve"> as tarefas da Administração Municipal;</w:t>
      </w:r>
    </w:p>
    <w:p w:rsidR="00371E47" w:rsidRPr="00C23479" w:rsidRDefault="00371E47" w:rsidP="00371E47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C23479">
        <w:rPr>
          <w:rFonts w:ascii="Arial" w:hAnsi="Arial" w:cs="Arial"/>
          <w:b/>
          <w:sz w:val="24"/>
          <w:szCs w:val="24"/>
        </w:rPr>
        <w:t xml:space="preserve">Ação: </w:t>
      </w:r>
      <w:r w:rsidR="00F72210" w:rsidRPr="00F72210">
        <w:rPr>
          <w:rFonts w:ascii="Arial" w:hAnsi="Arial" w:cs="Arial"/>
          <w:b/>
          <w:sz w:val="24"/>
          <w:szCs w:val="24"/>
        </w:rPr>
        <w:t>1.013</w:t>
      </w:r>
      <w:r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4E3363">
        <w:rPr>
          <w:rFonts w:ascii="Arial" w:hAnsi="Arial" w:cs="Arial"/>
          <w:b/>
          <w:sz w:val="24"/>
          <w:szCs w:val="24"/>
        </w:rPr>
        <w:t>AQUISIÇÃO DE EQUIPAMENTOS E MATERIAL PERMANENTE</w:t>
      </w:r>
      <w:r>
        <w:rPr>
          <w:rFonts w:ascii="Arial" w:hAnsi="Arial" w:cs="Arial"/>
          <w:b/>
          <w:sz w:val="24"/>
          <w:szCs w:val="24"/>
        </w:rPr>
        <w:t>;</w:t>
      </w:r>
    </w:p>
    <w:p w:rsidR="00371E47" w:rsidRPr="00A85010" w:rsidRDefault="00371E47" w:rsidP="00371E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r w:rsidR="004E3363">
        <w:rPr>
          <w:rFonts w:ascii="Arial" w:hAnsi="Arial" w:cs="Arial"/>
          <w:sz w:val="24"/>
          <w:szCs w:val="24"/>
        </w:rPr>
        <w:t>Material Permanente</w:t>
      </w:r>
      <w:r w:rsidRPr="00A85010">
        <w:rPr>
          <w:rFonts w:ascii="Arial" w:hAnsi="Arial" w:cs="Arial"/>
          <w:sz w:val="24"/>
          <w:szCs w:val="24"/>
        </w:rPr>
        <w:t>;</w:t>
      </w:r>
    </w:p>
    <w:p w:rsidR="00371E47" w:rsidRPr="00A85010" w:rsidRDefault="00371E47" w:rsidP="00371E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>Recurso Municipal</w:t>
      </w:r>
      <w:r w:rsidRPr="005D0344">
        <w:rPr>
          <w:rFonts w:ascii="Arial" w:hAnsi="Arial" w:cs="Arial"/>
          <w:sz w:val="24"/>
          <w:szCs w:val="24"/>
        </w:rPr>
        <w:t>;</w:t>
      </w:r>
    </w:p>
    <w:p w:rsidR="00371E47" w:rsidRPr="00A85010" w:rsidRDefault="00371E47" w:rsidP="00371E47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 w:rsidR="004E3363">
        <w:rPr>
          <w:rFonts w:ascii="Arial" w:hAnsi="Arial" w:cs="Arial"/>
          <w:sz w:val="24"/>
          <w:szCs w:val="24"/>
        </w:rPr>
        <w:t>Produto Adquirido</w:t>
      </w:r>
      <w:r w:rsidRPr="002D77C7">
        <w:rPr>
          <w:rFonts w:ascii="Arial" w:hAnsi="Arial" w:cs="Arial"/>
          <w:sz w:val="24"/>
          <w:szCs w:val="24"/>
        </w:rPr>
        <w:t>;</w:t>
      </w:r>
    </w:p>
    <w:p w:rsidR="00371E47" w:rsidRDefault="00371E47" w:rsidP="00371E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Valor: R</w:t>
      </w:r>
      <w:r w:rsidRPr="002D77C7">
        <w:rPr>
          <w:rFonts w:ascii="Arial" w:hAnsi="Arial" w:cs="Arial"/>
          <w:sz w:val="24"/>
          <w:szCs w:val="24"/>
        </w:rPr>
        <w:t xml:space="preserve">$ </w:t>
      </w:r>
      <w:r w:rsidR="00F72210">
        <w:rPr>
          <w:rFonts w:ascii="Arial" w:hAnsi="Arial" w:cs="Arial"/>
          <w:sz w:val="24"/>
          <w:szCs w:val="24"/>
        </w:rPr>
        <w:t>2.5</w:t>
      </w:r>
      <w:r w:rsidR="004E3363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,00</w:t>
      </w:r>
      <w:r w:rsidRPr="002D77C7">
        <w:rPr>
          <w:rFonts w:ascii="Arial" w:hAnsi="Arial" w:cs="Arial"/>
          <w:sz w:val="24"/>
          <w:szCs w:val="24"/>
        </w:rPr>
        <w:t>;</w:t>
      </w:r>
    </w:p>
    <w:p w:rsidR="00371E47" w:rsidRPr="00A85010" w:rsidRDefault="00371E47" w:rsidP="00371E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</w:t>
      </w:r>
      <w:r w:rsidR="004E3363">
        <w:rPr>
          <w:rFonts w:ascii="Arial" w:hAnsi="Arial" w:cs="Arial"/>
          <w:sz w:val="24"/>
          <w:szCs w:val="24"/>
        </w:rPr>
        <w:t>8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 xml:space="preserve">de </w:t>
      </w:r>
      <w:proofErr w:type="gramStart"/>
      <w:r w:rsidR="004E3363">
        <w:rPr>
          <w:rFonts w:ascii="Arial" w:hAnsi="Arial" w:cs="Arial"/>
          <w:sz w:val="24"/>
          <w:szCs w:val="24"/>
        </w:rPr>
        <w:t>Transportes,</w:t>
      </w:r>
      <w:proofErr w:type="gramEnd"/>
      <w:r w:rsidR="004E3363">
        <w:rPr>
          <w:rFonts w:ascii="Arial" w:hAnsi="Arial" w:cs="Arial"/>
          <w:sz w:val="24"/>
          <w:szCs w:val="24"/>
        </w:rPr>
        <w:t>Viação, Obras e Serviços Urbanos</w:t>
      </w:r>
      <w:r w:rsidRPr="00A85010">
        <w:rPr>
          <w:rFonts w:ascii="Arial" w:hAnsi="Arial" w:cs="Arial"/>
          <w:sz w:val="24"/>
          <w:szCs w:val="24"/>
        </w:rPr>
        <w:t>;</w:t>
      </w:r>
    </w:p>
    <w:p w:rsidR="00371E47" w:rsidRPr="00A85010" w:rsidRDefault="00371E47" w:rsidP="00371E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Unidade: 0</w:t>
      </w:r>
      <w:r w:rsidR="004E3363">
        <w:rPr>
          <w:rFonts w:ascii="Arial" w:hAnsi="Arial" w:cs="Arial"/>
          <w:sz w:val="24"/>
          <w:szCs w:val="24"/>
        </w:rPr>
        <w:t>1</w:t>
      </w:r>
      <w:r w:rsidRPr="00A85010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</w:t>
      </w:r>
      <w:r w:rsidR="004E3363" w:rsidRPr="00A85010">
        <w:rPr>
          <w:rFonts w:ascii="Arial" w:hAnsi="Arial" w:cs="Arial"/>
          <w:sz w:val="24"/>
          <w:szCs w:val="24"/>
        </w:rPr>
        <w:t xml:space="preserve">Secretaria </w:t>
      </w:r>
      <w:r w:rsidR="004E3363">
        <w:rPr>
          <w:rFonts w:ascii="Arial" w:hAnsi="Arial" w:cs="Arial"/>
          <w:sz w:val="24"/>
          <w:szCs w:val="24"/>
        </w:rPr>
        <w:t xml:space="preserve">de </w:t>
      </w:r>
      <w:proofErr w:type="gramStart"/>
      <w:r w:rsidR="004E3363">
        <w:rPr>
          <w:rFonts w:ascii="Arial" w:hAnsi="Arial" w:cs="Arial"/>
          <w:sz w:val="24"/>
          <w:szCs w:val="24"/>
        </w:rPr>
        <w:t>Transportes,</w:t>
      </w:r>
      <w:proofErr w:type="gramEnd"/>
      <w:r w:rsidR="004E3363">
        <w:rPr>
          <w:rFonts w:ascii="Arial" w:hAnsi="Arial" w:cs="Arial"/>
          <w:sz w:val="24"/>
          <w:szCs w:val="24"/>
        </w:rPr>
        <w:t>Viação, Obras e Serviços Urbanos</w:t>
      </w:r>
      <w:r w:rsidRPr="00A85010">
        <w:rPr>
          <w:rFonts w:ascii="Arial" w:hAnsi="Arial" w:cs="Arial"/>
          <w:sz w:val="24"/>
          <w:szCs w:val="24"/>
        </w:rPr>
        <w:t>;</w:t>
      </w:r>
    </w:p>
    <w:p w:rsidR="00371E47" w:rsidRPr="001E7E9B" w:rsidRDefault="00371E47" w:rsidP="00371E47">
      <w:pPr>
        <w:jc w:val="both"/>
        <w:rPr>
          <w:rFonts w:ascii="Arial" w:hAnsi="Arial" w:cs="Arial"/>
          <w:sz w:val="24"/>
          <w:szCs w:val="24"/>
        </w:rPr>
      </w:pPr>
      <w:r w:rsidRPr="001E7E9B">
        <w:rPr>
          <w:rFonts w:ascii="Arial" w:hAnsi="Arial" w:cs="Arial"/>
          <w:sz w:val="24"/>
          <w:szCs w:val="24"/>
        </w:rPr>
        <w:t xml:space="preserve">Função: </w:t>
      </w:r>
      <w:r w:rsidR="004E3363">
        <w:rPr>
          <w:rFonts w:ascii="Arial" w:hAnsi="Arial" w:cs="Arial"/>
          <w:sz w:val="24"/>
          <w:szCs w:val="24"/>
        </w:rPr>
        <w:t>4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4E3363">
        <w:rPr>
          <w:rFonts w:ascii="Arial" w:hAnsi="Arial" w:cs="Arial"/>
          <w:sz w:val="24"/>
          <w:szCs w:val="24"/>
        </w:rPr>
        <w:t>Administração</w:t>
      </w:r>
      <w:r w:rsidRPr="001E7E9B">
        <w:rPr>
          <w:rFonts w:ascii="Arial" w:hAnsi="Arial" w:cs="Arial"/>
          <w:sz w:val="24"/>
          <w:szCs w:val="24"/>
        </w:rPr>
        <w:t>;</w:t>
      </w:r>
    </w:p>
    <w:p w:rsidR="00371E47" w:rsidRPr="001E7E9B" w:rsidRDefault="00371E47" w:rsidP="00371E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E7E9B">
        <w:rPr>
          <w:rFonts w:ascii="Arial" w:hAnsi="Arial" w:cs="Arial"/>
          <w:sz w:val="24"/>
          <w:szCs w:val="24"/>
        </w:rPr>
        <w:t>Subfunção</w:t>
      </w:r>
      <w:proofErr w:type="spellEnd"/>
      <w:r>
        <w:rPr>
          <w:rFonts w:ascii="Arial" w:hAnsi="Arial" w:cs="Arial"/>
          <w:sz w:val="24"/>
          <w:szCs w:val="24"/>
        </w:rPr>
        <w:t>:</w:t>
      </w:r>
      <w:r w:rsidRPr="001E7E9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122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Administração Geral</w:t>
      </w:r>
      <w:r w:rsidRPr="001E7E9B">
        <w:rPr>
          <w:rFonts w:ascii="Arial" w:hAnsi="Arial" w:cs="Arial"/>
          <w:sz w:val="24"/>
          <w:szCs w:val="24"/>
        </w:rPr>
        <w:t>;</w:t>
      </w:r>
    </w:p>
    <w:p w:rsidR="00371E47" w:rsidRPr="00A85010" w:rsidRDefault="00371E47" w:rsidP="00371E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>
        <w:rPr>
          <w:rFonts w:ascii="Arial" w:hAnsi="Arial" w:cs="Arial"/>
          <w:sz w:val="24"/>
          <w:szCs w:val="24"/>
        </w:rPr>
        <w:t>101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Programa de Apoio Administrativo</w:t>
      </w:r>
      <w:r w:rsidRPr="00A85010">
        <w:rPr>
          <w:rFonts w:ascii="Arial" w:hAnsi="Arial" w:cs="Arial"/>
          <w:sz w:val="24"/>
          <w:szCs w:val="24"/>
        </w:rPr>
        <w:t>;</w:t>
      </w:r>
    </w:p>
    <w:p w:rsidR="00371E47" w:rsidRPr="007E4DFE" w:rsidRDefault="00371E47" w:rsidP="00371E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23479">
        <w:rPr>
          <w:rFonts w:ascii="Arial" w:hAnsi="Arial" w:cs="Arial"/>
          <w:b/>
          <w:sz w:val="24"/>
          <w:szCs w:val="24"/>
        </w:rPr>
        <w:t>Proj</w:t>
      </w:r>
      <w:proofErr w:type="spellEnd"/>
      <w:r w:rsidRPr="00C23479">
        <w:rPr>
          <w:rFonts w:ascii="Arial" w:hAnsi="Arial" w:cs="Arial"/>
          <w:b/>
          <w:sz w:val="24"/>
          <w:szCs w:val="24"/>
        </w:rPr>
        <w:t>./</w:t>
      </w:r>
      <w:proofErr w:type="spellStart"/>
      <w:r w:rsidRPr="00C23479">
        <w:rPr>
          <w:rFonts w:ascii="Arial" w:hAnsi="Arial" w:cs="Arial"/>
          <w:b/>
          <w:sz w:val="24"/>
          <w:szCs w:val="24"/>
        </w:rPr>
        <w:t>Ativ</w:t>
      </w:r>
      <w:proofErr w:type="spellEnd"/>
      <w:proofErr w:type="gramStart"/>
      <w:r w:rsidRPr="00C23479">
        <w:rPr>
          <w:rFonts w:ascii="Arial" w:hAnsi="Arial" w:cs="Arial"/>
          <w:b/>
          <w:sz w:val="24"/>
          <w:szCs w:val="24"/>
        </w:rPr>
        <w:t>.:</w:t>
      </w:r>
      <w:proofErr w:type="gramEnd"/>
      <w:r w:rsidRPr="00A972CE">
        <w:rPr>
          <w:rFonts w:ascii="Arial" w:hAnsi="Arial" w:cs="Arial"/>
          <w:sz w:val="24"/>
          <w:szCs w:val="24"/>
        </w:rPr>
        <w:t xml:space="preserve"> </w:t>
      </w:r>
      <w:r w:rsidR="00F72210" w:rsidRPr="00F72210">
        <w:rPr>
          <w:rFonts w:ascii="Arial" w:hAnsi="Arial" w:cs="Arial"/>
          <w:b/>
          <w:sz w:val="24"/>
          <w:szCs w:val="24"/>
        </w:rPr>
        <w:t>1.013</w:t>
      </w:r>
      <w:r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4E3363">
        <w:rPr>
          <w:rFonts w:ascii="Arial" w:hAnsi="Arial" w:cs="Arial"/>
          <w:b/>
          <w:sz w:val="24"/>
          <w:szCs w:val="24"/>
        </w:rPr>
        <w:t>AQUISIÇÃO DE EQUIPAMENTOS E MATERIAL PERMANENTE</w:t>
      </w:r>
      <w:r w:rsidRPr="007E4DFE">
        <w:rPr>
          <w:rFonts w:ascii="Arial" w:hAnsi="Arial" w:cs="Arial"/>
          <w:sz w:val="24"/>
          <w:szCs w:val="24"/>
        </w:rPr>
        <w:t>;</w:t>
      </w:r>
    </w:p>
    <w:p w:rsidR="00371E47" w:rsidRDefault="00371E47" w:rsidP="00371E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371E47" w:rsidRDefault="004E3363" w:rsidP="00371E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4.4</w:t>
      </w:r>
      <w:r w:rsidR="00371E47">
        <w:rPr>
          <w:rFonts w:ascii="Arial" w:hAnsi="Arial" w:cs="Arial"/>
          <w:sz w:val="24"/>
          <w:szCs w:val="24"/>
        </w:rPr>
        <w:t>.90</w:t>
      </w:r>
      <w:r w:rsidR="00371E47"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52</w:t>
      </w:r>
      <w:r w:rsidR="00371E47">
        <w:rPr>
          <w:rFonts w:ascii="Arial" w:hAnsi="Arial" w:cs="Arial"/>
          <w:sz w:val="24"/>
          <w:szCs w:val="24"/>
        </w:rPr>
        <w:t>.00.00.00.00</w:t>
      </w:r>
      <w:r w:rsidR="00371E47" w:rsidRPr="000C5021">
        <w:rPr>
          <w:rFonts w:ascii="Arial" w:hAnsi="Arial" w:cs="Arial"/>
          <w:sz w:val="24"/>
          <w:szCs w:val="24"/>
        </w:rPr>
        <w:t>.</w:t>
      </w:r>
      <w:r w:rsidR="00371E47">
        <w:rPr>
          <w:rFonts w:ascii="Arial" w:hAnsi="Arial" w:cs="Arial"/>
          <w:sz w:val="24"/>
          <w:szCs w:val="24"/>
        </w:rPr>
        <w:t>0001</w:t>
      </w:r>
      <w:r w:rsidR="00371E47"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2"/>
          <w:szCs w:val="22"/>
        </w:rPr>
        <w:t xml:space="preserve">Equipamento e Material </w:t>
      </w:r>
      <w:proofErr w:type="gramStart"/>
      <w:r>
        <w:rPr>
          <w:rFonts w:ascii="Arial" w:hAnsi="Arial" w:cs="Arial"/>
          <w:sz w:val="22"/>
          <w:szCs w:val="22"/>
        </w:rPr>
        <w:t>Permanente ...</w:t>
      </w:r>
      <w:proofErr w:type="gramEnd"/>
      <w:r>
        <w:rPr>
          <w:rFonts w:ascii="Arial" w:hAnsi="Arial" w:cs="Arial"/>
          <w:sz w:val="22"/>
          <w:szCs w:val="22"/>
        </w:rPr>
        <w:t>.....</w:t>
      </w:r>
      <w:r w:rsidR="00371E47">
        <w:rPr>
          <w:rFonts w:ascii="Arial" w:hAnsi="Arial" w:cs="Arial"/>
          <w:sz w:val="22"/>
          <w:szCs w:val="22"/>
        </w:rPr>
        <w:t>....</w:t>
      </w:r>
      <w:r w:rsidR="00371E47">
        <w:rPr>
          <w:rFonts w:ascii="Arial" w:hAnsi="Arial" w:cs="Arial"/>
          <w:sz w:val="24"/>
          <w:szCs w:val="24"/>
        </w:rPr>
        <w:t xml:space="preserve"> </w:t>
      </w:r>
      <w:r w:rsidR="00F72210">
        <w:rPr>
          <w:rFonts w:ascii="Arial" w:hAnsi="Arial" w:cs="Arial"/>
          <w:sz w:val="24"/>
          <w:szCs w:val="24"/>
        </w:rPr>
        <w:t>2.5</w:t>
      </w:r>
      <w:r w:rsidR="00371E47">
        <w:rPr>
          <w:rFonts w:ascii="Arial" w:hAnsi="Arial" w:cs="Arial"/>
          <w:sz w:val="24"/>
          <w:szCs w:val="24"/>
        </w:rPr>
        <w:t>00,00</w:t>
      </w:r>
    </w:p>
    <w:p w:rsidR="00371E47" w:rsidRDefault="00371E47" w:rsidP="00371E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 xml:space="preserve">Para atendimento da Suplementação de que trata o artigo anterior será </w:t>
      </w:r>
      <w:r w:rsidR="00F72210">
        <w:rPr>
          <w:rFonts w:ascii="Arial" w:hAnsi="Arial" w:cs="Arial"/>
          <w:sz w:val="24"/>
          <w:szCs w:val="24"/>
        </w:rPr>
        <w:t>Remanejado o Projeto/Atividade 1.013 da secretaria de Agricultura para a Secretaria de Obras.</w:t>
      </w:r>
    </w:p>
    <w:p w:rsidR="00371E47" w:rsidRPr="00A85010" w:rsidRDefault="00371E47" w:rsidP="00371E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3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entra em vigor na data de sua publicação.</w:t>
      </w:r>
    </w:p>
    <w:p w:rsidR="00371E47" w:rsidRDefault="00371E47" w:rsidP="00371E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do Prefeito de Santa Margarida do Sul, 02 de fevereiro de 2018.</w:t>
      </w:r>
    </w:p>
    <w:p w:rsidR="00371E47" w:rsidRDefault="00371E47" w:rsidP="00371E47">
      <w:pPr>
        <w:pStyle w:val="Recuodecorpodetexto"/>
        <w:ind w:left="0"/>
        <w:jc w:val="both"/>
        <w:rPr>
          <w:rFonts w:ascii="Arial" w:hAnsi="Arial"/>
          <w:b/>
        </w:rPr>
      </w:pPr>
    </w:p>
    <w:p w:rsidR="00371E47" w:rsidRDefault="00371E47" w:rsidP="00371E47">
      <w:pPr>
        <w:pStyle w:val="Corpodetexto"/>
        <w:jc w:val="center"/>
        <w:rPr>
          <w:rFonts w:ascii="Arial" w:hAnsi="Arial"/>
          <w:color w:val="000000"/>
        </w:rPr>
      </w:pPr>
    </w:p>
    <w:p w:rsidR="00371E47" w:rsidRPr="007876AE" w:rsidRDefault="00371E47" w:rsidP="00371E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371E47" w:rsidRPr="00EE2ABF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Pr="00236239" w:rsidRDefault="00371E47" w:rsidP="00371E47">
      <w:pPr>
        <w:jc w:val="center"/>
        <w:rPr>
          <w:rFonts w:ascii="Arial" w:hAnsi="Arial" w:cs="Arial"/>
          <w:b/>
          <w:sz w:val="24"/>
          <w:szCs w:val="24"/>
        </w:rPr>
      </w:pPr>
    </w:p>
    <w:p w:rsidR="00371E47" w:rsidRDefault="00371E47" w:rsidP="00371E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 xml:space="preserve">O presente Projeto de Lei busca </w:t>
      </w:r>
      <w:proofErr w:type="gramStart"/>
      <w:r w:rsidRPr="00C601D8">
        <w:rPr>
          <w:rFonts w:ascii="Arial" w:hAnsi="Arial" w:cs="Arial"/>
          <w:sz w:val="24"/>
          <w:szCs w:val="24"/>
        </w:rPr>
        <w:t xml:space="preserve">autorização para inclusão </w:t>
      </w:r>
      <w:r w:rsidR="00686E36">
        <w:rPr>
          <w:rFonts w:ascii="Arial" w:hAnsi="Arial" w:cs="Arial"/>
          <w:sz w:val="24"/>
          <w:szCs w:val="24"/>
        </w:rPr>
        <w:t>novas</w:t>
      </w:r>
      <w:proofErr w:type="gramEnd"/>
      <w:r w:rsidR="00686E36" w:rsidRPr="00F574EE">
        <w:rPr>
          <w:rFonts w:ascii="Arial" w:hAnsi="Arial" w:cs="Arial"/>
          <w:sz w:val="24"/>
          <w:szCs w:val="24"/>
        </w:rPr>
        <w:t xml:space="preserve"> </w:t>
      </w:r>
      <w:r w:rsidR="00686E36" w:rsidRPr="00367E25">
        <w:rPr>
          <w:rFonts w:ascii="Arial" w:hAnsi="Arial" w:cs="Arial"/>
          <w:sz w:val="24"/>
          <w:szCs w:val="24"/>
        </w:rPr>
        <w:t>ações no Plano Plurianual 201</w:t>
      </w:r>
      <w:r w:rsidR="00686E36">
        <w:rPr>
          <w:rFonts w:ascii="Arial" w:hAnsi="Arial" w:cs="Arial"/>
          <w:sz w:val="24"/>
          <w:szCs w:val="24"/>
        </w:rPr>
        <w:t>8</w:t>
      </w:r>
      <w:r w:rsidR="00686E36" w:rsidRPr="00367E25">
        <w:rPr>
          <w:rFonts w:ascii="Arial" w:hAnsi="Arial" w:cs="Arial"/>
          <w:sz w:val="24"/>
          <w:szCs w:val="24"/>
        </w:rPr>
        <w:t>/20</w:t>
      </w:r>
      <w:r w:rsidR="00686E36">
        <w:rPr>
          <w:rFonts w:ascii="Arial" w:hAnsi="Arial" w:cs="Arial"/>
          <w:sz w:val="24"/>
          <w:szCs w:val="24"/>
        </w:rPr>
        <w:t>21 nº 881/2017</w:t>
      </w:r>
      <w:r w:rsidR="00686E36" w:rsidRPr="00367E25">
        <w:rPr>
          <w:rFonts w:ascii="Arial" w:hAnsi="Arial" w:cs="Arial"/>
          <w:sz w:val="24"/>
          <w:szCs w:val="24"/>
        </w:rPr>
        <w:t>, na Lei de Diretrizes Orçamentárias</w:t>
      </w:r>
      <w:r w:rsidR="00686E36">
        <w:rPr>
          <w:rFonts w:ascii="Arial" w:hAnsi="Arial" w:cs="Arial"/>
          <w:sz w:val="24"/>
          <w:szCs w:val="24"/>
        </w:rPr>
        <w:t xml:space="preserve"> nº 890/17,</w:t>
      </w:r>
      <w:r w:rsidR="00686E36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686E36">
        <w:rPr>
          <w:rFonts w:ascii="Arial" w:hAnsi="Arial" w:cs="Arial"/>
          <w:sz w:val="24"/>
          <w:szCs w:val="24"/>
        </w:rPr>
        <w:t xml:space="preserve">nº 900/17 </w:t>
      </w:r>
      <w:r w:rsidR="00686E36" w:rsidRPr="00367E25">
        <w:rPr>
          <w:rFonts w:ascii="Arial" w:hAnsi="Arial" w:cs="Arial"/>
          <w:sz w:val="24"/>
          <w:szCs w:val="24"/>
        </w:rPr>
        <w:t xml:space="preserve">e autoriza </w:t>
      </w:r>
      <w:r w:rsidR="00686E36">
        <w:rPr>
          <w:rFonts w:ascii="Arial" w:hAnsi="Arial" w:cs="Arial"/>
          <w:sz w:val="24"/>
          <w:szCs w:val="24"/>
        </w:rPr>
        <w:t xml:space="preserve">o Poder Executivo </w:t>
      </w:r>
      <w:r w:rsidR="00686E36" w:rsidRPr="00367E25">
        <w:rPr>
          <w:rFonts w:ascii="Arial" w:hAnsi="Arial" w:cs="Arial"/>
          <w:sz w:val="24"/>
          <w:szCs w:val="24"/>
        </w:rPr>
        <w:t xml:space="preserve">a </w:t>
      </w:r>
      <w:r w:rsidR="00D07246">
        <w:rPr>
          <w:rFonts w:ascii="Arial" w:hAnsi="Arial" w:cs="Arial"/>
          <w:sz w:val="24"/>
          <w:szCs w:val="24"/>
        </w:rPr>
        <w:t>Alterar a Lei Orçamentária Anual</w:t>
      </w:r>
      <w:r w:rsidR="00686E36" w:rsidRPr="00367E25">
        <w:rPr>
          <w:rFonts w:ascii="Arial" w:hAnsi="Arial" w:cs="Arial"/>
          <w:sz w:val="24"/>
          <w:szCs w:val="24"/>
        </w:rPr>
        <w:t xml:space="preserve"> para o exercício de 201</w:t>
      </w:r>
      <w:r w:rsidR="00686E36">
        <w:rPr>
          <w:rFonts w:ascii="Arial" w:hAnsi="Arial" w:cs="Arial"/>
          <w:sz w:val="24"/>
          <w:szCs w:val="24"/>
        </w:rPr>
        <w:t xml:space="preserve">8 </w:t>
      </w:r>
      <w:r w:rsidR="00686E36" w:rsidRPr="00A85010">
        <w:rPr>
          <w:rFonts w:ascii="Arial" w:hAnsi="Arial" w:cs="Arial"/>
          <w:sz w:val="24"/>
          <w:szCs w:val="24"/>
        </w:rPr>
        <w:t xml:space="preserve">no valor de </w:t>
      </w:r>
      <w:r w:rsidR="00686E36" w:rsidRPr="00A80803">
        <w:rPr>
          <w:rFonts w:ascii="Arial" w:hAnsi="Arial" w:cs="Arial"/>
          <w:sz w:val="24"/>
          <w:szCs w:val="24"/>
        </w:rPr>
        <w:t xml:space="preserve">R$ </w:t>
      </w:r>
      <w:r w:rsidR="00D07246">
        <w:rPr>
          <w:rFonts w:ascii="Arial" w:hAnsi="Arial" w:cs="Arial"/>
          <w:sz w:val="24"/>
          <w:szCs w:val="24"/>
        </w:rPr>
        <w:t>2.500</w:t>
      </w:r>
      <w:r w:rsidR="00686E36">
        <w:rPr>
          <w:rFonts w:ascii="Arial" w:hAnsi="Arial" w:cs="Arial"/>
          <w:sz w:val="24"/>
          <w:szCs w:val="24"/>
        </w:rPr>
        <w:t>,00</w:t>
      </w:r>
      <w:r w:rsidR="00686E36" w:rsidRPr="00A80803">
        <w:rPr>
          <w:rFonts w:ascii="Arial" w:hAnsi="Arial" w:cs="Arial"/>
          <w:sz w:val="24"/>
          <w:szCs w:val="24"/>
        </w:rPr>
        <w:t xml:space="preserve"> (</w:t>
      </w:r>
      <w:r w:rsidR="00D07246">
        <w:rPr>
          <w:rFonts w:ascii="Arial" w:hAnsi="Arial" w:cs="Arial"/>
          <w:sz w:val="24"/>
          <w:szCs w:val="24"/>
        </w:rPr>
        <w:t>Dois</w:t>
      </w:r>
      <w:r w:rsidR="00686E36">
        <w:rPr>
          <w:rFonts w:ascii="Arial" w:hAnsi="Arial" w:cs="Arial"/>
          <w:sz w:val="24"/>
          <w:szCs w:val="24"/>
        </w:rPr>
        <w:t xml:space="preserve"> mil </w:t>
      </w:r>
      <w:r w:rsidR="00D07246">
        <w:rPr>
          <w:rFonts w:ascii="Arial" w:hAnsi="Arial" w:cs="Arial"/>
          <w:sz w:val="24"/>
          <w:szCs w:val="24"/>
        </w:rPr>
        <w:t xml:space="preserve">e quinhentos </w:t>
      </w:r>
      <w:r w:rsidR="00686E36">
        <w:rPr>
          <w:rFonts w:ascii="Arial" w:hAnsi="Arial" w:cs="Arial"/>
          <w:sz w:val="24"/>
          <w:szCs w:val="24"/>
        </w:rPr>
        <w:t>reais), no</w:t>
      </w:r>
      <w:r w:rsidR="00686E36" w:rsidRPr="00A85010">
        <w:rPr>
          <w:rFonts w:ascii="Arial" w:hAnsi="Arial" w:cs="Arial"/>
          <w:sz w:val="24"/>
          <w:szCs w:val="24"/>
        </w:rPr>
        <w:t xml:space="preserve"> Programa “</w:t>
      </w:r>
      <w:r w:rsidR="00686E36">
        <w:rPr>
          <w:rFonts w:ascii="Arial" w:hAnsi="Arial" w:cs="Arial"/>
          <w:sz w:val="24"/>
          <w:szCs w:val="24"/>
        </w:rPr>
        <w:t>101</w:t>
      </w:r>
      <w:r w:rsidR="00686E36" w:rsidRPr="00A85010">
        <w:rPr>
          <w:rFonts w:ascii="Arial" w:hAnsi="Arial" w:cs="Arial"/>
          <w:sz w:val="24"/>
          <w:szCs w:val="24"/>
        </w:rPr>
        <w:t xml:space="preserve"> </w:t>
      </w:r>
      <w:r w:rsidR="00686E36">
        <w:rPr>
          <w:rFonts w:ascii="Arial" w:hAnsi="Arial" w:cs="Arial"/>
          <w:sz w:val="24"/>
          <w:szCs w:val="24"/>
        </w:rPr>
        <w:t>– Programa de Apoio Administrativo</w:t>
      </w:r>
      <w:r>
        <w:rPr>
          <w:rFonts w:ascii="Arial" w:hAnsi="Arial" w:cs="Arial"/>
          <w:sz w:val="24"/>
          <w:szCs w:val="24"/>
        </w:rPr>
        <w:t>.</w:t>
      </w:r>
    </w:p>
    <w:p w:rsidR="00371E47" w:rsidRPr="00236239" w:rsidRDefault="00371E47" w:rsidP="00371E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371E47" w:rsidRDefault="00371E47" w:rsidP="00371E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371E47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371E47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371E47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371E47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371E47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371E47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371E47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371E47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371E47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371E47" w:rsidRDefault="00371E47" w:rsidP="00371E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371E47" w:rsidRDefault="00371E47" w:rsidP="00371E47"/>
    <w:p w:rsidR="009407D5" w:rsidRDefault="00D07246"/>
    <w:sectPr w:rsidR="009407D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1E47"/>
    <w:rsid w:val="002737B9"/>
    <w:rsid w:val="00307BFA"/>
    <w:rsid w:val="00371E47"/>
    <w:rsid w:val="004B39FE"/>
    <w:rsid w:val="004E3363"/>
    <w:rsid w:val="0051121E"/>
    <w:rsid w:val="005B0961"/>
    <w:rsid w:val="00686E36"/>
    <w:rsid w:val="007C032E"/>
    <w:rsid w:val="00C5354C"/>
    <w:rsid w:val="00D07246"/>
    <w:rsid w:val="00E21B4A"/>
    <w:rsid w:val="00F72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E47"/>
    <w:pPr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371E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371E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71E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71E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371E47"/>
    <w:pPr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372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6</cp:revision>
  <cp:lastPrinted>2018-02-02T14:51:00Z</cp:lastPrinted>
  <dcterms:created xsi:type="dcterms:W3CDTF">2018-02-02T12:29:00Z</dcterms:created>
  <dcterms:modified xsi:type="dcterms:W3CDTF">2018-02-02T14:54:00Z</dcterms:modified>
</cp:coreProperties>
</file>