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462C2" w14:textId="6FE4C08E"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486CC7">
        <w:rPr>
          <w:b/>
          <w:sz w:val="32"/>
          <w:szCs w:val="24"/>
          <w:u w:val="single"/>
        </w:rPr>
        <w:t>0</w:t>
      </w:r>
      <w:r w:rsidR="00EE3C69">
        <w:rPr>
          <w:b/>
          <w:sz w:val="32"/>
          <w:szCs w:val="24"/>
          <w:u w:val="single"/>
        </w:rPr>
        <w:t>1</w:t>
      </w:r>
      <w:r w:rsidR="009A53E3">
        <w:rPr>
          <w:b/>
          <w:sz w:val="32"/>
          <w:szCs w:val="24"/>
          <w:u w:val="single"/>
        </w:rPr>
        <w:t>8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486CC7">
        <w:rPr>
          <w:b/>
          <w:sz w:val="32"/>
          <w:szCs w:val="24"/>
          <w:u w:val="single"/>
        </w:rPr>
        <w:t>0</w:t>
      </w:r>
      <w:r w:rsidR="00EE3C69">
        <w:rPr>
          <w:b/>
          <w:sz w:val="32"/>
          <w:szCs w:val="24"/>
          <w:u w:val="single"/>
        </w:rPr>
        <w:t>3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EE3C69">
        <w:rPr>
          <w:b/>
          <w:sz w:val="32"/>
          <w:szCs w:val="24"/>
          <w:u w:val="single"/>
        </w:rPr>
        <w:t>agosto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2026</w:t>
      </w:r>
    </w:p>
    <w:p w14:paraId="245D735C" w14:textId="77777777"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14:paraId="301F63D2" w14:textId="78B59AF7"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>Pesar em respeito ao falecimento d</w:t>
      </w:r>
      <w:r w:rsidR="00535397">
        <w:rPr>
          <w:i/>
          <w:sz w:val="24"/>
          <w:szCs w:val="24"/>
        </w:rPr>
        <w:t>o Sr. José Celly</w:t>
      </w:r>
      <w:r w:rsidR="00306484">
        <w:rPr>
          <w:i/>
          <w:sz w:val="24"/>
          <w:szCs w:val="24"/>
        </w:rPr>
        <w:t xml:space="preserve"> </w:t>
      </w:r>
      <w:r w:rsidR="00535397">
        <w:rPr>
          <w:i/>
          <w:sz w:val="24"/>
          <w:szCs w:val="24"/>
        </w:rPr>
        <w:t>Andrade Saldanha</w:t>
      </w:r>
      <w:r w:rsidR="002270E0">
        <w:rPr>
          <w:b/>
          <w:i/>
          <w:sz w:val="24"/>
          <w:szCs w:val="24"/>
        </w:rPr>
        <w:t>.</w:t>
      </w:r>
    </w:p>
    <w:p w14:paraId="3F452922" w14:textId="77777777"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14:paraId="5B47DFE2" w14:textId="77777777"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6F64B578" w14:textId="03D3D3D3"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vereador </w:t>
      </w:r>
      <w:r w:rsidR="00B04F5C">
        <w:rPr>
          <w:sz w:val="24"/>
          <w:szCs w:val="24"/>
        </w:rPr>
        <w:t>Márcio Machado de</w:t>
      </w:r>
      <w:r w:rsidR="001E02C5">
        <w:rPr>
          <w:sz w:val="24"/>
          <w:szCs w:val="24"/>
        </w:rPr>
        <w:t xml:space="preserve"> Machado</w:t>
      </w:r>
      <w:r w:rsidR="00486CC7">
        <w:rPr>
          <w:sz w:val="24"/>
          <w:szCs w:val="24"/>
        </w:rPr>
        <w:t>, da</w:t>
      </w:r>
      <w:r w:rsidR="00F313D6">
        <w:rPr>
          <w:sz w:val="24"/>
          <w:szCs w:val="24"/>
        </w:rPr>
        <w:t xml:space="preserve"> B</w:t>
      </w:r>
      <w:r w:rsidR="00AB0526">
        <w:rPr>
          <w:sz w:val="24"/>
          <w:szCs w:val="24"/>
        </w:rPr>
        <w:t>ancada</w:t>
      </w:r>
      <w:r w:rsidR="00E2557C">
        <w:rPr>
          <w:sz w:val="24"/>
          <w:szCs w:val="24"/>
        </w:rPr>
        <w:t xml:space="preserve"> </w:t>
      </w:r>
      <w:r w:rsidR="002270E0">
        <w:rPr>
          <w:sz w:val="24"/>
          <w:szCs w:val="24"/>
        </w:rPr>
        <w:t xml:space="preserve">do </w:t>
      </w:r>
      <w:r w:rsidR="00B04F5C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14:paraId="0592AAAB" w14:textId="77777777"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14:paraId="66AA0F27" w14:textId="08657B36" w:rsidR="00AB0526" w:rsidRDefault="00431A4C" w:rsidP="00B04F5C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486CC7">
        <w:rPr>
          <w:sz w:val="24"/>
          <w:szCs w:val="24"/>
        </w:rPr>
        <w:t>do Sr</w:t>
      </w:r>
      <w:r w:rsidR="00B04F5C">
        <w:rPr>
          <w:sz w:val="24"/>
          <w:szCs w:val="24"/>
        </w:rPr>
        <w:t xml:space="preserve">. </w:t>
      </w:r>
      <w:r w:rsidR="00535397">
        <w:rPr>
          <w:i/>
          <w:sz w:val="24"/>
          <w:szCs w:val="24"/>
        </w:rPr>
        <w:t>José Celly Andrade Saldanha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C27B6C">
        <w:rPr>
          <w:sz w:val="24"/>
          <w:szCs w:val="24"/>
        </w:rPr>
        <w:t xml:space="preserve"> no dia</w:t>
      </w:r>
      <w:r w:rsidR="00306484">
        <w:rPr>
          <w:sz w:val="24"/>
          <w:szCs w:val="24"/>
        </w:rPr>
        <w:t xml:space="preserve"> </w:t>
      </w:r>
      <w:r w:rsidR="00535397">
        <w:rPr>
          <w:sz w:val="24"/>
          <w:szCs w:val="24"/>
        </w:rPr>
        <w:t>16</w:t>
      </w:r>
      <w:r w:rsidR="00486CC7">
        <w:rPr>
          <w:sz w:val="24"/>
          <w:szCs w:val="24"/>
        </w:rPr>
        <w:t xml:space="preserve"> de </w:t>
      </w:r>
      <w:r w:rsidR="00535397">
        <w:rPr>
          <w:sz w:val="24"/>
          <w:szCs w:val="24"/>
        </w:rPr>
        <w:t>julho</w:t>
      </w:r>
      <w:r w:rsidR="00AB0526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 xml:space="preserve">2026, </w:t>
      </w:r>
      <w:r w:rsidR="001E02C5">
        <w:rPr>
          <w:sz w:val="24"/>
          <w:szCs w:val="24"/>
        </w:rPr>
        <w:t>na cidad</w:t>
      </w:r>
      <w:r w:rsidR="00535397">
        <w:rPr>
          <w:sz w:val="24"/>
          <w:szCs w:val="24"/>
        </w:rPr>
        <w:t>e de São Gabriel</w:t>
      </w:r>
      <w:r w:rsidR="001E02C5">
        <w:rPr>
          <w:sz w:val="24"/>
          <w:szCs w:val="24"/>
        </w:rPr>
        <w:t>.</w:t>
      </w:r>
    </w:p>
    <w:p w14:paraId="25142B61" w14:textId="77777777" w:rsidR="00306484" w:rsidRDefault="009430D1" w:rsidP="00B04F5C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486CC7">
        <w:rPr>
          <w:sz w:val="24"/>
        </w:rPr>
        <w:t>ao</w:t>
      </w:r>
      <w:r w:rsidR="00374008">
        <w:rPr>
          <w:sz w:val="24"/>
        </w:rPr>
        <w:t xml:space="preserve"> </w:t>
      </w:r>
      <w:r w:rsidR="009310A5">
        <w:rPr>
          <w:sz w:val="24"/>
        </w:rPr>
        <w:t>cidadã</w:t>
      </w:r>
      <w:r w:rsidR="00486CC7">
        <w:rPr>
          <w:sz w:val="24"/>
        </w:rPr>
        <w:t>o</w:t>
      </w:r>
      <w:r w:rsidR="001910DF">
        <w:rPr>
          <w:sz w:val="24"/>
        </w:rPr>
        <w:t xml:space="preserve"> </w:t>
      </w:r>
      <w:proofErr w:type="spellStart"/>
      <w:r w:rsidR="001910DF">
        <w:rPr>
          <w:sz w:val="24"/>
        </w:rPr>
        <w:t>margaridense</w:t>
      </w:r>
      <w:proofErr w:type="spellEnd"/>
      <w:r w:rsidR="00374008">
        <w:rPr>
          <w:sz w:val="24"/>
        </w:rPr>
        <w:t>.</w:t>
      </w:r>
    </w:p>
    <w:p w14:paraId="11D0E469" w14:textId="77777777"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14:paraId="15D73E27" w14:textId="4E201448" w:rsidR="009430D1" w:rsidRDefault="00C27B6C" w:rsidP="00B04F5C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 xml:space="preserve">de Andrade, </w:t>
      </w:r>
      <w:r w:rsidR="00486CC7">
        <w:rPr>
          <w:sz w:val="24"/>
          <w:szCs w:val="24"/>
        </w:rPr>
        <w:t>dia 0</w:t>
      </w:r>
      <w:r w:rsidR="00535397">
        <w:rPr>
          <w:sz w:val="24"/>
          <w:szCs w:val="24"/>
        </w:rPr>
        <w:t>3</w:t>
      </w:r>
      <w:r w:rsidR="00227D17">
        <w:rPr>
          <w:sz w:val="24"/>
          <w:szCs w:val="24"/>
        </w:rPr>
        <w:t xml:space="preserve"> de </w:t>
      </w:r>
      <w:r w:rsidR="00535397">
        <w:rPr>
          <w:sz w:val="24"/>
          <w:szCs w:val="24"/>
        </w:rPr>
        <w:t>agosto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14:paraId="7D7825DF" w14:textId="77777777"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14:paraId="0551D5B3" w14:textId="77777777"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14:paraId="2F7FE6E8" w14:textId="19470508" w:rsidR="009430D1" w:rsidRDefault="001E02C5" w:rsidP="0053539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</w:t>
      </w:r>
      <w:r w:rsidR="00B04F5C">
        <w:rPr>
          <w:b/>
          <w:sz w:val="24"/>
          <w:szCs w:val="24"/>
        </w:rPr>
        <w:t>Márcio M</w:t>
      </w:r>
      <w:r>
        <w:rPr>
          <w:b/>
          <w:sz w:val="24"/>
          <w:szCs w:val="24"/>
        </w:rPr>
        <w:t>achado</w:t>
      </w:r>
      <w:r w:rsidR="00B04F5C">
        <w:rPr>
          <w:b/>
          <w:sz w:val="24"/>
          <w:szCs w:val="24"/>
        </w:rPr>
        <w:t xml:space="preserve"> de Machado</w:t>
      </w:r>
    </w:p>
    <w:p w14:paraId="58CA1292" w14:textId="052CB4D5" w:rsidR="00486CC7" w:rsidRPr="007C7209" w:rsidRDefault="00B04F5C" w:rsidP="0053539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Bancada do PDT</w:t>
      </w:r>
    </w:p>
    <w:p w14:paraId="5B373F08" w14:textId="77777777" w:rsidR="00B04F5C" w:rsidRPr="007C7209" w:rsidRDefault="00B04F5C" w:rsidP="00486CC7">
      <w:pPr>
        <w:spacing w:line="360" w:lineRule="auto"/>
        <w:rPr>
          <w:b/>
          <w:sz w:val="24"/>
          <w:szCs w:val="24"/>
        </w:rPr>
      </w:pPr>
    </w:p>
    <w:p w14:paraId="717A077F" w14:textId="77777777" w:rsidR="007C7209" w:rsidRDefault="007C7209" w:rsidP="00DB361D">
      <w:pPr>
        <w:spacing w:line="360" w:lineRule="auto"/>
        <w:jc w:val="center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110F29" w14:paraId="1C43EC42" w14:textId="77777777" w:rsidTr="00D367A9">
        <w:tc>
          <w:tcPr>
            <w:tcW w:w="8645" w:type="dxa"/>
          </w:tcPr>
          <w:p w14:paraId="717E7B0F" w14:textId="77777777"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74CB528D" w14:textId="77777777"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14:paraId="372ADC5E" w14:textId="77777777" w:rsidR="00BD0409" w:rsidRDefault="00BD0409" w:rsidP="00BD0409">
      <w:pPr>
        <w:jc w:val="center"/>
        <w:rPr>
          <w:sz w:val="24"/>
          <w:szCs w:val="24"/>
        </w:rPr>
      </w:pPr>
    </w:p>
    <w:p w14:paraId="0254C06B" w14:textId="77777777" w:rsidR="00BD0409" w:rsidRDefault="00BD0409" w:rsidP="00BD0409">
      <w:pPr>
        <w:jc w:val="center"/>
        <w:rPr>
          <w:b/>
          <w:sz w:val="24"/>
          <w:szCs w:val="24"/>
        </w:rPr>
      </w:pPr>
    </w:p>
    <w:p w14:paraId="08667A2D" w14:textId="77777777" w:rsidR="009430D1" w:rsidRDefault="009430D1" w:rsidP="00BD0409">
      <w:pPr>
        <w:jc w:val="center"/>
        <w:rPr>
          <w:b/>
          <w:sz w:val="24"/>
          <w:szCs w:val="24"/>
        </w:rPr>
      </w:pPr>
    </w:p>
    <w:p w14:paraId="5E69D7C1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1D86FBEB" w14:textId="77777777" w:rsidR="004322F8" w:rsidRDefault="004322F8" w:rsidP="00BD0409">
      <w:pPr>
        <w:jc w:val="center"/>
        <w:rPr>
          <w:b/>
          <w:sz w:val="24"/>
          <w:szCs w:val="24"/>
        </w:rPr>
      </w:pPr>
    </w:p>
    <w:sectPr w:rsidR="004322F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430F3" w14:textId="77777777" w:rsidR="00264191" w:rsidRDefault="00264191">
      <w:r>
        <w:separator/>
      </w:r>
    </w:p>
  </w:endnote>
  <w:endnote w:type="continuationSeparator" w:id="0">
    <w:p w14:paraId="066E42A8" w14:textId="77777777" w:rsidR="00264191" w:rsidRDefault="00264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4D0CF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6822A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BAC50DB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1CA6EC54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4AC51547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30457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E33D6" w14:textId="77777777" w:rsidR="00264191" w:rsidRDefault="00264191">
      <w:r>
        <w:separator/>
      </w:r>
    </w:p>
  </w:footnote>
  <w:footnote w:type="continuationSeparator" w:id="0">
    <w:p w14:paraId="0F6603D9" w14:textId="77777777" w:rsidR="00264191" w:rsidRDefault="00264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2C10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6F87C" w14:textId="3FBA071A" w:rsidR="00492FB3" w:rsidRDefault="00000000">
    <w:pPr>
      <w:pStyle w:val="Cabealho"/>
    </w:pPr>
    <w:r>
      <w:rPr>
        <w:noProof/>
      </w:rPr>
      <w:object w:dxaOrig="1440" w:dyaOrig="1440" w14:anchorId="4670D9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7260475" r:id="rId2"/>
      </w:object>
    </w:r>
    <w:r w:rsidR="004A142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256F7EC" wp14:editId="4A6C81BD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383786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13B6FFDA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6E81FE86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0C0E3A97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18EA7984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76447B71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56F7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7C383786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13B6FFDA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6E81FE86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0C0E3A97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18EA7984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76447B71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12900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85994">
    <w:abstractNumId w:val="2"/>
  </w:num>
  <w:num w:numId="2" w16cid:durableId="3896928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0715210">
    <w:abstractNumId w:val="1"/>
  </w:num>
  <w:num w:numId="4" w16cid:durableId="1895969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940C9"/>
    <w:rsid w:val="001A0E14"/>
    <w:rsid w:val="001A0EF5"/>
    <w:rsid w:val="001A1EE4"/>
    <w:rsid w:val="001A3698"/>
    <w:rsid w:val="001A3D96"/>
    <w:rsid w:val="001B0DCE"/>
    <w:rsid w:val="001B0F51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2C5"/>
    <w:rsid w:val="001E0462"/>
    <w:rsid w:val="001E0CC2"/>
    <w:rsid w:val="001E5D53"/>
    <w:rsid w:val="002021AC"/>
    <w:rsid w:val="002043BF"/>
    <w:rsid w:val="0020516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191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3C5D"/>
    <w:rsid w:val="00374008"/>
    <w:rsid w:val="00375B6A"/>
    <w:rsid w:val="00376CD4"/>
    <w:rsid w:val="00380297"/>
    <w:rsid w:val="003864FB"/>
    <w:rsid w:val="00390E6F"/>
    <w:rsid w:val="00392480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6CC7"/>
    <w:rsid w:val="00487EC1"/>
    <w:rsid w:val="00490F5B"/>
    <w:rsid w:val="00491826"/>
    <w:rsid w:val="00491AE1"/>
    <w:rsid w:val="00492FB3"/>
    <w:rsid w:val="004A0CFF"/>
    <w:rsid w:val="004A1422"/>
    <w:rsid w:val="004A2ADE"/>
    <w:rsid w:val="004B0EA4"/>
    <w:rsid w:val="004B23A0"/>
    <w:rsid w:val="004B357C"/>
    <w:rsid w:val="004B524B"/>
    <w:rsid w:val="004B6F91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35397"/>
    <w:rsid w:val="00551261"/>
    <w:rsid w:val="00554BAF"/>
    <w:rsid w:val="00561773"/>
    <w:rsid w:val="0056324B"/>
    <w:rsid w:val="00565FF1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C3E02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4778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085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5322"/>
    <w:rsid w:val="008077D0"/>
    <w:rsid w:val="00815E66"/>
    <w:rsid w:val="0082039B"/>
    <w:rsid w:val="00823843"/>
    <w:rsid w:val="0082390B"/>
    <w:rsid w:val="00827899"/>
    <w:rsid w:val="00830F91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A7E81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0A5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3EB4"/>
    <w:rsid w:val="00994304"/>
    <w:rsid w:val="00995045"/>
    <w:rsid w:val="009A124F"/>
    <w:rsid w:val="009A3E82"/>
    <w:rsid w:val="009A53E3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F5C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0D88"/>
    <w:rsid w:val="00BC5AD4"/>
    <w:rsid w:val="00BD0409"/>
    <w:rsid w:val="00BD4E6A"/>
    <w:rsid w:val="00BE0AD2"/>
    <w:rsid w:val="00BE13F0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98E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04F2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02E2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3C69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118E4B"/>
  <w15:docId w15:val="{17BCAEB4-7FED-49A7-8D27-29BDB764E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D5808-044F-4ED7-BBB7-289743C78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6</cp:revision>
  <cp:lastPrinted>2026-07-27T15:30:00Z</cp:lastPrinted>
  <dcterms:created xsi:type="dcterms:W3CDTF">2026-07-27T15:26:00Z</dcterms:created>
  <dcterms:modified xsi:type="dcterms:W3CDTF">2026-08-03T14:08:00Z</dcterms:modified>
</cp:coreProperties>
</file>