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489CD9" w14:textId="77777777" w:rsidR="00FE36B8" w:rsidRPr="00FE36B8" w:rsidRDefault="00FE36B8" w:rsidP="00FE36B8">
      <w:pPr>
        <w:spacing w:after="0" w:line="240" w:lineRule="auto"/>
        <w:jc w:val="center"/>
        <w:rPr>
          <w:rFonts w:ascii="Times New Roman" w:hAnsi="Times New Roman" w:cs="Times New Roman"/>
          <w:b/>
          <w:sz w:val="28"/>
          <w:szCs w:val="28"/>
        </w:rPr>
      </w:pPr>
      <w:r w:rsidRPr="00FE36B8">
        <w:rPr>
          <w:rFonts w:ascii="Times New Roman" w:hAnsi="Times New Roman" w:cs="Times New Roman"/>
          <w:b/>
          <w:sz w:val="28"/>
          <w:szCs w:val="28"/>
        </w:rPr>
        <w:t xml:space="preserve">MENSAGEM </w:t>
      </w:r>
      <w:bookmarkStart w:id="0" w:name="_Hlk233883982"/>
      <w:r w:rsidRPr="00FE36B8">
        <w:rPr>
          <w:rFonts w:ascii="Times New Roman" w:hAnsi="Times New Roman" w:cs="Times New Roman"/>
          <w:b/>
          <w:sz w:val="28"/>
          <w:szCs w:val="28"/>
        </w:rPr>
        <w:t>Nº 041, 02 DE JULHO DE 2026</w:t>
      </w:r>
      <w:bookmarkEnd w:id="0"/>
      <w:r w:rsidRPr="00FE36B8">
        <w:rPr>
          <w:rFonts w:ascii="Times New Roman" w:hAnsi="Times New Roman" w:cs="Times New Roman"/>
          <w:b/>
          <w:sz w:val="28"/>
          <w:szCs w:val="28"/>
        </w:rPr>
        <w:t>.</w:t>
      </w:r>
    </w:p>
    <w:p w14:paraId="5EB610D0" w14:textId="77777777" w:rsidR="00FE36B8" w:rsidRPr="00FE36B8" w:rsidRDefault="00FE36B8" w:rsidP="00FE36B8">
      <w:pPr>
        <w:spacing w:after="0" w:line="240" w:lineRule="auto"/>
        <w:jc w:val="center"/>
        <w:rPr>
          <w:rFonts w:ascii="Times New Roman" w:hAnsi="Times New Roman" w:cs="Times New Roman"/>
          <w:b/>
          <w:sz w:val="28"/>
          <w:szCs w:val="28"/>
        </w:rPr>
      </w:pPr>
    </w:p>
    <w:p w14:paraId="09AFEF8E" w14:textId="77777777" w:rsidR="00FE36B8" w:rsidRPr="00FE36B8" w:rsidRDefault="00FE36B8" w:rsidP="00FE36B8">
      <w:pPr>
        <w:spacing w:after="0" w:line="240" w:lineRule="auto"/>
        <w:jc w:val="center"/>
        <w:rPr>
          <w:rFonts w:ascii="Times New Roman" w:hAnsi="Times New Roman" w:cs="Times New Roman"/>
          <w:b/>
          <w:sz w:val="28"/>
          <w:szCs w:val="28"/>
        </w:rPr>
      </w:pPr>
    </w:p>
    <w:p w14:paraId="3D85D4F5" w14:textId="77777777" w:rsidR="00FE36B8" w:rsidRPr="00FE36B8" w:rsidRDefault="00FE36B8" w:rsidP="00FE36B8">
      <w:pPr>
        <w:spacing w:after="0" w:line="240" w:lineRule="auto"/>
        <w:jc w:val="center"/>
        <w:rPr>
          <w:rFonts w:ascii="Times New Roman" w:hAnsi="Times New Roman" w:cs="Times New Roman"/>
          <w:b/>
          <w:sz w:val="28"/>
          <w:szCs w:val="28"/>
        </w:rPr>
      </w:pPr>
    </w:p>
    <w:p w14:paraId="52478196" w14:textId="77777777" w:rsidR="00FE36B8" w:rsidRPr="00FE36B8" w:rsidRDefault="00FE36B8" w:rsidP="00FE36B8">
      <w:pPr>
        <w:spacing w:after="0" w:line="240" w:lineRule="auto"/>
        <w:jc w:val="center"/>
        <w:rPr>
          <w:rFonts w:ascii="Times New Roman" w:hAnsi="Times New Roman" w:cs="Times New Roman"/>
          <w:b/>
          <w:sz w:val="28"/>
          <w:szCs w:val="28"/>
        </w:rPr>
      </w:pPr>
    </w:p>
    <w:p w14:paraId="1C433561" w14:textId="77777777" w:rsidR="00FE36B8" w:rsidRPr="00FE36B8" w:rsidRDefault="00FE36B8" w:rsidP="00FE36B8">
      <w:pPr>
        <w:spacing w:after="0" w:line="240" w:lineRule="auto"/>
        <w:jc w:val="center"/>
        <w:rPr>
          <w:rFonts w:ascii="Times New Roman" w:hAnsi="Times New Roman" w:cs="Times New Roman"/>
          <w:b/>
          <w:sz w:val="28"/>
          <w:szCs w:val="28"/>
        </w:rPr>
      </w:pPr>
    </w:p>
    <w:p w14:paraId="59639491" w14:textId="77777777" w:rsidR="00FE36B8" w:rsidRPr="00FE36B8" w:rsidRDefault="00FE36B8" w:rsidP="00FE36B8">
      <w:pPr>
        <w:spacing w:after="0" w:line="240" w:lineRule="auto"/>
        <w:rPr>
          <w:rFonts w:ascii="Times New Roman" w:hAnsi="Times New Roman" w:cs="Times New Roman"/>
          <w:sz w:val="28"/>
          <w:szCs w:val="28"/>
        </w:rPr>
      </w:pPr>
      <w:r w:rsidRPr="00FE36B8">
        <w:rPr>
          <w:rFonts w:ascii="Times New Roman" w:hAnsi="Times New Roman" w:cs="Times New Roman"/>
          <w:sz w:val="28"/>
          <w:szCs w:val="28"/>
        </w:rPr>
        <w:t xml:space="preserve">      Senhor Presidente, Senhores Vereadores:</w:t>
      </w:r>
    </w:p>
    <w:p w14:paraId="5C475FB5" w14:textId="77777777" w:rsidR="00FE36B8" w:rsidRPr="00FE36B8" w:rsidRDefault="00FE36B8" w:rsidP="00FE36B8">
      <w:pPr>
        <w:spacing w:after="0" w:line="240" w:lineRule="auto"/>
        <w:rPr>
          <w:rFonts w:ascii="Times New Roman" w:hAnsi="Times New Roman" w:cs="Times New Roman"/>
          <w:sz w:val="28"/>
          <w:szCs w:val="28"/>
        </w:rPr>
      </w:pPr>
    </w:p>
    <w:p w14:paraId="392F8536" w14:textId="77777777" w:rsidR="00FE36B8" w:rsidRPr="00FE36B8" w:rsidRDefault="00FE36B8" w:rsidP="00FE36B8">
      <w:pPr>
        <w:spacing w:after="0" w:line="240" w:lineRule="auto"/>
        <w:rPr>
          <w:rFonts w:ascii="Times New Roman" w:hAnsi="Times New Roman" w:cs="Times New Roman"/>
          <w:sz w:val="28"/>
          <w:szCs w:val="28"/>
        </w:rPr>
      </w:pPr>
    </w:p>
    <w:p w14:paraId="6F163604" w14:textId="77777777" w:rsidR="00FE36B8" w:rsidRPr="00FE36B8" w:rsidRDefault="00FE36B8" w:rsidP="00FE36B8">
      <w:pPr>
        <w:spacing w:after="0" w:line="240" w:lineRule="auto"/>
        <w:jc w:val="both"/>
        <w:rPr>
          <w:rFonts w:ascii="Times New Roman" w:hAnsi="Times New Roman" w:cs="Times New Roman"/>
          <w:sz w:val="28"/>
          <w:szCs w:val="28"/>
        </w:rPr>
      </w:pPr>
      <w:r w:rsidRPr="00FE36B8">
        <w:rPr>
          <w:rFonts w:ascii="Times New Roman" w:hAnsi="Times New Roman" w:cs="Times New Roman"/>
          <w:sz w:val="28"/>
          <w:szCs w:val="28"/>
        </w:rPr>
        <w:t>O Prefeito Municipal de Santa Margarida do Sul, dispondo das atribuições de seu cargo, com base no art. 45 da Lei Orgânica do Município, disponibiliza para apreciação desta Egrégia Câmara Municipal, Projeto e Lei que “</w:t>
      </w:r>
      <w:r w:rsidRPr="00FE36B8">
        <w:rPr>
          <w:rFonts w:ascii="Times New Roman" w:hAnsi="Times New Roman" w:cs="Times New Roman"/>
          <w:b/>
          <w:bCs/>
          <w:sz w:val="28"/>
          <w:szCs w:val="28"/>
        </w:rPr>
        <w:t>Autoriza a contratação temporária de excepcional interesse público e dá outras providências.</w:t>
      </w:r>
      <w:r w:rsidRPr="00FE36B8">
        <w:rPr>
          <w:rFonts w:ascii="Times New Roman" w:hAnsi="Times New Roman" w:cs="Times New Roman"/>
          <w:sz w:val="28"/>
          <w:szCs w:val="28"/>
        </w:rPr>
        <w:t>”</w:t>
      </w:r>
    </w:p>
    <w:p w14:paraId="422329A5" w14:textId="77777777" w:rsidR="00FE36B8" w:rsidRPr="00FE36B8" w:rsidRDefault="00FE36B8" w:rsidP="00FE36B8">
      <w:pPr>
        <w:spacing w:after="0" w:line="240" w:lineRule="auto"/>
        <w:rPr>
          <w:rFonts w:ascii="Times New Roman" w:hAnsi="Times New Roman" w:cs="Times New Roman"/>
          <w:sz w:val="28"/>
          <w:szCs w:val="28"/>
        </w:rPr>
      </w:pPr>
    </w:p>
    <w:p w14:paraId="5A0171E3" w14:textId="77777777" w:rsidR="00FE36B8" w:rsidRPr="00FE36B8" w:rsidRDefault="00FE36B8" w:rsidP="00FE36B8">
      <w:pPr>
        <w:spacing w:after="0" w:line="240" w:lineRule="auto"/>
        <w:rPr>
          <w:rFonts w:ascii="Times New Roman" w:hAnsi="Times New Roman" w:cs="Times New Roman"/>
          <w:sz w:val="28"/>
          <w:szCs w:val="28"/>
        </w:rPr>
      </w:pPr>
    </w:p>
    <w:p w14:paraId="7B11FBF6" w14:textId="77777777" w:rsidR="00FE36B8" w:rsidRPr="00FE36B8" w:rsidRDefault="00FE36B8" w:rsidP="00FE36B8">
      <w:pPr>
        <w:spacing w:after="0" w:line="240" w:lineRule="auto"/>
        <w:rPr>
          <w:rFonts w:ascii="Times New Roman" w:hAnsi="Times New Roman" w:cs="Times New Roman"/>
          <w:sz w:val="28"/>
          <w:szCs w:val="28"/>
        </w:rPr>
      </w:pPr>
    </w:p>
    <w:p w14:paraId="7BFC04D9" w14:textId="77777777" w:rsidR="00FE36B8" w:rsidRPr="00FE36B8" w:rsidRDefault="00FE36B8" w:rsidP="00FE36B8">
      <w:pPr>
        <w:spacing w:after="0" w:line="240" w:lineRule="auto"/>
        <w:rPr>
          <w:rFonts w:ascii="Times New Roman" w:hAnsi="Times New Roman" w:cs="Times New Roman"/>
          <w:sz w:val="28"/>
          <w:szCs w:val="28"/>
        </w:rPr>
      </w:pPr>
    </w:p>
    <w:p w14:paraId="0E52FC09" w14:textId="77777777" w:rsidR="00FE36B8" w:rsidRPr="00FE36B8" w:rsidRDefault="00FE36B8" w:rsidP="00FE36B8">
      <w:pPr>
        <w:spacing w:after="0" w:line="240" w:lineRule="auto"/>
        <w:jc w:val="right"/>
        <w:rPr>
          <w:rFonts w:ascii="Times New Roman" w:hAnsi="Times New Roman" w:cs="Times New Roman"/>
          <w:sz w:val="28"/>
          <w:szCs w:val="28"/>
        </w:rPr>
      </w:pPr>
      <w:r w:rsidRPr="00FE36B8">
        <w:rPr>
          <w:rFonts w:ascii="Times New Roman" w:hAnsi="Times New Roman" w:cs="Times New Roman"/>
          <w:sz w:val="28"/>
          <w:szCs w:val="28"/>
        </w:rPr>
        <w:t xml:space="preserve">    Santa Margarida do Sul, 02 de julho de 2026.</w:t>
      </w:r>
    </w:p>
    <w:p w14:paraId="209B9AD8" w14:textId="77777777" w:rsidR="00FE36B8" w:rsidRPr="00FE36B8" w:rsidRDefault="00FE36B8" w:rsidP="00FE36B8">
      <w:pPr>
        <w:spacing w:after="0" w:line="240" w:lineRule="auto"/>
        <w:jc w:val="right"/>
        <w:rPr>
          <w:rFonts w:ascii="Times New Roman" w:hAnsi="Times New Roman" w:cs="Times New Roman"/>
          <w:sz w:val="28"/>
          <w:szCs w:val="28"/>
        </w:rPr>
      </w:pPr>
    </w:p>
    <w:p w14:paraId="0C902571" w14:textId="77777777" w:rsidR="00FE36B8" w:rsidRDefault="00FE36B8" w:rsidP="00FE36B8">
      <w:pPr>
        <w:spacing w:after="0" w:line="240" w:lineRule="auto"/>
        <w:jc w:val="right"/>
        <w:rPr>
          <w:rFonts w:ascii="Times New Roman" w:hAnsi="Times New Roman" w:cs="Times New Roman"/>
          <w:sz w:val="28"/>
          <w:szCs w:val="28"/>
        </w:rPr>
      </w:pPr>
    </w:p>
    <w:p w14:paraId="559F1184" w14:textId="77777777" w:rsidR="00FE36B8" w:rsidRDefault="00FE36B8" w:rsidP="00FE36B8">
      <w:pPr>
        <w:spacing w:after="0" w:line="240" w:lineRule="auto"/>
        <w:jc w:val="right"/>
        <w:rPr>
          <w:rFonts w:ascii="Times New Roman" w:hAnsi="Times New Roman" w:cs="Times New Roman"/>
          <w:sz w:val="28"/>
          <w:szCs w:val="28"/>
        </w:rPr>
      </w:pPr>
    </w:p>
    <w:p w14:paraId="28BE7801" w14:textId="77777777" w:rsidR="00FE36B8" w:rsidRPr="00FE36B8" w:rsidRDefault="00FE36B8" w:rsidP="00FE36B8">
      <w:pPr>
        <w:spacing w:after="0" w:line="240" w:lineRule="auto"/>
        <w:jc w:val="right"/>
        <w:rPr>
          <w:rFonts w:ascii="Times New Roman" w:hAnsi="Times New Roman" w:cs="Times New Roman"/>
          <w:sz w:val="28"/>
          <w:szCs w:val="28"/>
        </w:rPr>
      </w:pPr>
    </w:p>
    <w:p w14:paraId="10F912C8" w14:textId="77777777" w:rsidR="00FE36B8" w:rsidRPr="00FE36B8" w:rsidRDefault="00FE36B8" w:rsidP="00FE36B8">
      <w:pPr>
        <w:spacing w:after="0" w:line="240" w:lineRule="auto"/>
        <w:jc w:val="right"/>
        <w:rPr>
          <w:rFonts w:ascii="Times New Roman" w:hAnsi="Times New Roman" w:cs="Times New Roman"/>
          <w:sz w:val="28"/>
          <w:szCs w:val="28"/>
        </w:rPr>
      </w:pPr>
    </w:p>
    <w:p w14:paraId="3E523502" w14:textId="77777777" w:rsidR="00FE36B8" w:rsidRPr="00FE36B8" w:rsidRDefault="00FE36B8" w:rsidP="00FE36B8">
      <w:pPr>
        <w:spacing w:after="0" w:line="240" w:lineRule="auto"/>
        <w:jc w:val="center"/>
        <w:rPr>
          <w:rFonts w:ascii="Times New Roman" w:hAnsi="Times New Roman" w:cs="Times New Roman"/>
          <w:b/>
          <w:bCs/>
          <w:sz w:val="28"/>
          <w:szCs w:val="28"/>
        </w:rPr>
      </w:pPr>
      <w:r w:rsidRPr="00FE36B8">
        <w:rPr>
          <w:rFonts w:ascii="Times New Roman" w:hAnsi="Times New Roman" w:cs="Times New Roman"/>
          <w:b/>
          <w:bCs/>
          <w:sz w:val="28"/>
          <w:szCs w:val="28"/>
        </w:rPr>
        <w:t>LUIZ FELIPE BRENNER MACHADO</w:t>
      </w:r>
    </w:p>
    <w:p w14:paraId="72C869F6" w14:textId="77777777" w:rsidR="00FE36B8" w:rsidRPr="00FE36B8" w:rsidRDefault="00FE36B8" w:rsidP="00FE36B8">
      <w:pPr>
        <w:spacing w:after="0" w:line="240" w:lineRule="auto"/>
        <w:jc w:val="center"/>
        <w:rPr>
          <w:rFonts w:ascii="Times New Roman" w:hAnsi="Times New Roman" w:cs="Times New Roman"/>
          <w:sz w:val="28"/>
          <w:szCs w:val="28"/>
        </w:rPr>
      </w:pPr>
      <w:r w:rsidRPr="00FE36B8">
        <w:rPr>
          <w:rFonts w:ascii="Times New Roman" w:hAnsi="Times New Roman" w:cs="Times New Roman"/>
          <w:sz w:val="28"/>
          <w:szCs w:val="28"/>
        </w:rPr>
        <w:t>Prefeito Municipal</w:t>
      </w:r>
    </w:p>
    <w:p w14:paraId="0D95F336" w14:textId="77777777" w:rsidR="00FE36B8" w:rsidRDefault="00FE36B8" w:rsidP="00FE36B8">
      <w:pPr>
        <w:rPr>
          <w:rFonts w:ascii="Times New Roman" w:hAnsi="Times New Roman" w:cs="Times New Roman"/>
          <w:sz w:val="28"/>
          <w:szCs w:val="28"/>
        </w:rPr>
      </w:pPr>
      <w:r>
        <w:rPr>
          <w:rFonts w:ascii="Times New Roman" w:hAnsi="Times New Roman" w:cs="Times New Roman"/>
          <w:sz w:val="28"/>
          <w:szCs w:val="28"/>
        </w:rPr>
        <w:br w:type="page"/>
      </w:r>
    </w:p>
    <w:p w14:paraId="4CA0275F" w14:textId="77777777" w:rsidR="00FE36B8" w:rsidRPr="00FE36B8" w:rsidRDefault="00FE36B8" w:rsidP="00FE36B8">
      <w:pPr>
        <w:spacing w:after="0" w:line="240" w:lineRule="auto"/>
        <w:jc w:val="center"/>
        <w:rPr>
          <w:rFonts w:ascii="Times New Roman" w:eastAsia="Times New Roman" w:hAnsi="Times New Roman" w:cs="Times New Roman"/>
          <w:b/>
          <w:bCs/>
          <w:kern w:val="0"/>
          <w:sz w:val="25"/>
          <w:szCs w:val="25"/>
          <w:lang w:eastAsia="pt-BR"/>
        </w:rPr>
      </w:pPr>
      <w:r w:rsidRPr="00FE36B8">
        <w:rPr>
          <w:rFonts w:ascii="Times New Roman" w:eastAsia="Times New Roman" w:hAnsi="Times New Roman" w:cs="Times New Roman"/>
          <w:b/>
          <w:bCs/>
          <w:kern w:val="0"/>
          <w:sz w:val="25"/>
          <w:szCs w:val="25"/>
          <w:lang w:eastAsia="pt-BR"/>
        </w:rPr>
        <w:lastRenderedPageBreak/>
        <w:t>PROJETO DE LEI Nº</w:t>
      </w:r>
      <w:r w:rsidRPr="00FE36B8">
        <w:rPr>
          <w:rFonts w:ascii="Times New Roman" w:hAnsi="Times New Roman" w:cs="Times New Roman"/>
          <w:b/>
          <w:sz w:val="25"/>
          <w:szCs w:val="25"/>
        </w:rPr>
        <w:t xml:space="preserve"> 041, 02 DE JULHO DE 2026</w:t>
      </w:r>
      <w:r w:rsidRPr="00FE36B8">
        <w:rPr>
          <w:rFonts w:ascii="Times New Roman" w:eastAsia="Times New Roman" w:hAnsi="Times New Roman" w:cs="Times New Roman"/>
          <w:b/>
          <w:bCs/>
          <w:kern w:val="0"/>
          <w:sz w:val="25"/>
          <w:szCs w:val="25"/>
          <w:lang w:eastAsia="pt-BR"/>
        </w:rPr>
        <w:t>.</w:t>
      </w:r>
    </w:p>
    <w:p w14:paraId="37134FAA" w14:textId="77777777" w:rsidR="00FE36B8" w:rsidRPr="00FE36B8" w:rsidRDefault="00FE36B8" w:rsidP="00FE36B8">
      <w:pPr>
        <w:spacing w:after="0" w:line="240" w:lineRule="auto"/>
        <w:jc w:val="center"/>
        <w:rPr>
          <w:rFonts w:ascii="Times New Roman" w:eastAsia="Times New Roman" w:hAnsi="Times New Roman" w:cs="Times New Roman"/>
          <w:b/>
          <w:bCs/>
          <w:kern w:val="0"/>
          <w:sz w:val="25"/>
          <w:szCs w:val="25"/>
          <w:lang w:eastAsia="pt-BR"/>
        </w:rPr>
      </w:pPr>
    </w:p>
    <w:p w14:paraId="7AE3F2AA" w14:textId="77777777" w:rsidR="00FE36B8" w:rsidRPr="00FE36B8" w:rsidRDefault="00FE36B8" w:rsidP="00FE36B8">
      <w:pPr>
        <w:spacing w:after="0" w:line="240" w:lineRule="auto"/>
        <w:ind w:left="4536"/>
        <w:jc w:val="both"/>
        <w:rPr>
          <w:rFonts w:ascii="Times New Roman" w:eastAsia="Times New Roman" w:hAnsi="Times New Roman" w:cs="Times New Roman"/>
          <w:b/>
          <w:bCs/>
          <w:kern w:val="0"/>
          <w:sz w:val="25"/>
          <w:szCs w:val="25"/>
          <w:lang w:eastAsia="pt-BR"/>
        </w:rPr>
      </w:pPr>
      <w:r w:rsidRPr="00FE36B8">
        <w:rPr>
          <w:rFonts w:ascii="Times New Roman" w:eastAsia="Times New Roman" w:hAnsi="Times New Roman" w:cs="Times New Roman"/>
          <w:b/>
          <w:bCs/>
          <w:kern w:val="0"/>
          <w:sz w:val="25"/>
          <w:szCs w:val="25"/>
          <w:lang w:eastAsia="pt-BR"/>
        </w:rPr>
        <w:t>Autoriza a contratação temporária de excepcional interesse público e dá outras providências.</w:t>
      </w:r>
    </w:p>
    <w:p w14:paraId="15E14FA8" w14:textId="77777777" w:rsidR="00FE36B8" w:rsidRPr="00FE36B8" w:rsidRDefault="00FE36B8" w:rsidP="00FE36B8">
      <w:pPr>
        <w:spacing w:after="0" w:line="240" w:lineRule="auto"/>
        <w:ind w:left="4536"/>
        <w:jc w:val="both"/>
        <w:rPr>
          <w:rFonts w:ascii="Times New Roman" w:eastAsia="Times New Roman" w:hAnsi="Times New Roman" w:cs="Times New Roman"/>
          <w:b/>
          <w:bCs/>
          <w:kern w:val="0"/>
          <w:sz w:val="25"/>
          <w:szCs w:val="25"/>
          <w:lang w:eastAsia="pt-BR"/>
        </w:rPr>
      </w:pPr>
    </w:p>
    <w:p w14:paraId="7FB9A915" w14:textId="77777777" w:rsidR="00FE36B8" w:rsidRPr="00FE36B8" w:rsidRDefault="00FE36B8" w:rsidP="00FE36B8">
      <w:pPr>
        <w:spacing w:after="0" w:line="240" w:lineRule="auto"/>
        <w:jc w:val="both"/>
        <w:rPr>
          <w:rFonts w:ascii="Times New Roman" w:eastAsia="Times New Roman" w:hAnsi="Times New Roman" w:cs="Times New Roman"/>
          <w:bCs/>
          <w:kern w:val="0"/>
          <w:sz w:val="25"/>
          <w:szCs w:val="25"/>
          <w:lang w:eastAsia="pt-BR"/>
        </w:rPr>
      </w:pPr>
      <w:r w:rsidRPr="00FE36B8">
        <w:rPr>
          <w:rFonts w:ascii="Times New Roman" w:eastAsia="Times New Roman" w:hAnsi="Times New Roman" w:cs="Times New Roman"/>
          <w:bCs/>
          <w:kern w:val="0"/>
          <w:sz w:val="25"/>
          <w:szCs w:val="25"/>
          <w:lang w:eastAsia="pt-BR"/>
        </w:rPr>
        <w:t>O Prefeito Municipal de Santa Margarida do Sul, no uso das atribuições que lhe confere a Lei Orgânica do Município, remete à apreciação desta e. Câmara de Vereadores o seguinte Projeto de Lei:</w:t>
      </w:r>
    </w:p>
    <w:p w14:paraId="10988EA8" w14:textId="77777777" w:rsidR="00FE36B8" w:rsidRPr="00FE36B8" w:rsidRDefault="00FE36B8" w:rsidP="00FE36B8">
      <w:pPr>
        <w:pStyle w:val="NormalWeb"/>
        <w:jc w:val="both"/>
        <w:rPr>
          <w:sz w:val="25"/>
          <w:szCs w:val="25"/>
        </w:rPr>
      </w:pPr>
      <w:r w:rsidRPr="00FE36B8">
        <w:rPr>
          <w:b/>
          <w:bCs/>
          <w:sz w:val="25"/>
          <w:szCs w:val="25"/>
        </w:rPr>
        <w:t>Art. 1º</w:t>
      </w:r>
      <w:r w:rsidRPr="00FE36B8">
        <w:rPr>
          <w:sz w:val="25"/>
          <w:szCs w:val="25"/>
        </w:rPr>
        <w:t xml:space="preserve"> Fica o Município de Santa Margarida do Sul autorizado, com base no </w:t>
      </w:r>
      <w:r w:rsidRPr="00FE36B8">
        <w:rPr>
          <w:b/>
          <w:bCs/>
          <w:sz w:val="25"/>
          <w:szCs w:val="25"/>
        </w:rPr>
        <w:t>art. 37, inciso IX, da Constituição Federal</w:t>
      </w:r>
      <w:r w:rsidRPr="00FE36B8">
        <w:rPr>
          <w:sz w:val="25"/>
          <w:szCs w:val="25"/>
        </w:rPr>
        <w:t xml:space="preserve">, a contratar temporariamente, por </w:t>
      </w:r>
      <w:r w:rsidRPr="00FE36B8">
        <w:rPr>
          <w:b/>
          <w:bCs/>
          <w:sz w:val="25"/>
          <w:szCs w:val="25"/>
        </w:rPr>
        <w:t>excepcional interesse público</w:t>
      </w:r>
      <w:r w:rsidRPr="00FE36B8">
        <w:rPr>
          <w:sz w:val="25"/>
          <w:szCs w:val="25"/>
        </w:rPr>
        <w:t>, um servidor na função abaixo especificada:</w:t>
      </w:r>
    </w:p>
    <w:tbl>
      <w:tblPr>
        <w:tblW w:w="0" w:type="auto"/>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315"/>
        <w:gridCol w:w="2584"/>
        <w:gridCol w:w="2492"/>
        <w:gridCol w:w="2103"/>
      </w:tblGrid>
      <w:tr w:rsidR="00FE36B8" w:rsidRPr="00FE36B8" w14:paraId="2BEFEB2A" w14:textId="77777777" w:rsidTr="00A50FF8">
        <w:trPr>
          <w:tblHeader/>
          <w:tblCellSpacing w:w="0" w:type="dxa"/>
        </w:trPr>
        <w:tc>
          <w:tcPr>
            <w:tcW w:w="0" w:type="auto"/>
            <w:vAlign w:val="center"/>
            <w:hideMark/>
          </w:tcPr>
          <w:p w14:paraId="47A5789B" w14:textId="77777777" w:rsidR="00FE36B8" w:rsidRPr="00FE36B8" w:rsidRDefault="00FE36B8" w:rsidP="00A50FF8">
            <w:pPr>
              <w:spacing w:after="0" w:line="240" w:lineRule="auto"/>
              <w:jc w:val="center"/>
              <w:rPr>
                <w:rFonts w:ascii="Times New Roman" w:eastAsia="Times New Roman" w:hAnsi="Times New Roman" w:cs="Times New Roman"/>
                <w:b/>
                <w:bCs/>
                <w:kern w:val="0"/>
                <w:sz w:val="25"/>
                <w:szCs w:val="25"/>
                <w:lang w:eastAsia="pt-BR"/>
              </w:rPr>
            </w:pPr>
            <w:r w:rsidRPr="00FE36B8">
              <w:rPr>
                <w:rFonts w:ascii="Times New Roman" w:eastAsia="Times New Roman" w:hAnsi="Times New Roman" w:cs="Times New Roman"/>
                <w:b/>
                <w:bCs/>
                <w:kern w:val="0"/>
                <w:sz w:val="25"/>
                <w:szCs w:val="25"/>
                <w:lang w:eastAsia="pt-BR"/>
              </w:rPr>
              <w:t>Quantidade</w:t>
            </w:r>
          </w:p>
        </w:tc>
        <w:tc>
          <w:tcPr>
            <w:tcW w:w="2584" w:type="dxa"/>
            <w:vAlign w:val="center"/>
            <w:hideMark/>
          </w:tcPr>
          <w:p w14:paraId="3210A747" w14:textId="77777777" w:rsidR="00FE36B8" w:rsidRPr="00FE36B8" w:rsidRDefault="00FE36B8" w:rsidP="00A50FF8">
            <w:pPr>
              <w:spacing w:after="0" w:line="240" w:lineRule="auto"/>
              <w:jc w:val="center"/>
              <w:rPr>
                <w:rFonts w:ascii="Times New Roman" w:eastAsia="Times New Roman" w:hAnsi="Times New Roman" w:cs="Times New Roman"/>
                <w:b/>
                <w:bCs/>
                <w:kern w:val="0"/>
                <w:sz w:val="25"/>
                <w:szCs w:val="25"/>
                <w:lang w:eastAsia="pt-BR"/>
              </w:rPr>
            </w:pPr>
            <w:r w:rsidRPr="00FE36B8">
              <w:rPr>
                <w:rFonts w:ascii="Times New Roman" w:eastAsia="Times New Roman" w:hAnsi="Times New Roman" w:cs="Times New Roman"/>
                <w:b/>
                <w:bCs/>
                <w:kern w:val="0"/>
                <w:sz w:val="25"/>
                <w:szCs w:val="25"/>
                <w:lang w:eastAsia="pt-BR"/>
              </w:rPr>
              <w:t>Função</w:t>
            </w:r>
          </w:p>
        </w:tc>
        <w:tc>
          <w:tcPr>
            <w:tcW w:w="0" w:type="auto"/>
            <w:vAlign w:val="center"/>
            <w:hideMark/>
          </w:tcPr>
          <w:p w14:paraId="43EE27E2" w14:textId="77777777" w:rsidR="00FE36B8" w:rsidRPr="00FE36B8" w:rsidRDefault="00FE36B8" w:rsidP="00A50FF8">
            <w:pPr>
              <w:spacing w:after="0" w:line="240" w:lineRule="auto"/>
              <w:jc w:val="center"/>
              <w:rPr>
                <w:rFonts w:ascii="Times New Roman" w:eastAsia="Times New Roman" w:hAnsi="Times New Roman" w:cs="Times New Roman"/>
                <w:b/>
                <w:bCs/>
                <w:kern w:val="0"/>
                <w:sz w:val="25"/>
                <w:szCs w:val="25"/>
                <w:lang w:eastAsia="pt-BR"/>
              </w:rPr>
            </w:pPr>
            <w:r w:rsidRPr="00FE36B8">
              <w:rPr>
                <w:rFonts w:ascii="Times New Roman" w:eastAsia="Times New Roman" w:hAnsi="Times New Roman" w:cs="Times New Roman"/>
                <w:b/>
                <w:bCs/>
                <w:kern w:val="0"/>
                <w:sz w:val="25"/>
                <w:szCs w:val="25"/>
                <w:lang w:eastAsia="pt-BR"/>
              </w:rPr>
              <w:t>Carga Horária Semanal</w:t>
            </w:r>
          </w:p>
        </w:tc>
        <w:tc>
          <w:tcPr>
            <w:tcW w:w="0" w:type="auto"/>
            <w:vAlign w:val="center"/>
            <w:hideMark/>
          </w:tcPr>
          <w:p w14:paraId="227CE1D2" w14:textId="77777777" w:rsidR="00FE36B8" w:rsidRPr="00FE36B8" w:rsidRDefault="00FE36B8" w:rsidP="00A50FF8">
            <w:pPr>
              <w:spacing w:after="0" w:line="240" w:lineRule="auto"/>
              <w:jc w:val="center"/>
              <w:rPr>
                <w:rFonts w:ascii="Times New Roman" w:eastAsia="Times New Roman" w:hAnsi="Times New Roman" w:cs="Times New Roman"/>
                <w:b/>
                <w:bCs/>
                <w:kern w:val="0"/>
                <w:sz w:val="25"/>
                <w:szCs w:val="25"/>
                <w:lang w:eastAsia="pt-BR"/>
              </w:rPr>
            </w:pPr>
            <w:r w:rsidRPr="00FE36B8">
              <w:rPr>
                <w:rFonts w:ascii="Times New Roman" w:eastAsia="Times New Roman" w:hAnsi="Times New Roman" w:cs="Times New Roman"/>
                <w:b/>
                <w:bCs/>
                <w:kern w:val="0"/>
                <w:sz w:val="25"/>
                <w:szCs w:val="25"/>
                <w:lang w:eastAsia="pt-BR"/>
              </w:rPr>
              <w:t>Vencimento Mensal</w:t>
            </w:r>
          </w:p>
        </w:tc>
      </w:tr>
      <w:tr w:rsidR="00FE36B8" w:rsidRPr="00FE36B8" w14:paraId="3F66BF77" w14:textId="77777777" w:rsidTr="00A50FF8">
        <w:trPr>
          <w:tblCellSpacing w:w="0" w:type="dxa"/>
        </w:trPr>
        <w:tc>
          <w:tcPr>
            <w:tcW w:w="0" w:type="auto"/>
            <w:vAlign w:val="center"/>
            <w:hideMark/>
          </w:tcPr>
          <w:p w14:paraId="2E1D74BD" w14:textId="77777777" w:rsidR="00FE36B8" w:rsidRPr="00FE36B8" w:rsidRDefault="00FE36B8" w:rsidP="00A50FF8">
            <w:pPr>
              <w:spacing w:after="0" w:line="240" w:lineRule="auto"/>
              <w:jc w:val="center"/>
              <w:rPr>
                <w:rFonts w:ascii="Times New Roman" w:eastAsia="Times New Roman" w:hAnsi="Times New Roman" w:cs="Times New Roman"/>
                <w:kern w:val="0"/>
                <w:sz w:val="25"/>
                <w:szCs w:val="25"/>
                <w:lang w:eastAsia="pt-BR"/>
              </w:rPr>
            </w:pPr>
            <w:r w:rsidRPr="00FE36B8">
              <w:rPr>
                <w:rFonts w:ascii="Times New Roman" w:eastAsia="Times New Roman" w:hAnsi="Times New Roman" w:cs="Times New Roman"/>
                <w:kern w:val="0"/>
                <w:sz w:val="25"/>
                <w:szCs w:val="25"/>
                <w:lang w:eastAsia="pt-BR"/>
              </w:rPr>
              <w:t>01</w:t>
            </w:r>
          </w:p>
        </w:tc>
        <w:tc>
          <w:tcPr>
            <w:tcW w:w="2584" w:type="dxa"/>
            <w:vAlign w:val="center"/>
            <w:hideMark/>
          </w:tcPr>
          <w:p w14:paraId="3B143F44" w14:textId="77777777" w:rsidR="00FE36B8" w:rsidRPr="00FE36B8" w:rsidRDefault="00FE36B8" w:rsidP="00A50FF8">
            <w:pPr>
              <w:spacing w:after="0" w:line="240" w:lineRule="auto"/>
              <w:jc w:val="center"/>
              <w:rPr>
                <w:rFonts w:ascii="Times New Roman" w:eastAsia="Times New Roman" w:hAnsi="Times New Roman" w:cs="Times New Roman"/>
                <w:kern w:val="0"/>
                <w:sz w:val="25"/>
                <w:szCs w:val="25"/>
                <w:lang w:eastAsia="pt-BR"/>
              </w:rPr>
            </w:pPr>
            <w:r w:rsidRPr="00FE36B8">
              <w:rPr>
                <w:rFonts w:ascii="Times New Roman" w:eastAsia="Times New Roman" w:hAnsi="Times New Roman" w:cs="Times New Roman"/>
                <w:kern w:val="0"/>
                <w:sz w:val="25"/>
                <w:szCs w:val="25"/>
                <w:lang w:eastAsia="pt-BR"/>
              </w:rPr>
              <w:t>Agente Visitador do PIM</w:t>
            </w:r>
          </w:p>
        </w:tc>
        <w:tc>
          <w:tcPr>
            <w:tcW w:w="0" w:type="auto"/>
            <w:vAlign w:val="center"/>
            <w:hideMark/>
          </w:tcPr>
          <w:p w14:paraId="12CBEDEB" w14:textId="77777777" w:rsidR="00FE36B8" w:rsidRPr="00FE36B8" w:rsidRDefault="00FE36B8" w:rsidP="00A50FF8">
            <w:pPr>
              <w:spacing w:after="0" w:line="240" w:lineRule="auto"/>
              <w:jc w:val="center"/>
              <w:rPr>
                <w:rFonts w:ascii="Times New Roman" w:eastAsia="Times New Roman" w:hAnsi="Times New Roman" w:cs="Times New Roman"/>
                <w:kern w:val="0"/>
                <w:sz w:val="25"/>
                <w:szCs w:val="25"/>
                <w:lang w:eastAsia="pt-BR"/>
              </w:rPr>
            </w:pPr>
            <w:r w:rsidRPr="00FE36B8">
              <w:rPr>
                <w:rFonts w:ascii="Times New Roman" w:eastAsia="Times New Roman" w:hAnsi="Times New Roman" w:cs="Times New Roman"/>
                <w:kern w:val="0"/>
                <w:sz w:val="25"/>
                <w:szCs w:val="25"/>
                <w:lang w:eastAsia="pt-BR"/>
              </w:rPr>
              <w:t>40h</w:t>
            </w:r>
          </w:p>
        </w:tc>
        <w:tc>
          <w:tcPr>
            <w:tcW w:w="0" w:type="auto"/>
            <w:vAlign w:val="center"/>
            <w:hideMark/>
          </w:tcPr>
          <w:p w14:paraId="34731E86" w14:textId="77777777" w:rsidR="00FE36B8" w:rsidRPr="00FE36B8" w:rsidRDefault="00FE36B8" w:rsidP="00A50FF8">
            <w:pPr>
              <w:spacing w:after="0" w:line="240" w:lineRule="auto"/>
              <w:jc w:val="center"/>
              <w:rPr>
                <w:rFonts w:ascii="Times New Roman" w:eastAsia="Times New Roman" w:hAnsi="Times New Roman" w:cs="Times New Roman"/>
                <w:kern w:val="0"/>
                <w:sz w:val="25"/>
                <w:szCs w:val="25"/>
                <w:lang w:eastAsia="pt-BR"/>
              </w:rPr>
            </w:pPr>
            <w:r w:rsidRPr="00FE36B8">
              <w:rPr>
                <w:rFonts w:ascii="Times New Roman" w:eastAsia="Times New Roman" w:hAnsi="Times New Roman" w:cs="Times New Roman"/>
                <w:kern w:val="0"/>
                <w:sz w:val="25"/>
                <w:szCs w:val="25"/>
                <w:lang w:eastAsia="pt-BR"/>
              </w:rPr>
              <w:t>R$ 1.639,44</w:t>
            </w:r>
          </w:p>
        </w:tc>
      </w:tr>
    </w:tbl>
    <w:p w14:paraId="63CC0854" w14:textId="77777777" w:rsidR="00FE36B8" w:rsidRPr="00FE36B8" w:rsidRDefault="00FE36B8" w:rsidP="00FE36B8">
      <w:pPr>
        <w:spacing w:before="100" w:beforeAutospacing="1" w:after="100" w:afterAutospacing="1" w:line="240" w:lineRule="auto"/>
        <w:jc w:val="both"/>
        <w:rPr>
          <w:rFonts w:ascii="Times New Roman" w:eastAsia="Times New Roman" w:hAnsi="Times New Roman" w:cs="Times New Roman"/>
          <w:kern w:val="0"/>
          <w:sz w:val="25"/>
          <w:szCs w:val="25"/>
          <w:lang w:eastAsia="pt-BR"/>
        </w:rPr>
      </w:pPr>
      <w:r w:rsidRPr="00FE36B8">
        <w:rPr>
          <w:rFonts w:ascii="Times New Roman" w:eastAsia="Times New Roman" w:hAnsi="Times New Roman" w:cs="Times New Roman"/>
          <w:b/>
          <w:bCs/>
          <w:kern w:val="0"/>
          <w:sz w:val="25"/>
          <w:szCs w:val="25"/>
          <w:lang w:eastAsia="pt-BR"/>
        </w:rPr>
        <w:t>Art. 2º</w:t>
      </w:r>
      <w:r w:rsidRPr="00FE36B8">
        <w:rPr>
          <w:rFonts w:ascii="Times New Roman" w:eastAsia="Times New Roman" w:hAnsi="Times New Roman" w:cs="Times New Roman"/>
          <w:kern w:val="0"/>
          <w:sz w:val="25"/>
          <w:szCs w:val="25"/>
          <w:lang w:eastAsia="pt-BR"/>
        </w:rPr>
        <w:t xml:space="preserve"> A contratação será realizada pelo prazo correspondente à licença-maternidade da servidora afastada, conforme previsão legal vigente.</w:t>
      </w:r>
    </w:p>
    <w:p w14:paraId="25685F06" w14:textId="77777777" w:rsidR="00FE36B8" w:rsidRPr="00FE36B8" w:rsidRDefault="00FE36B8" w:rsidP="00FE36B8">
      <w:pPr>
        <w:spacing w:before="100" w:beforeAutospacing="1" w:after="100" w:afterAutospacing="1" w:line="240" w:lineRule="auto"/>
        <w:jc w:val="both"/>
        <w:rPr>
          <w:rFonts w:ascii="Times New Roman" w:eastAsia="Times New Roman" w:hAnsi="Times New Roman" w:cs="Times New Roman"/>
          <w:kern w:val="0"/>
          <w:sz w:val="25"/>
          <w:szCs w:val="25"/>
          <w:lang w:eastAsia="pt-BR"/>
        </w:rPr>
      </w:pPr>
      <w:r w:rsidRPr="00FE36B8">
        <w:rPr>
          <w:rFonts w:ascii="Times New Roman" w:eastAsia="Times New Roman" w:hAnsi="Times New Roman" w:cs="Times New Roman"/>
          <w:b/>
          <w:bCs/>
          <w:kern w:val="0"/>
          <w:sz w:val="25"/>
          <w:szCs w:val="25"/>
          <w:lang w:eastAsia="pt-BR"/>
        </w:rPr>
        <w:t>Art. 3º</w:t>
      </w:r>
      <w:r w:rsidRPr="00FE36B8">
        <w:rPr>
          <w:rFonts w:ascii="Times New Roman" w:eastAsia="Times New Roman" w:hAnsi="Times New Roman" w:cs="Times New Roman"/>
          <w:kern w:val="0"/>
          <w:sz w:val="25"/>
          <w:szCs w:val="25"/>
          <w:lang w:eastAsia="pt-BR"/>
        </w:rPr>
        <w:t xml:space="preserve"> O contrato de que trata o art. 1º será de natureza administrativa, assegurando ao contratado os direitos previstos no Regime Jurídico dos Servidores do Município.</w:t>
      </w:r>
    </w:p>
    <w:p w14:paraId="30124139" w14:textId="77777777" w:rsidR="00FE36B8" w:rsidRPr="00FE36B8" w:rsidRDefault="00FE36B8" w:rsidP="00FE36B8">
      <w:pPr>
        <w:spacing w:before="100" w:beforeAutospacing="1" w:after="100" w:afterAutospacing="1" w:line="240" w:lineRule="auto"/>
        <w:jc w:val="both"/>
        <w:rPr>
          <w:rFonts w:ascii="Times New Roman" w:eastAsia="Times New Roman" w:hAnsi="Times New Roman" w:cs="Times New Roman"/>
          <w:kern w:val="0"/>
          <w:sz w:val="25"/>
          <w:szCs w:val="25"/>
          <w:lang w:eastAsia="pt-BR"/>
        </w:rPr>
      </w:pPr>
      <w:r w:rsidRPr="00FE36B8">
        <w:rPr>
          <w:rFonts w:ascii="Times New Roman" w:eastAsia="Times New Roman" w:hAnsi="Times New Roman" w:cs="Times New Roman"/>
          <w:b/>
          <w:bCs/>
          <w:kern w:val="0"/>
          <w:sz w:val="25"/>
          <w:szCs w:val="25"/>
          <w:lang w:eastAsia="pt-BR"/>
        </w:rPr>
        <w:t>Art. 4º</w:t>
      </w:r>
      <w:r w:rsidRPr="00FE36B8">
        <w:rPr>
          <w:rFonts w:ascii="Times New Roman" w:eastAsia="Times New Roman" w:hAnsi="Times New Roman" w:cs="Times New Roman"/>
          <w:kern w:val="0"/>
          <w:sz w:val="25"/>
          <w:szCs w:val="25"/>
          <w:lang w:eastAsia="pt-BR"/>
        </w:rPr>
        <w:t xml:space="preserve"> As especificações das atribuições, condições de trabalho e requisitos para a contratação são as constantes no Anexo da Categoria Funcional: Agente Visitador do PIM.</w:t>
      </w:r>
    </w:p>
    <w:p w14:paraId="475CEB98" w14:textId="77777777" w:rsidR="00FE36B8" w:rsidRPr="00FE36B8" w:rsidRDefault="00FE36B8" w:rsidP="00FE36B8">
      <w:pPr>
        <w:spacing w:before="100" w:beforeAutospacing="1" w:after="100" w:afterAutospacing="1" w:line="240" w:lineRule="auto"/>
        <w:jc w:val="both"/>
        <w:rPr>
          <w:rFonts w:ascii="Times New Roman" w:eastAsia="Times New Roman" w:hAnsi="Times New Roman" w:cs="Times New Roman"/>
          <w:kern w:val="0"/>
          <w:sz w:val="25"/>
          <w:szCs w:val="25"/>
          <w:lang w:eastAsia="pt-BR"/>
        </w:rPr>
      </w:pPr>
      <w:r w:rsidRPr="00FE36B8">
        <w:rPr>
          <w:rFonts w:ascii="Times New Roman" w:eastAsia="Times New Roman" w:hAnsi="Times New Roman" w:cs="Times New Roman"/>
          <w:b/>
          <w:bCs/>
          <w:kern w:val="0"/>
          <w:sz w:val="25"/>
          <w:szCs w:val="25"/>
          <w:lang w:eastAsia="pt-BR"/>
        </w:rPr>
        <w:t>Art. 5º</w:t>
      </w:r>
      <w:r w:rsidRPr="00FE36B8">
        <w:rPr>
          <w:rFonts w:ascii="Times New Roman" w:eastAsia="Times New Roman" w:hAnsi="Times New Roman" w:cs="Times New Roman"/>
          <w:kern w:val="0"/>
          <w:sz w:val="25"/>
          <w:szCs w:val="25"/>
          <w:lang w:eastAsia="pt-BR"/>
        </w:rPr>
        <w:t xml:space="preserve"> Esta Lei entra em vigor na data de sua publicação.</w:t>
      </w:r>
    </w:p>
    <w:p w14:paraId="52C6EF6C" w14:textId="77777777" w:rsidR="00FE36B8" w:rsidRPr="00FE36B8" w:rsidRDefault="00FE36B8" w:rsidP="00FE36B8">
      <w:pPr>
        <w:spacing w:after="0" w:line="240" w:lineRule="auto"/>
        <w:jc w:val="both"/>
        <w:rPr>
          <w:rFonts w:ascii="Times New Roman" w:eastAsia="Times New Roman" w:hAnsi="Times New Roman" w:cs="Times New Roman"/>
          <w:kern w:val="0"/>
          <w:sz w:val="25"/>
          <w:szCs w:val="25"/>
          <w:lang w:eastAsia="pt-BR"/>
        </w:rPr>
      </w:pPr>
    </w:p>
    <w:p w14:paraId="34DBEDD5" w14:textId="77777777" w:rsidR="00FE36B8" w:rsidRPr="00FE36B8" w:rsidRDefault="00FE36B8" w:rsidP="00FE36B8">
      <w:pPr>
        <w:spacing w:after="0" w:line="240" w:lineRule="auto"/>
        <w:jc w:val="right"/>
        <w:rPr>
          <w:rFonts w:ascii="Times New Roman" w:eastAsia="Times New Roman" w:hAnsi="Times New Roman" w:cs="Times New Roman"/>
          <w:kern w:val="0"/>
          <w:sz w:val="25"/>
          <w:szCs w:val="25"/>
          <w:lang w:eastAsia="pt-BR"/>
        </w:rPr>
      </w:pPr>
      <w:r w:rsidRPr="00FE36B8">
        <w:rPr>
          <w:rFonts w:ascii="Times New Roman" w:eastAsia="Times New Roman" w:hAnsi="Times New Roman" w:cs="Times New Roman"/>
          <w:kern w:val="0"/>
          <w:sz w:val="25"/>
          <w:szCs w:val="25"/>
          <w:lang w:eastAsia="pt-BR"/>
        </w:rPr>
        <w:t>Gabinete do Prefeito de Santa Margarida do Sul, 02 de julho de 2026.</w:t>
      </w:r>
    </w:p>
    <w:p w14:paraId="743FD7EC" w14:textId="77777777" w:rsidR="00FE36B8" w:rsidRDefault="00FE36B8" w:rsidP="00FE36B8">
      <w:pPr>
        <w:spacing w:after="0" w:line="240" w:lineRule="auto"/>
        <w:jc w:val="right"/>
        <w:rPr>
          <w:rFonts w:ascii="Times New Roman" w:eastAsia="Times New Roman" w:hAnsi="Times New Roman" w:cs="Times New Roman"/>
          <w:kern w:val="0"/>
          <w:sz w:val="25"/>
          <w:szCs w:val="25"/>
          <w:lang w:eastAsia="pt-BR"/>
        </w:rPr>
      </w:pPr>
    </w:p>
    <w:p w14:paraId="7C6E488C" w14:textId="77777777" w:rsidR="00FE36B8" w:rsidRDefault="00FE36B8" w:rsidP="00FE36B8">
      <w:pPr>
        <w:spacing w:after="0" w:line="240" w:lineRule="auto"/>
        <w:jc w:val="right"/>
        <w:rPr>
          <w:rFonts w:ascii="Times New Roman" w:eastAsia="Times New Roman" w:hAnsi="Times New Roman" w:cs="Times New Roman"/>
          <w:kern w:val="0"/>
          <w:sz w:val="25"/>
          <w:szCs w:val="25"/>
          <w:lang w:eastAsia="pt-BR"/>
        </w:rPr>
      </w:pPr>
    </w:p>
    <w:p w14:paraId="5864E32D" w14:textId="77777777" w:rsidR="00FE36B8" w:rsidRPr="00FE36B8" w:rsidRDefault="00FE36B8" w:rsidP="00FE36B8">
      <w:pPr>
        <w:spacing w:after="0" w:line="240" w:lineRule="auto"/>
        <w:jc w:val="right"/>
        <w:rPr>
          <w:rFonts w:ascii="Times New Roman" w:eastAsia="Times New Roman" w:hAnsi="Times New Roman" w:cs="Times New Roman"/>
          <w:kern w:val="0"/>
          <w:sz w:val="25"/>
          <w:szCs w:val="25"/>
          <w:lang w:eastAsia="pt-BR"/>
        </w:rPr>
      </w:pPr>
    </w:p>
    <w:p w14:paraId="504B66E1" w14:textId="77777777" w:rsidR="00FE36B8" w:rsidRPr="00FE36B8" w:rsidRDefault="00FE36B8" w:rsidP="00FE36B8">
      <w:pPr>
        <w:spacing w:after="0" w:line="240" w:lineRule="auto"/>
        <w:jc w:val="both"/>
        <w:rPr>
          <w:rFonts w:ascii="Times New Roman" w:eastAsia="Times New Roman" w:hAnsi="Times New Roman" w:cs="Times New Roman"/>
          <w:kern w:val="0"/>
          <w:sz w:val="25"/>
          <w:szCs w:val="25"/>
          <w:lang w:eastAsia="pt-BR"/>
        </w:rPr>
      </w:pPr>
    </w:p>
    <w:p w14:paraId="3A91FCD6" w14:textId="77B6A02C" w:rsidR="008D0958" w:rsidRPr="00DA136D" w:rsidRDefault="00FE36B8" w:rsidP="00FE36B8">
      <w:pPr>
        <w:spacing w:after="0" w:line="240" w:lineRule="auto"/>
        <w:jc w:val="center"/>
      </w:pPr>
      <w:r w:rsidRPr="00FE36B8">
        <w:rPr>
          <w:rFonts w:ascii="Times New Roman" w:eastAsia="Times New Roman" w:hAnsi="Times New Roman" w:cs="Times New Roman"/>
          <w:b/>
          <w:bCs/>
          <w:kern w:val="0"/>
          <w:sz w:val="25"/>
          <w:szCs w:val="25"/>
          <w:lang w:eastAsia="pt-BR"/>
        </w:rPr>
        <w:t>Luiz Felipe Brenner Machado</w:t>
      </w:r>
      <w:r w:rsidRPr="00FE36B8">
        <w:rPr>
          <w:rFonts w:ascii="Times New Roman" w:eastAsia="Times New Roman" w:hAnsi="Times New Roman" w:cs="Times New Roman"/>
          <w:kern w:val="0"/>
          <w:sz w:val="25"/>
          <w:szCs w:val="25"/>
          <w:lang w:eastAsia="pt-BR"/>
        </w:rPr>
        <w:br/>
        <w:t>Prefeito Municipal</w:t>
      </w:r>
      <w:r w:rsidR="008D0958">
        <w:br w:type="page"/>
      </w:r>
    </w:p>
    <w:p w14:paraId="7F516717" w14:textId="178CCC8F" w:rsidR="00E87866" w:rsidRPr="00E87866" w:rsidRDefault="00BF2DE1" w:rsidP="005458C3">
      <w:pPr>
        <w:spacing w:after="0" w:line="240" w:lineRule="auto"/>
        <w:jc w:val="center"/>
        <w:rPr>
          <w:rFonts w:ascii="Times New Roman" w:eastAsia="Times New Roman" w:hAnsi="Times New Roman" w:cs="Times New Roman"/>
          <w:b/>
          <w:bCs/>
          <w:kern w:val="0"/>
          <w:sz w:val="28"/>
          <w:szCs w:val="28"/>
          <w:lang w:eastAsia="pt-BR"/>
        </w:rPr>
      </w:pPr>
      <w:r w:rsidRPr="00E87866">
        <w:rPr>
          <w:rFonts w:ascii="Times New Roman" w:eastAsia="Times New Roman" w:hAnsi="Times New Roman" w:cs="Times New Roman"/>
          <w:b/>
          <w:bCs/>
          <w:kern w:val="0"/>
          <w:sz w:val="28"/>
          <w:szCs w:val="28"/>
          <w:lang w:eastAsia="pt-BR"/>
        </w:rPr>
        <w:lastRenderedPageBreak/>
        <w:t>EXPOSIÇÃO DE MOTIVOS</w:t>
      </w:r>
    </w:p>
    <w:p w14:paraId="0501480B" w14:textId="77777777" w:rsidR="008D0958" w:rsidRPr="00E87866" w:rsidRDefault="008D0958" w:rsidP="005458C3">
      <w:pPr>
        <w:spacing w:after="0" w:line="240" w:lineRule="auto"/>
        <w:jc w:val="both"/>
        <w:rPr>
          <w:rFonts w:ascii="Times New Roman" w:eastAsia="Times New Roman" w:hAnsi="Times New Roman" w:cs="Times New Roman"/>
          <w:kern w:val="0"/>
          <w:sz w:val="28"/>
          <w:szCs w:val="28"/>
          <w:lang w:eastAsia="pt-BR"/>
        </w:rPr>
      </w:pPr>
    </w:p>
    <w:p w14:paraId="1D35818D" w14:textId="77777777" w:rsidR="00BF2DE1" w:rsidRPr="00E87866" w:rsidRDefault="00BF2DE1" w:rsidP="005458C3">
      <w:pPr>
        <w:spacing w:after="0" w:line="240" w:lineRule="auto"/>
        <w:jc w:val="both"/>
        <w:rPr>
          <w:rFonts w:ascii="Times New Roman" w:eastAsia="Times New Roman" w:hAnsi="Times New Roman" w:cs="Times New Roman"/>
          <w:b/>
          <w:bCs/>
          <w:kern w:val="0"/>
          <w:sz w:val="28"/>
          <w:szCs w:val="28"/>
          <w:lang w:eastAsia="pt-BR"/>
        </w:rPr>
      </w:pPr>
      <w:r w:rsidRPr="00E87866">
        <w:rPr>
          <w:rFonts w:ascii="Times New Roman" w:eastAsia="Times New Roman" w:hAnsi="Times New Roman" w:cs="Times New Roman"/>
          <w:b/>
          <w:bCs/>
          <w:kern w:val="0"/>
          <w:sz w:val="28"/>
          <w:szCs w:val="28"/>
          <w:lang w:eastAsia="pt-BR"/>
        </w:rPr>
        <w:t xml:space="preserve">Senhor Presidente, </w:t>
      </w:r>
    </w:p>
    <w:p w14:paraId="29FAF3C5" w14:textId="7DD7F31A" w:rsidR="008D0958" w:rsidRDefault="00BF2DE1" w:rsidP="005458C3">
      <w:pPr>
        <w:spacing w:after="0" w:line="240" w:lineRule="auto"/>
        <w:jc w:val="both"/>
        <w:rPr>
          <w:rFonts w:ascii="Times New Roman" w:eastAsia="Times New Roman" w:hAnsi="Times New Roman" w:cs="Times New Roman"/>
          <w:b/>
          <w:bCs/>
          <w:kern w:val="0"/>
          <w:sz w:val="28"/>
          <w:szCs w:val="28"/>
          <w:lang w:eastAsia="pt-BR"/>
        </w:rPr>
      </w:pPr>
      <w:r w:rsidRPr="00E87866">
        <w:rPr>
          <w:rFonts w:ascii="Times New Roman" w:eastAsia="Times New Roman" w:hAnsi="Times New Roman" w:cs="Times New Roman"/>
          <w:b/>
          <w:bCs/>
          <w:kern w:val="0"/>
          <w:sz w:val="28"/>
          <w:szCs w:val="28"/>
          <w:lang w:eastAsia="pt-BR"/>
        </w:rPr>
        <w:t>Senhores Vereadores,</w:t>
      </w:r>
    </w:p>
    <w:p w14:paraId="1B669B2B" w14:textId="77777777" w:rsidR="005458C3" w:rsidRPr="00E87866" w:rsidRDefault="005458C3" w:rsidP="005458C3">
      <w:pPr>
        <w:spacing w:after="0" w:line="240" w:lineRule="auto"/>
        <w:jc w:val="both"/>
        <w:rPr>
          <w:rFonts w:ascii="Times New Roman" w:eastAsia="Times New Roman" w:hAnsi="Times New Roman" w:cs="Times New Roman"/>
          <w:kern w:val="0"/>
          <w:sz w:val="28"/>
          <w:szCs w:val="28"/>
          <w:lang w:eastAsia="pt-BR"/>
        </w:rPr>
      </w:pPr>
    </w:p>
    <w:p w14:paraId="606AF212" w14:textId="77777777" w:rsidR="00FE36B8" w:rsidRDefault="00FE36B8" w:rsidP="00FE36B8">
      <w:pPr>
        <w:pStyle w:val="NormalWeb"/>
        <w:spacing w:before="0" w:beforeAutospacing="0" w:after="0" w:afterAutospacing="0"/>
        <w:jc w:val="both"/>
        <w:rPr>
          <w:sz w:val="28"/>
          <w:szCs w:val="28"/>
        </w:rPr>
      </w:pPr>
      <w:r w:rsidRPr="00FE36B8">
        <w:rPr>
          <w:sz w:val="28"/>
          <w:szCs w:val="28"/>
        </w:rPr>
        <w:t xml:space="preserve">Encaminha-se à apreciação desta Egrégia Câmara Municipal o Projeto de Lei nº 041, de 02 de julho de 2026, que tem por finalidade autorizar o Município de Santa Margarida do Sul a realizar contratação temporária, por excepcional interesse público, de </w:t>
      </w:r>
      <w:r w:rsidRPr="00FE36B8">
        <w:rPr>
          <w:b/>
          <w:bCs/>
          <w:sz w:val="28"/>
          <w:szCs w:val="28"/>
        </w:rPr>
        <w:t>01 Agente Visitador do PIM</w:t>
      </w:r>
      <w:r w:rsidRPr="00FE36B8">
        <w:rPr>
          <w:sz w:val="28"/>
          <w:szCs w:val="28"/>
        </w:rPr>
        <w:t xml:space="preserve">, com carga horária semanal de </w:t>
      </w:r>
      <w:r w:rsidRPr="00FE36B8">
        <w:rPr>
          <w:b/>
          <w:bCs/>
          <w:sz w:val="28"/>
          <w:szCs w:val="28"/>
        </w:rPr>
        <w:t>40 horas</w:t>
      </w:r>
      <w:r w:rsidRPr="00FE36B8">
        <w:rPr>
          <w:sz w:val="28"/>
          <w:szCs w:val="28"/>
        </w:rPr>
        <w:t xml:space="preserve"> e vencimento mensal de </w:t>
      </w:r>
      <w:r w:rsidRPr="00FE36B8">
        <w:rPr>
          <w:b/>
          <w:bCs/>
          <w:sz w:val="28"/>
          <w:szCs w:val="28"/>
        </w:rPr>
        <w:t>R$ 1.639,44</w:t>
      </w:r>
      <w:r w:rsidRPr="00FE36B8">
        <w:rPr>
          <w:sz w:val="28"/>
          <w:szCs w:val="28"/>
        </w:rPr>
        <w:t>.</w:t>
      </w:r>
    </w:p>
    <w:p w14:paraId="2B26F50E" w14:textId="77777777" w:rsidR="00FE36B8" w:rsidRPr="00FE36B8" w:rsidRDefault="00FE36B8" w:rsidP="00FE36B8">
      <w:pPr>
        <w:pStyle w:val="NormalWeb"/>
        <w:spacing w:before="0" w:beforeAutospacing="0" w:after="0" w:afterAutospacing="0"/>
        <w:jc w:val="both"/>
        <w:rPr>
          <w:sz w:val="28"/>
          <w:szCs w:val="28"/>
        </w:rPr>
      </w:pPr>
    </w:p>
    <w:p w14:paraId="01D58F09" w14:textId="77777777" w:rsidR="00FE36B8" w:rsidRDefault="00FE36B8" w:rsidP="00FE36B8">
      <w:pPr>
        <w:pStyle w:val="NormalWeb"/>
        <w:spacing w:before="0" w:beforeAutospacing="0" w:after="0" w:afterAutospacing="0"/>
        <w:jc w:val="both"/>
        <w:rPr>
          <w:sz w:val="28"/>
          <w:szCs w:val="28"/>
        </w:rPr>
      </w:pPr>
      <w:r w:rsidRPr="00FE36B8">
        <w:rPr>
          <w:sz w:val="28"/>
          <w:szCs w:val="28"/>
        </w:rPr>
        <w:t xml:space="preserve">A presente contratação justifica-se pela necessidade de substituição temporária de servidora afastada em razão de </w:t>
      </w:r>
      <w:r w:rsidRPr="00FE36B8">
        <w:rPr>
          <w:b/>
          <w:bCs/>
          <w:sz w:val="28"/>
          <w:szCs w:val="28"/>
        </w:rPr>
        <w:t>licença-maternidade</w:t>
      </w:r>
      <w:r w:rsidRPr="00FE36B8">
        <w:rPr>
          <w:sz w:val="28"/>
          <w:szCs w:val="28"/>
        </w:rPr>
        <w:t>, a fim de assegurar a continuidade dos serviços públicos vinculados ao Programa Primeira Infância Melhor — PIM, sem interrupção no atendimento às famílias e crianças acompanhadas.</w:t>
      </w:r>
    </w:p>
    <w:p w14:paraId="16CAFF3B" w14:textId="77777777" w:rsidR="00FE36B8" w:rsidRPr="00FE36B8" w:rsidRDefault="00FE36B8" w:rsidP="00FE36B8">
      <w:pPr>
        <w:pStyle w:val="NormalWeb"/>
        <w:spacing w:before="0" w:beforeAutospacing="0" w:after="0" w:afterAutospacing="0"/>
        <w:jc w:val="both"/>
        <w:rPr>
          <w:sz w:val="28"/>
          <w:szCs w:val="28"/>
        </w:rPr>
      </w:pPr>
    </w:p>
    <w:p w14:paraId="78DCEE5C" w14:textId="77777777" w:rsidR="00FE36B8" w:rsidRDefault="00FE36B8" w:rsidP="00FE36B8">
      <w:pPr>
        <w:pStyle w:val="NormalWeb"/>
        <w:spacing w:before="0" w:beforeAutospacing="0" w:after="0" w:afterAutospacing="0"/>
        <w:jc w:val="both"/>
        <w:rPr>
          <w:sz w:val="28"/>
          <w:szCs w:val="28"/>
        </w:rPr>
      </w:pPr>
      <w:r w:rsidRPr="00FE36B8">
        <w:rPr>
          <w:sz w:val="28"/>
          <w:szCs w:val="28"/>
        </w:rPr>
        <w:t xml:space="preserve">A medida possui caráter temporário, excepcional e vinculado exclusivamente ao período de afastamento legal da servidora titular, observando o disposto no </w:t>
      </w:r>
      <w:r w:rsidRPr="00FE36B8">
        <w:rPr>
          <w:b/>
          <w:bCs/>
          <w:sz w:val="28"/>
          <w:szCs w:val="28"/>
        </w:rPr>
        <w:t>art. 37, inciso IX, da Constituição Federal</w:t>
      </w:r>
      <w:r w:rsidRPr="00FE36B8">
        <w:rPr>
          <w:sz w:val="28"/>
          <w:szCs w:val="28"/>
        </w:rPr>
        <w:t>, que permite a contratação por tempo determinado para atender necessidade temporária de excepcional interesse público.</w:t>
      </w:r>
    </w:p>
    <w:p w14:paraId="294F3361" w14:textId="77777777" w:rsidR="00FE36B8" w:rsidRPr="00FE36B8" w:rsidRDefault="00FE36B8" w:rsidP="00FE36B8">
      <w:pPr>
        <w:pStyle w:val="NormalWeb"/>
        <w:spacing w:before="0" w:beforeAutospacing="0" w:after="0" w:afterAutospacing="0"/>
        <w:jc w:val="both"/>
        <w:rPr>
          <w:sz w:val="28"/>
          <w:szCs w:val="28"/>
        </w:rPr>
      </w:pPr>
    </w:p>
    <w:p w14:paraId="7EDA7D47" w14:textId="77777777" w:rsidR="00FE36B8" w:rsidRDefault="00FE36B8" w:rsidP="00FE36B8">
      <w:pPr>
        <w:pStyle w:val="NormalWeb"/>
        <w:spacing w:before="0" w:beforeAutospacing="0" w:after="0" w:afterAutospacing="0"/>
        <w:jc w:val="both"/>
        <w:rPr>
          <w:sz w:val="28"/>
          <w:szCs w:val="28"/>
        </w:rPr>
      </w:pPr>
      <w:r w:rsidRPr="00FE36B8">
        <w:rPr>
          <w:sz w:val="28"/>
          <w:szCs w:val="28"/>
        </w:rPr>
        <w:t>Dessa forma, a proposição busca garantir a regularidade, a continuidade e a eficiência do serviço público, evitando prejuízos à execução do programa e ao atendimento da população beneficiária.</w:t>
      </w:r>
    </w:p>
    <w:p w14:paraId="37AF7D75" w14:textId="77777777" w:rsidR="00FE36B8" w:rsidRPr="00FE36B8" w:rsidRDefault="00FE36B8" w:rsidP="00FE36B8">
      <w:pPr>
        <w:pStyle w:val="NormalWeb"/>
        <w:spacing w:before="0" w:beforeAutospacing="0" w:after="0" w:afterAutospacing="0"/>
        <w:jc w:val="both"/>
        <w:rPr>
          <w:sz w:val="28"/>
          <w:szCs w:val="28"/>
        </w:rPr>
      </w:pPr>
    </w:p>
    <w:p w14:paraId="1F051B75" w14:textId="77777777" w:rsidR="00FE36B8" w:rsidRPr="00FE36B8" w:rsidRDefault="00FE36B8" w:rsidP="00FE36B8">
      <w:pPr>
        <w:pStyle w:val="NormalWeb"/>
        <w:spacing w:before="0" w:beforeAutospacing="0" w:after="0" w:afterAutospacing="0"/>
        <w:jc w:val="both"/>
        <w:rPr>
          <w:sz w:val="28"/>
          <w:szCs w:val="28"/>
        </w:rPr>
      </w:pPr>
      <w:r w:rsidRPr="00FE36B8">
        <w:rPr>
          <w:sz w:val="28"/>
          <w:szCs w:val="28"/>
        </w:rPr>
        <w:t>Diante do exposto, considerando a necessidade administrativa devidamente justificada e o interesse público envolvido, encaminha-se o presente Projeto de Lei para análise e aprovação pelos Nobres Vereadores.</w:t>
      </w:r>
    </w:p>
    <w:p w14:paraId="4F5DB999" w14:textId="77777777" w:rsidR="00E87866" w:rsidRPr="00E87866" w:rsidRDefault="00E87866" w:rsidP="00E87866">
      <w:pPr>
        <w:pStyle w:val="NormalWeb"/>
        <w:spacing w:before="0" w:beforeAutospacing="0" w:after="0" w:afterAutospacing="0"/>
        <w:jc w:val="both"/>
        <w:rPr>
          <w:sz w:val="28"/>
          <w:szCs w:val="28"/>
        </w:rPr>
      </w:pPr>
    </w:p>
    <w:p w14:paraId="27869979" w14:textId="77777777" w:rsidR="008D0958" w:rsidRPr="00E87866" w:rsidRDefault="008D0958" w:rsidP="005458C3">
      <w:pPr>
        <w:pStyle w:val="NormalWeb"/>
        <w:spacing w:before="0" w:beforeAutospacing="0" w:after="0" w:afterAutospacing="0"/>
        <w:jc w:val="both"/>
        <w:rPr>
          <w:sz w:val="28"/>
          <w:szCs w:val="28"/>
        </w:rPr>
      </w:pPr>
    </w:p>
    <w:p w14:paraId="4E05A199" w14:textId="045FAE06" w:rsidR="00E87866" w:rsidRPr="00E87866" w:rsidRDefault="00BF2DE1" w:rsidP="005458C3">
      <w:pPr>
        <w:spacing w:after="0" w:line="240" w:lineRule="auto"/>
        <w:jc w:val="both"/>
        <w:rPr>
          <w:rFonts w:ascii="Times New Roman" w:eastAsia="Times New Roman" w:hAnsi="Times New Roman" w:cs="Times New Roman"/>
          <w:b/>
          <w:bCs/>
          <w:kern w:val="0"/>
          <w:sz w:val="28"/>
          <w:szCs w:val="28"/>
          <w:lang w:eastAsia="pt-BR"/>
        </w:rPr>
      </w:pPr>
      <w:r w:rsidRPr="00E87866">
        <w:rPr>
          <w:rFonts w:ascii="Times New Roman" w:eastAsia="Times New Roman" w:hAnsi="Times New Roman" w:cs="Times New Roman"/>
          <w:b/>
          <w:bCs/>
          <w:kern w:val="0"/>
          <w:sz w:val="28"/>
          <w:szCs w:val="28"/>
          <w:lang w:eastAsia="pt-BR"/>
        </w:rPr>
        <w:t>Atenciosamente,</w:t>
      </w:r>
    </w:p>
    <w:p w14:paraId="13E8F081" w14:textId="77777777" w:rsidR="005458C3" w:rsidRPr="00E87866" w:rsidRDefault="005458C3" w:rsidP="005458C3">
      <w:pPr>
        <w:spacing w:after="0" w:line="240" w:lineRule="auto"/>
        <w:jc w:val="both"/>
        <w:rPr>
          <w:rFonts w:ascii="Times New Roman" w:eastAsia="Times New Roman" w:hAnsi="Times New Roman" w:cs="Times New Roman"/>
          <w:b/>
          <w:bCs/>
          <w:kern w:val="0"/>
          <w:sz w:val="28"/>
          <w:szCs w:val="28"/>
          <w:lang w:eastAsia="pt-BR"/>
        </w:rPr>
      </w:pPr>
    </w:p>
    <w:p w14:paraId="6A5F52F0" w14:textId="77777777" w:rsidR="00BF2DE1" w:rsidRPr="00E87866" w:rsidRDefault="00BF2DE1" w:rsidP="005458C3">
      <w:pPr>
        <w:spacing w:after="0" w:line="240" w:lineRule="auto"/>
        <w:jc w:val="both"/>
        <w:rPr>
          <w:rFonts w:ascii="Times New Roman" w:eastAsia="Times New Roman" w:hAnsi="Times New Roman" w:cs="Times New Roman"/>
          <w:kern w:val="0"/>
          <w:sz w:val="28"/>
          <w:szCs w:val="28"/>
          <w:lang w:eastAsia="pt-BR"/>
        </w:rPr>
      </w:pPr>
    </w:p>
    <w:p w14:paraId="65FDA55D" w14:textId="77777777" w:rsidR="00F21CE1" w:rsidRPr="00E87866" w:rsidRDefault="00BF2DE1" w:rsidP="005458C3">
      <w:pPr>
        <w:spacing w:after="0" w:line="240" w:lineRule="auto"/>
        <w:jc w:val="center"/>
        <w:rPr>
          <w:sz w:val="28"/>
          <w:szCs w:val="28"/>
        </w:rPr>
      </w:pPr>
      <w:r w:rsidRPr="00E87866">
        <w:rPr>
          <w:rFonts w:ascii="Times New Roman" w:eastAsia="Times New Roman" w:hAnsi="Times New Roman" w:cs="Times New Roman"/>
          <w:b/>
          <w:bCs/>
          <w:kern w:val="0"/>
          <w:sz w:val="28"/>
          <w:szCs w:val="28"/>
          <w:lang w:eastAsia="pt-BR"/>
        </w:rPr>
        <w:t>Luiz Felipe Brenner Machado</w:t>
      </w:r>
      <w:r w:rsidRPr="00E87866">
        <w:rPr>
          <w:rFonts w:ascii="Times New Roman" w:eastAsia="Times New Roman" w:hAnsi="Times New Roman" w:cs="Times New Roman"/>
          <w:kern w:val="0"/>
          <w:sz w:val="28"/>
          <w:szCs w:val="28"/>
          <w:lang w:eastAsia="pt-BR"/>
        </w:rPr>
        <w:br/>
        <w:t>Prefeito Municipal</w:t>
      </w:r>
    </w:p>
    <w:sectPr w:rsidR="00F21CE1" w:rsidRPr="00E87866" w:rsidSect="00FB4AE3">
      <w:headerReference w:type="default" r:id="rId8"/>
      <w:footerReference w:type="default" r:id="rId9"/>
      <w:pgSz w:w="11906" w:h="16838"/>
      <w:pgMar w:top="3216"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F3C3C1" w14:textId="77777777" w:rsidR="00965C48" w:rsidRDefault="00965C48" w:rsidP="00F21CE1">
      <w:pPr>
        <w:spacing w:after="0" w:line="240" w:lineRule="auto"/>
      </w:pPr>
      <w:r>
        <w:separator/>
      </w:r>
    </w:p>
  </w:endnote>
  <w:endnote w:type="continuationSeparator" w:id="0">
    <w:p w14:paraId="1F76E4B4" w14:textId="77777777" w:rsidR="00965C48" w:rsidRDefault="00965C48" w:rsidP="00F21C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68687138"/>
      <w:docPartObj>
        <w:docPartGallery w:val="Page Numbers (Bottom of Page)"/>
        <w:docPartUnique/>
      </w:docPartObj>
    </w:sdtPr>
    <w:sdtContent>
      <w:p w14:paraId="238FBC20" w14:textId="77777777" w:rsidR="00F21CE1" w:rsidRDefault="00C10BDF">
        <w:pPr>
          <w:pStyle w:val="Rodap"/>
          <w:jc w:val="right"/>
        </w:pPr>
        <w:r>
          <w:fldChar w:fldCharType="begin"/>
        </w:r>
        <w:r w:rsidR="00F21CE1">
          <w:instrText>PAGE   \* MERGEFORMAT</w:instrText>
        </w:r>
        <w:r>
          <w:fldChar w:fldCharType="separate"/>
        </w:r>
        <w:r w:rsidR="00F43A19">
          <w:rPr>
            <w:noProof/>
          </w:rPr>
          <w:t>1</w:t>
        </w:r>
        <w:r>
          <w:fldChar w:fldCharType="end"/>
        </w:r>
      </w:p>
    </w:sdtContent>
  </w:sdt>
  <w:p w14:paraId="5C30D391" w14:textId="77777777" w:rsidR="00F21CE1" w:rsidRDefault="00F21CE1">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443497" w14:textId="77777777" w:rsidR="00965C48" w:rsidRDefault="00965C48" w:rsidP="00F21CE1">
      <w:pPr>
        <w:spacing w:after="0" w:line="240" w:lineRule="auto"/>
      </w:pPr>
      <w:r>
        <w:separator/>
      </w:r>
    </w:p>
  </w:footnote>
  <w:footnote w:type="continuationSeparator" w:id="0">
    <w:p w14:paraId="59B3E269" w14:textId="77777777" w:rsidR="00965C48" w:rsidRDefault="00965C48" w:rsidP="00F21CE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A5808F" w14:textId="77777777" w:rsidR="007C794A" w:rsidRDefault="007C794A">
    <w:pPr>
      <w:pStyle w:val="Cabealho"/>
    </w:pPr>
    <w:r w:rsidRPr="007C794A">
      <w:rPr>
        <w:noProof/>
        <w:lang w:eastAsia="pt-BR"/>
      </w:rPr>
      <w:drawing>
        <wp:anchor distT="0" distB="0" distL="114300" distR="114300" simplePos="0" relativeHeight="251659264" behindDoc="0" locked="0" layoutInCell="1" allowOverlap="1" wp14:anchorId="54EAEA05" wp14:editId="5320A5B2">
          <wp:simplePos x="0" y="0"/>
          <wp:positionH relativeFrom="column">
            <wp:posOffset>-95479</wp:posOffset>
          </wp:positionH>
          <wp:positionV relativeFrom="paragraph">
            <wp:posOffset>-215494</wp:posOffset>
          </wp:positionV>
          <wp:extent cx="5405019" cy="1250900"/>
          <wp:effectExtent l="19050" t="0" r="3939" b="0"/>
          <wp:wrapNone/>
          <wp:docPr id="37" name="Imagem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1"/>
                  <a:srcRect/>
                  <a:stretch>
                    <a:fillRect/>
                  </a:stretch>
                </pic:blipFill>
                <pic:spPr bwMode="auto">
                  <a:xfrm>
                    <a:off x="0" y="0"/>
                    <a:ext cx="5406261" cy="1254266"/>
                  </a:xfrm>
                  <a:prstGeom prst="rect">
                    <a:avLst/>
                  </a:prstGeom>
                  <a:noFill/>
                  <a:ln w="9525">
                    <a:noFill/>
                    <a:miter lim="800000"/>
                    <a:headEnd/>
                    <a:tailEnd/>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E20ADA"/>
    <w:multiLevelType w:val="multilevel"/>
    <w:tmpl w:val="0B68E6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1563290"/>
    <w:multiLevelType w:val="multilevel"/>
    <w:tmpl w:val="BCFE03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D131BAC"/>
    <w:multiLevelType w:val="multilevel"/>
    <w:tmpl w:val="B0F40A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A03344F"/>
    <w:multiLevelType w:val="multilevel"/>
    <w:tmpl w:val="DB3C2A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66E068FB"/>
    <w:multiLevelType w:val="multilevel"/>
    <w:tmpl w:val="45B008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73B088D"/>
    <w:multiLevelType w:val="multilevel"/>
    <w:tmpl w:val="7A1E72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73677846"/>
    <w:multiLevelType w:val="multilevel"/>
    <w:tmpl w:val="C2A846D6"/>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2679674">
    <w:abstractNumId w:val="1"/>
  </w:num>
  <w:num w:numId="2" w16cid:durableId="643582065">
    <w:abstractNumId w:val="0"/>
  </w:num>
  <w:num w:numId="3" w16cid:durableId="671028731">
    <w:abstractNumId w:val="3"/>
  </w:num>
  <w:num w:numId="4" w16cid:durableId="1413964892">
    <w:abstractNumId w:val="4"/>
  </w:num>
  <w:num w:numId="5" w16cid:durableId="938175072">
    <w:abstractNumId w:val="5"/>
  </w:num>
  <w:num w:numId="6" w16cid:durableId="959334016">
    <w:abstractNumId w:val="2"/>
  </w:num>
  <w:num w:numId="7" w16cid:durableId="53493140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183A"/>
    <w:rsid w:val="00012249"/>
    <w:rsid w:val="00020C5C"/>
    <w:rsid w:val="00052657"/>
    <w:rsid w:val="0007379C"/>
    <w:rsid w:val="00075EF3"/>
    <w:rsid w:val="000B21EE"/>
    <w:rsid w:val="000B35C8"/>
    <w:rsid w:val="000C4365"/>
    <w:rsid w:val="00152D69"/>
    <w:rsid w:val="00216F46"/>
    <w:rsid w:val="002408AC"/>
    <w:rsid w:val="002517E1"/>
    <w:rsid w:val="00296542"/>
    <w:rsid w:val="002B5638"/>
    <w:rsid w:val="002E1467"/>
    <w:rsid w:val="00301E24"/>
    <w:rsid w:val="00341825"/>
    <w:rsid w:val="00353D95"/>
    <w:rsid w:val="00392029"/>
    <w:rsid w:val="003B40C0"/>
    <w:rsid w:val="003E7453"/>
    <w:rsid w:val="004438D1"/>
    <w:rsid w:val="00490506"/>
    <w:rsid w:val="004A154B"/>
    <w:rsid w:val="004A5805"/>
    <w:rsid w:val="004D427C"/>
    <w:rsid w:val="004F0BAF"/>
    <w:rsid w:val="004F2E56"/>
    <w:rsid w:val="0052053E"/>
    <w:rsid w:val="005221E8"/>
    <w:rsid w:val="005246DE"/>
    <w:rsid w:val="005458C3"/>
    <w:rsid w:val="005B0981"/>
    <w:rsid w:val="005E3CB8"/>
    <w:rsid w:val="00610417"/>
    <w:rsid w:val="00617FF3"/>
    <w:rsid w:val="006621FB"/>
    <w:rsid w:val="00663A32"/>
    <w:rsid w:val="006D1E0D"/>
    <w:rsid w:val="006D5868"/>
    <w:rsid w:val="006E6980"/>
    <w:rsid w:val="00712C55"/>
    <w:rsid w:val="00746687"/>
    <w:rsid w:val="007C3CDC"/>
    <w:rsid w:val="007C794A"/>
    <w:rsid w:val="00816BD9"/>
    <w:rsid w:val="00816DBA"/>
    <w:rsid w:val="008362DA"/>
    <w:rsid w:val="00850BC8"/>
    <w:rsid w:val="00853EBF"/>
    <w:rsid w:val="008B6D12"/>
    <w:rsid w:val="008D0958"/>
    <w:rsid w:val="008F47CA"/>
    <w:rsid w:val="00926353"/>
    <w:rsid w:val="00965C48"/>
    <w:rsid w:val="00987B05"/>
    <w:rsid w:val="009E183A"/>
    <w:rsid w:val="00A02BDF"/>
    <w:rsid w:val="00A03817"/>
    <w:rsid w:val="00A616F8"/>
    <w:rsid w:val="00A70497"/>
    <w:rsid w:val="00A769F0"/>
    <w:rsid w:val="00AA531A"/>
    <w:rsid w:val="00AC5634"/>
    <w:rsid w:val="00AF6CA2"/>
    <w:rsid w:val="00B24172"/>
    <w:rsid w:val="00B36AAC"/>
    <w:rsid w:val="00B611CD"/>
    <w:rsid w:val="00B926EB"/>
    <w:rsid w:val="00B9779E"/>
    <w:rsid w:val="00BF2DE1"/>
    <w:rsid w:val="00C10BDF"/>
    <w:rsid w:val="00C56B16"/>
    <w:rsid w:val="00C75673"/>
    <w:rsid w:val="00CA54C9"/>
    <w:rsid w:val="00CE00E2"/>
    <w:rsid w:val="00CF1311"/>
    <w:rsid w:val="00D03243"/>
    <w:rsid w:val="00D05AFD"/>
    <w:rsid w:val="00D15D5F"/>
    <w:rsid w:val="00D25FD1"/>
    <w:rsid w:val="00D26116"/>
    <w:rsid w:val="00D53DBB"/>
    <w:rsid w:val="00D57F80"/>
    <w:rsid w:val="00D95AEB"/>
    <w:rsid w:val="00DA136D"/>
    <w:rsid w:val="00E339BD"/>
    <w:rsid w:val="00E52395"/>
    <w:rsid w:val="00E87866"/>
    <w:rsid w:val="00EC3359"/>
    <w:rsid w:val="00EC3681"/>
    <w:rsid w:val="00EF336C"/>
    <w:rsid w:val="00F21CE1"/>
    <w:rsid w:val="00F36CC5"/>
    <w:rsid w:val="00F43A19"/>
    <w:rsid w:val="00F4622D"/>
    <w:rsid w:val="00F73128"/>
    <w:rsid w:val="00F831D0"/>
    <w:rsid w:val="00F85D14"/>
    <w:rsid w:val="00FA55CD"/>
    <w:rsid w:val="00FB4AE3"/>
    <w:rsid w:val="00FD4BF0"/>
    <w:rsid w:val="00FE36B8"/>
  </w:rsids>
  <m:mathPr>
    <m:mathFont m:val="Cambria Math"/>
    <m:brkBin m:val="before"/>
    <m:brkBinSub m:val="--"/>
    <m:smallFrac/>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08D3921"/>
  <w15:docId w15:val="{1DA4C689-219F-4186-B994-6D218460E8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t-BR"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246DE"/>
  </w:style>
  <w:style w:type="paragraph" w:styleId="Ttulo1">
    <w:name w:val="heading 1"/>
    <w:basedOn w:val="Normal"/>
    <w:next w:val="Normal"/>
    <w:link w:val="Ttulo1Char"/>
    <w:uiPriority w:val="9"/>
    <w:qFormat/>
    <w:rsid w:val="009E183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har"/>
    <w:uiPriority w:val="9"/>
    <w:semiHidden/>
    <w:unhideWhenUsed/>
    <w:qFormat/>
    <w:rsid w:val="009E183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har"/>
    <w:uiPriority w:val="9"/>
    <w:semiHidden/>
    <w:unhideWhenUsed/>
    <w:qFormat/>
    <w:rsid w:val="009E183A"/>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har"/>
    <w:uiPriority w:val="9"/>
    <w:semiHidden/>
    <w:unhideWhenUsed/>
    <w:qFormat/>
    <w:rsid w:val="009E183A"/>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har"/>
    <w:uiPriority w:val="9"/>
    <w:semiHidden/>
    <w:unhideWhenUsed/>
    <w:qFormat/>
    <w:rsid w:val="009E183A"/>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har"/>
    <w:uiPriority w:val="9"/>
    <w:semiHidden/>
    <w:unhideWhenUsed/>
    <w:qFormat/>
    <w:rsid w:val="009E183A"/>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har"/>
    <w:uiPriority w:val="9"/>
    <w:semiHidden/>
    <w:unhideWhenUsed/>
    <w:qFormat/>
    <w:rsid w:val="009E183A"/>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har"/>
    <w:uiPriority w:val="9"/>
    <w:semiHidden/>
    <w:unhideWhenUsed/>
    <w:qFormat/>
    <w:rsid w:val="009E183A"/>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har"/>
    <w:uiPriority w:val="9"/>
    <w:semiHidden/>
    <w:unhideWhenUsed/>
    <w:qFormat/>
    <w:rsid w:val="009E183A"/>
    <w:pPr>
      <w:keepNext/>
      <w:keepLines/>
      <w:spacing w:after="0"/>
      <w:outlineLvl w:val="8"/>
    </w:pPr>
    <w:rPr>
      <w:rFonts w:eastAsiaTheme="majorEastAsia" w:cstheme="majorBidi"/>
      <w:color w:val="272727" w:themeColor="text1" w:themeTint="D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9E183A"/>
    <w:rPr>
      <w:rFonts w:asciiTheme="majorHAnsi" w:eastAsiaTheme="majorEastAsia" w:hAnsiTheme="majorHAnsi" w:cstheme="majorBidi"/>
      <w:color w:val="0F4761" w:themeColor="accent1" w:themeShade="BF"/>
      <w:sz w:val="40"/>
      <w:szCs w:val="40"/>
    </w:rPr>
  </w:style>
  <w:style w:type="character" w:customStyle="1" w:styleId="Ttulo2Char">
    <w:name w:val="Título 2 Char"/>
    <w:basedOn w:val="Fontepargpadro"/>
    <w:link w:val="Ttulo2"/>
    <w:uiPriority w:val="9"/>
    <w:semiHidden/>
    <w:rsid w:val="009E183A"/>
    <w:rPr>
      <w:rFonts w:asciiTheme="majorHAnsi" w:eastAsiaTheme="majorEastAsia" w:hAnsiTheme="majorHAnsi" w:cstheme="majorBidi"/>
      <w:color w:val="0F4761" w:themeColor="accent1" w:themeShade="BF"/>
      <w:sz w:val="32"/>
      <w:szCs w:val="32"/>
    </w:rPr>
  </w:style>
  <w:style w:type="character" w:customStyle="1" w:styleId="Ttulo3Char">
    <w:name w:val="Título 3 Char"/>
    <w:basedOn w:val="Fontepargpadro"/>
    <w:link w:val="Ttulo3"/>
    <w:uiPriority w:val="9"/>
    <w:semiHidden/>
    <w:rsid w:val="009E183A"/>
    <w:rPr>
      <w:rFonts w:eastAsiaTheme="majorEastAsia" w:cstheme="majorBidi"/>
      <w:color w:val="0F4761" w:themeColor="accent1" w:themeShade="BF"/>
      <w:sz w:val="28"/>
      <w:szCs w:val="28"/>
    </w:rPr>
  </w:style>
  <w:style w:type="character" w:customStyle="1" w:styleId="Ttulo4Char">
    <w:name w:val="Título 4 Char"/>
    <w:basedOn w:val="Fontepargpadro"/>
    <w:link w:val="Ttulo4"/>
    <w:uiPriority w:val="9"/>
    <w:semiHidden/>
    <w:rsid w:val="009E183A"/>
    <w:rPr>
      <w:rFonts w:eastAsiaTheme="majorEastAsia" w:cstheme="majorBidi"/>
      <w:i/>
      <w:iCs/>
      <w:color w:val="0F4761" w:themeColor="accent1" w:themeShade="BF"/>
    </w:rPr>
  </w:style>
  <w:style w:type="character" w:customStyle="1" w:styleId="Ttulo5Char">
    <w:name w:val="Título 5 Char"/>
    <w:basedOn w:val="Fontepargpadro"/>
    <w:link w:val="Ttulo5"/>
    <w:uiPriority w:val="9"/>
    <w:semiHidden/>
    <w:rsid w:val="009E183A"/>
    <w:rPr>
      <w:rFonts w:eastAsiaTheme="majorEastAsia" w:cstheme="majorBidi"/>
      <w:color w:val="0F4761" w:themeColor="accent1" w:themeShade="BF"/>
    </w:rPr>
  </w:style>
  <w:style w:type="character" w:customStyle="1" w:styleId="Ttulo6Char">
    <w:name w:val="Título 6 Char"/>
    <w:basedOn w:val="Fontepargpadro"/>
    <w:link w:val="Ttulo6"/>
    <w:uiPriority w:val="9"/>
    <w:semiHidden/>
    <w:rsid w:val="009E183A"/>
    <w:rPr>
      <w:rFonts w:eastAsiaTheme="majorEastAsia" w:cstheme="majorBidi"/>
      <w:i/>
      <w:iCs/>
      <w:color w:val="595959" w:themeColor="text1" w:themeTint="A6"/>
    </w:rPr>
  </w:style>
  <w:style w:type="character" w:customStyle="1" w:styleId="Ttulo7Char">
    <w:name w:val="Título 7 Char"/>
    <w:basedOn w:val="Fontepargpadro"/>
    <w:link w:val="Ttulo7"/>
    <w:uiPriority w:val="9"/>
    <w:semiHidden/>
    <w:rsid w:val="009E183A"/>
    <w:rPr>
      <w:rFonts w:eastAsiaTheme="majorEastAsia" w:cstheme="majorBidi"/>
      <w:color w:val="595959" w:themeColor="text1" w:themeTint="A6"/>
    </w:rPr>
  </w:style>
  <w:style w:type="character" w:customStyle="1" w:styleId="Ttulo8Char">
    <w:name w:val="Título 8 Char"/>
    <w:basedOn w:val="Fontepargpadro"/>
    <w:link w:val="Ttulo8"/>
    <w:uiPriority w:val="9"/>
    <w:semiHidden/>
    <w:rsid w:val="009E183A"/>
    <w:rPr>
      <w:rFonts w:eastAsiaTheme="majorEastAsia" w:cstheme="majorBidi"/>
      <w:i/>
      <w:iCs/>
      <w:color w:val="272727" w:themeColor="text1" w:themeTint="D8"/>
    </w:rPr>
  </w:style>
  <w:style w:type="character" w:customStyle="1" w:styleId="Ttulo9Char">
    <w:name w:val="Título 9 Char"/>
    <w:basedOn w:val="Fontepargpadro"/>
    <w:link w:val="Ttulo9"/>
    <w:uiPriority w:val="9"/>
    <w:semiHidden/>
    <w:rsid w:val="009E183A"/>
    <w:rPr>
      <w:rFonts w:eastAsiaTheme="majorEastAsia" w:cstheme="majorBidi"/>
      <w:color w:val="272727" w:themeColor="text1" w:themeTint="D8"/>
    </w:rPr>
  </w:style>
  <w:style w:type="paragraph" w:styleId="Ttulo">
    <w:name w:val="Title"/>
    <w:basedOn w:val="Normal"/>
    <w:next w:val="Normal"/>
    <w:link w:val="TtuloChar"/>
    <w:uiPriority w:val="10"/>
    <w:qFormat/>
    <w:rsid w:val="009E183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har">
    <w:name w:val="Título Char"/>
    <w:basedOn w:val="Fontepargpadro"/>
    <w:link w:val="Ttulo"/>
    <w:uiPriority w:val="10"/>
    <w:rsid w:val="009E183A"/>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har"/>
    <w:uiPriority w:val="11"/>
    <w:qFormat/>
    <w:rsid w:val="009E183A"/>
    <w:pPr>
      <w:numPr>
        <w:ilvl w:val="1"/>
      </w:numPr>
    </w:pPr>
    <w:rPr>
      <w:rFonts w:eastAsiaTheme="majorEastAsia" w:cstheme="majorBidi"/>
      <w:color w:val="595959" w:themeColor="text1" w:themeTint="A6"/>
      <w:spacing w:val="15"/>
      <w:sz w:val="28"/>
      <w:szCs w:val="28"/>
    </w:rPr>
  </w:style>
  <w:style w:type="character" w:customStyle="1" w:styleId="SubttuloChar">
    <w:name w:val="Subtítulo Char"/>
    <w:basedOn w:val="Fontepargpadro"/>
    <w:link w:val="Subttulo"/>
    <w:uiPriority w:val="11"/>
    <w:rsid w:val="009E183A"/>
    <w:rPr>
      <w:rFonts w:eastAsiaTheme="majorEastAsia" w:cstheme="majorBidi"/>
      <w:color w:val="595959" w:themeColor="text1" w:themeTint="A6"/>
      <w:spacing w:val="15"/>
      <w:sz w:val="28"/>
      <w:szCs w:val="28"/>
    </w:rPr>
  </w:style>
  <w:style w:type="paragraph" w:styleId="Citao">
    <w:name w:val="Quote"/>
    <w:basedOn w:val="Normal"/>
    <w:next w:val="Normal"/>
    <w:link w:val="CitaoChar"/>
    <w:uiPriority w:val="29"/>
    <w:qFormat/>
    <w:rsid w:val="009E183A"/>
    <w:pPr>
      <w:spacing w:before="160"/>
      <w:jc w:val="center"/>
    </w:pPr>
    <w:rPr>
      <w:i/>
      <w:iCs/>
      <w:color w:val="404040" w:themeColor="text1" w:themeTint="BF"/>
    </w:rPr>
  </w:style>
  <w:style w:type="character" w:customStyle="1" w:styleId="CitaoChar">
    <w:name w:val="Citação Char"/>
    <w:basedOn w:val="Fontepargpadro"/>
    <w:link w:val="Citao"/>
    <w:uiPriority w:val="29"/>
    <w:rsid w:val="009E183A"/>
    <w:rPr>
      <w:i/>
      <w:iCs/>
      <w:color w:val="404040" w:themeColor="text1" w:themeTint="BF"/>
    </w:rPr>
  </w:style>
  <w:style w:type="paragraph" w:styleId="PargrafodaLista">
    <w:name w:val="List Paragraph"/>
    <w:basedOn w:val="Normal"/>
    <w:uiPriority w:val="34"/>
    <w:qFormat/>
    <w:rsid w:val="009E183A"/>
    <w:pPr>
      <w:ind w:left="720"/>
      <w:contextualSpacing/>
    </w:pPr>
  </w:style>
  <w:style w:type="character" w:styleId="nfaseIntensa">
    <w:name w:val="Intense Emphasis"/>
    <w:basedOn w:val="Fontepargpadro"/>
    <w:uiPriority w:val="21"/>
    <w:qFormat/>
    <w:rsid w:val="009E183A"/>
    <w:rPr>
      <w:i/>
      <w:iCs/>
      <w:color w:val="0F4761" w:themeColor="accent1" w:themeShade="BF"/>
    </w:rPr>
  </w:style>
  <w:style w:type="paragraph" w:styleId="CitaoIntensa">
    <w:name w:val="Intense Quote"/>
    <w:basedOn w:val="Normal"/>
    <w:next w:val="Normal"/>
    <w:link w:val="CitaoIntensaChar"/>
    <w:uiPriority w:val="30"/>
    <w:qFormat/>
    <w:rsid w:val="009E183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oIntensaChar">
    <w:name w:val="Citação Intensa Char"/>
    <w:basedOn w:val="Fontepargpadro"/>
    <w:link w:val="CitaoIntensa"/>
    <w:uiPriority w:val="30"/>
    <w:rsid w:val="009E183A"/>
    <w:rPr>
      <w:i/>
      <w:iCs/>
      <w:color w:val="0F4761" w:themeColor="accent1" w:themeShade="BF"/>
    </w:rPr>
  </w:style>
  <w:style w:type="character" w:styleId="RefernciaIntensa">
    <w:name w:val="Intense Reference"/>
    <w:basedOn w:val="Fontepargpadro"/>
    <w:uiPriority w:val="32"/>
    <w:qFormat/>
    <w:rsid w:val="009E183A"/>
    <w:rPr>
      <w:b/>
      <w:bCs/>
      <w:smallCaps/>
      <w:color w:val="0F4761" w:themeColor="accent1" w:themeShade="BF"/>
      <w:spacing w:val="5"/>
    </w:rPr>
  </w:style>
  <w:style w:type="paragraph" w:styleId="Cabealho">
    <w:name w:val="header"/>
    <w:basedOn w:val="Normal"/>
    <w:link w:val="CabealhoChar"/>
    <w:uiPriority w:val="99"/>
    <w:unhideWhenUsed/>
    <w:rsid w:val="00F21CE1"/>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F21CE1"/>
  </w:style>
  <w:style w:type="paragraph" w:styleId="Rodap">
    <w:name w:val="footer"/>
    <w:basedOn w:val="Normal"/>
    <w:link w:val="RodapChar"/>
    <w:uiPriority w:val="99"/>
    <w:unhideWhenUsed/>
    <w:rsid w:val="00F21CE1"/>
    <w:pPr>
      <w:tabs>
        <w:tab w:val="center" w:pos="4252"/>
        <w:tab w:val="right" w:pos="8504"/>
      </w:tabs>
      <w:spacing w:after="0" w:line="240" w:lineRule="auto"/>
    </w:pPr>
  </w:style>
  <w:style w:type="character" w:customStyle="1" w:styleId="RodapChar">
    <w:name w:val="Rodapé Char"/>
    <w:basedOn w:val="Fontepargpadro"/>
    <w:link w:val="Rodap"/>
    <w:uiPriority w:val="99"/>
    <w:rsid w:val="00F21CE1"/>
  </w:style>
  <w:style w:type="paragraph" w:styleId="NormalWeb">
    <w:name w:val="Normal (Web)"/>
    <w:basedOn w:val="Normal"/>
    <w:uiPriority w:val="99"/>
    <w:unhideWhenUsed/>
    <w:rsid w:val="004A154B"/>
    <w:pPr>
      <w:spacing w:before="100" w:beforeAutospacing="1" w:after="100" w:afterAutospacing="1" w:line="240" w:lineRule="auto"/>
    </w:pPr>
    <w:rPr>
      <w:rFonts w:ascii="Times New Roman" w:eastAsia="Times New Roman" w:hAnsi="Times New Roman" w:cs="Times New Roman"/>
      <w:kern w:val="0"/>
      <w:lang w:eastAsia="pt-BR"/>
    </w:rPr>
  </w:style>
  <w:style w:type="character" w:styleId="Forte">
    <w:name w:val="Strong"/>
    <w:basedOn w:val="Fontepargpadro"/>
    <w:uiPriority w:val="22"/>
    <w:qFormat/>
    <w:rsid w:val="00F36CC5"/>
    <w:rPr>
      <w:b/>
      <w:bCs/>
    </w:rPr>
  </w:style>
  <w:style w:type="paragraph" w:customStyle="1" w:styleId="isselectedend">
    <w:name w:val="isselectedend"/>
    <w:basedOn w:val="Normal"/>
    <w:rsid w:val="00E87866"/>
    <w:pPr>
      <w:spacing w:before="100" w:beforeAutospacing="1" w:after="100" w:afterAutospacing="1" w:line="240" w:lineRule="auto"/>
    </w:pPr>
    <w:rPr>
      <w:rFonts w:ascii="Times New Roman" w:eastAsia="Times New Roman" w:hAnsi="Times New Roman" w:cs="Times New Roman"/>
      <w:kern w:val="0"/>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9304965">
      <w:bodyDiv w:val="1"/>
      <w:marLeft w:val="0"/>
      <w:marRight w:val="0"/>
      <w:marTop w:val="0"/>
      <w:marBottom w:val="0"/>
      <w:divBdr>
        <w:top w:val="none" w:sz="0" w:space="0" w:color="auto"/>
        <w:left w:val="none" w:sz="0" w:space="0" w:color="auto"/>
        <w:bottom w:val="none" w:sz="0" w:space="0" w:color="auto"/>
        <w:right w:val="none" w:sz="0" w:space="0" w:color="auto"/>
      </w:divBdr>
    </w:div>
    <w:div w:id="126901355">
      <w:bodyDiv w:val="1"/>
      <w:marLeft w:val="0"/>
      <w:marRight w:val="0"/>
      <w:marTop w:val="0"/>
      <w:marBottom w:val="0"/>
      <w:divBdr>
        <w:top w:val="none" w:sz="0" w:space="0" w:color="auto"/>
        <w:left w:val="none" w:sz="0" w:space="0" w:color="auto"/>
        <w:bottom w:val="none" w:sz="0" w:space="0" w:color="auto"/>
        <w:right w:val="none" w:sz="0" w:space="0" w:color="auto"/>
      </w:divBdr>
    </w:div>
    <w:div w:id="396323987">
      <w:bodyDiv w:val="1"/>
      <w:marLeft w:val="0"/>
      <w:marRight w:val="0"/>
      <w:marTop w:val="0"/>
      <w:marBottom w:val="0"/>
      <w:divBdr>
        <w:top w:val="none" w:sz="0" w:space="0" w:color="auto"/>
        <w:left w:val="none" w:sz="0" w:space="0" w:color="auto"/>
        <w:bottom w:val="none" w:sz="0" w:space="0" w:color="auto"/>
        <w:right w:val="none" w:sz="0" w:space="0" w:color="auto"/>
      </w:divBdr>
    </w:div>
    <w:div w:id="458841350">
      <w:bodyDiv w:val="1"/>
      <w:marLeft w:val="0"/>
      <w:marRight w:val="0"/>
      <w:marTop w:val="0"/>
      <w:marBottom w:val="0"/>
      <w:divBdr>
        <w:top w:val="none" w:sz="0" w:space="0" w:color="auto"/>
        <w:left w:val="none" w:sz="0" w:space="0" w:color="auto"/>
        <w:bottom w:val="none" w:sz="0" w:space="0" w:color="auto"/>
        <w:right w:val="none" w:sz="0" w:space="0" w:color="auto"/>
      </w:divBdr>
    </w:div>
    <w:div w:id="478620343">
      <w:bodyDiv w:val="1"/>
      <w:marLeft w:val="0"/>
      <w:marRight w:val="0"/>
      <w:marTop w:val="0"/>
      <w:marBottom w:val="0"/>
      <w:divBdr>
        <w:top w:val="none" w:sz="0" w:space="0" w:color="auto"/>
        <w:left w:val="none" w:sz="0" w:space="0" w:color="auto"/>
        <w:bottom w:val="none" w:sz="0" w:space="0" w:color="auto"/>
        <w:right w:val="none" w:sz="0" w:space="0" w:color="auto"/>
      </w:divBdr>
    </w:div>
    <w:div w:id="496504097">
      <w:bodyDiv w:val="1"/>
      <w:marLeft w:val="0"/>
      <w:marRight w:val="0"/>
      <w:marTop w:val="0"/>
      <w:marBottom w:val="0"/>
      <w:divBdr>
        <w:top w:val="none" w:sz="0" w:space="0" w:color="auto"/>
        <w:left w:val="none" w:sz="0" w:space="0" w:color="auto"/>
        <w:bottom w:val="none" w:sz="0" w:space="0" w:color="auto"/>
        <w:right w:val="none" w:sz="0" w:space="0" w:color="auto"/>
      </w:divBdr>
    </w:div>
    <w:div w:id="563688202">
      <w:bodyDiv w:val="1"/>
      <w:marLeft w:val="0"/>
      <w:marRight w:val="0"/>
      <w:marTop w:val="0"/>
      <w:marBottom w:val="0"/>
      <w:divBdr>
        <w:top w:val="none" w:sz="0" w:space="0" w:color="auto"/>
        <w:left w:val="none" w:sz="0" w:space="0" w:color="auto"/>
        <w:bottom w:val="none" w:sz="0" w:space="0" w:color="auto"/>
        <w:right w:val="none" w:sz="0" w:space="0" w:color="auto"/>
      </w:divBdr>
    </w:div>
    <w:div w:id="930238533">
      <w:bodyDiv w:val="1"/>
      <w:marLeft w:val="0"/>
      <w:marRight w:val="0"/>
      <w:marTop w:val="0"/>
      <w:marBottom w:val="0"/>
      <w:divBdr>
        <w:top w:val="none" w:sz="0" w:space="0" w:color="auto"/>
        <w:left w:val="none" w:sz="0" w:space="0" w:color="auto"/>
        <w:bottom w:val="none" w:sz="0" w:space="0" w:color="auto"/>
        <w:right w:val="none" w:sz="0" w:space="0" w:color="auto"/>
      </w:divBdr>
    </w:div>
    <w:div w:id="945423056">
      <w:bodyDiv w:val="1"/>
      <w:marLeft w:val="0"/>
      <w:marRight w:val="0"/>
      <w:marTop w:val="0"/>
      <w:marBottom w:val="0"/>
      <w:divBdr>
        <w:top w:val="none" w:sz="0" w:space="0" w:color="auto"/>
        <w:left w:val="none" w:sz="0" w:space="0" w:color="auto"/>
        <w:bottom w:val="none" w:sz="0" w:space="0" w:color="auto"/>
        <w:right w:val="none" w:sz="0" w:space="0" w:color="auto"/>
      </w:divBdr>
    </w:div>
    <w:div w:id="1042052510">
      <w:bodyDiv w:val="1"/>
      <w:marLeft w:val="0"/>
      <w:marRight w:val="0"/>
      <w:marTop w:val="0"/>
      <w:marBottom w:val="0"/>
      <w:divBdr>
        <w:top w:val="none" w:sz="0" w:space="0" w:color="auto"/>
        <w:left w:val="none" w:sz="0" w:space="0" w:color="auto"/>
        <w:bottom w:val="none" w:sz="0" w:space="0" w:color="auto"/>
        <w:right w:val="none" w:sz="0" w:space="0" w:color="auto"/>
      </w:divBdr>
    </w:div>
    <w:div w:id="1042097426">
      <w:bodyDiv w:val="1"/>
      <w:marLeft w:val="0"/>
      <w:marRight w:val="0"/>
      <w:marTop w:val="0"/>
      <w:marBottom w:val="0"/>
      <w:divBdr>
        <w:top w:val="none" w:sz="0" w:space="0" w:color="auto"/>
        <w:left w:val="none" w:sz="0" w:space="0" w:color="auto"/>
        <w:bottom w:val="none" w:sz="0" w:space="0" w:color="auto"/>
        <w:right w:val="none" w:sz="0" w:space="0" w:color="auto"/>
      </w:divBdr>
    </w:div>
    <w:div w:id="1224565659">
      <w:bodyDiv w:val="1"/>
      <w:marLeft w:val="0"/>
      <w:marRight w:val="0"/>
      <w:marTop w:val="0"/>
      <w:marBottom w:val="0"/>
      <w:divBdr>
        <w:top w:val="none" w:sz="0" w:space="0" w:color="auto"/>
        <w:left w:val="none" w:sz="0" w:space="0" w:color="auto"/>
        <w:bottom w:val="none" w:sz="0" w:space="0" w:color="auto"/>
        <w:right w:val="none" w:sz="0" w:space="0" w:color="auto"/>
      </w:divBdr>
    </w:div>
    <w:div w:id="1431775470">
      <w:bodyDiv w:val="1"/>
      <w:marLeft w:val="0"/>
      <w:marRight w:val="0"/>
      <w:marTop w:val="0"/>
      <w:marBottom w:val="0"/>
      <w:divBdr>
        <w:top w:val="none" w:sz="0" w:space="0" w:color="auto"/>
        <w:left w:val="none" w:sz="0" w:space="0" w:color="auto"/>
        <w:bottom w:val="none" w:sz="0" w:space="0" w:color="auto"/>
        <w:right w:val="none" w:sz="0" w:space="0" w:color="auto"/>
      </w:divBdr>
      <w:divsChild>
        <w:div w:id="1934699805">
          <w:marLeft w:val="0"/>
          <w:marRight w:val="0"/>
          <w:marTop w:val="0"/>
          <w:marBottom w:val="0"/>
          <w:divBdr>
            <w:top w:val="none" w:sz="0" w:space="0" w:color="auto"/>
            <w:left w:val="none" w:sz="0" w:space="0" w:color="auto"/>
            <w:bottom w:val="none" w:sz="0" w:space="0" w:color="auto"/>
            <w:right w:val="none" w:sz="0" w:space="0" w:color="auto"/>
          </w:divBdr>
        </w:div>
      </w:divsChild>
    </w:div>
    <w:div w:id="1468543956">
      <w:bodyDiv w:val="1"/>
      <w:marLeft w:val="0"/>
      <w:marRight w:val="0"/>
      <w:marTop w:val="0"/>
      <w:marBottom w:val="0"/>
      <w:divBdr>
        <w:top w:val="none" w:sz="0" w:space="0" w:color="auto"/>
        <w:left w:val="none" w:sz="0" w:space="0" w:color="auto"/>
        <w:bottom w:val="none" w:sz="0" w:space="0" w:color="auto"/>
        <w:right w:val="none" w:sz="0" w:space="0" w:color="auto"/>
      </w:divBdr>
    </w:div>
    <w:div w:id="1525829271">
      <w:bodyDiv w:val="1"/>
      <w:marLeft w:val="0"/>
      <w:marRight w:val="0"/>
      <w:marTop w:val="0"/>
      <w:marBottom w:val="0"/>
      <w:divBdr>
        <w:top w:val="none" w:sz="0" w:space="0" w:color="auto"/>
        <w:left w:val="none" w:sz="0" w:space="0" w:color="auto"/>
        <w:bottom w:val="none" w:sz="0" w:space="0" w:color="auto"/>
        <w:right w:val="none" w:sz="0" w:space="0" w:color="auto"/>
      </w:divBdr>
    </w:div>
    <w:div w:id="1779645048">
      <w:bodyDiv w:val="1"/>
      <w:marLeft w:val="0"/>
      <w:marRight w:val="0"/>
      <w:marTop w:val="0"/>
      <w:marBottom w:val="0"/>
      <w:divBdr>
        <w:top w:val="none" w:sz="0" w:space="0" w:color="auto"/>
        <w:left w:val="none" w:sz="0" w:space="0" w:color="auto"/>
        <w:bottom w:val="none" w:sz="0" w:space="0" w:color="auto"/>
        <w:right w:val="none" w:sz="0" w:space="0" w:color="auto"/>
      </w:divBdr>
    </w:div>
    <w:div w:id="1808743687">
      <w:bodyDiv w:val="1"/>
      <w:marLeft w:val="0"/>
      <w:marRight w:val="0"/>
      <w:marTop w:val="0"/>
      <w:marBottom w:val="0"/>
      <w:divBdr>
        <w:top w:val="none" w:sz="0" w:space="0" w:color="auto"/>
        <w:left w:val="none" w:sz="0" w:space="0" w:color="auto"/>
        <w:bottom w:val="none" w:sz="0" w:space="0" w:color="auto"/>
        <w:right w:val="none" w:sz="0" w:space="0" w:color="auto"/>
      </w:divBdr>
      <w:divsChild>
        <w:div w:id="715668213">
          <w:marLeft w:val="0"/>
          <w:marRight w:val="0"/>
          <w:marTop w:val="0"/>
          <w:marBottom w:val="0"/>
          <w:divBdr>
            <w:top w:val="none" w:sz="0" w:space="0" w:color="auto"/>
            <w:left w:val="none" w:sz="0" w:space="0" w:color="auto"/>
            <w:bottom w:val="none" w:sz="0" w:space="0" w:color="auto"/>
            <w:right w:val="none" w:sz="0" w:space="0" w:color="auto"/>
          </w:divBdr>
        </w:div>
      </w:divsChild>
    </w:div>
    <w:div w:id="1848864683">
      <w:bodyDiv w:val="1"/>
      <w:marLeft w:val="0"/>
      <w:marRight w:val="0"/>
      <w:marTop w:val="0"/>
      <w:marBottom w:val="0"/>
      <w:divBdr>
        <w:top w:val="none" w:sz="0" w:space="0" w:color="auto"/>
        <w:left w:val="none" w:sz="0" w:space="0" w:color="auto"/>
        <w:bottom w:val="none" w:sz="0" w:space="0" w:color="auto"/>
        <w:right w:val="none" w:sz="0" w:space="0" w:color="auto"/>
      </w:divBdr>
    </w:div>
    <w:div w:id="1904173165">
      <w:bodyDiv w:val="1"/>
      <w:marLeft w:val="0"/>
      <w:marRight w:val="0"/>
      <w:marTop w:val="0"/>
      <w:marBottom w:val="0"/>
      <w:divBdr>
        <w:top w:val="none" w:sz="0" w:space="0" w:color="auto"/>
        <w:left w:val="none" w:sz="0" w:space="0" w:color="auto"/>
        <w:bottom w:val="none" w:sz="0" w:space="0" w:color="auto"/>
        <w:right w:val="none" w:sz="0" w:space="0" w:color="auto"/>
      </w:divBdr>
    </w:div>
    <w:div w:id="2026177111">
      <w:bodyDiv w:val="1"/>
      <w:marLeft w:val="0"/>
      <w:marRight w:val="0"/>
      <w:marTop w:val="0"/>
      <w:marBottom w:val="0"/>
      <w:divBdr>
        <w:top w:val="none" w:sz="0" w:space="0" w:color="auto"/>
        <w:left w:val="none" w:sz="0" w:space="0" w:color="auto"/>
        <w:bottom w:val="none" w:sz="0" w:space="0" w:color="auto"/>
        <w:right w:val="none" w:sz="0" w:space="0" w:color="auto"/>
      </w:divBdr>
    </w:div>
    <w:div w:id="2065517096">
      <w:bodyDiv w:val="1"/>
      <w:marLeft w:val="0"/>
      <w:marRight w:val="0"/>
      <w:marTop w:val="0"/>
      <w:marBottom w:val="0"/>
      <w:divBdr>
        <w:top w:val="none" w:sz="0" w:space="0" w:color="auto"/>
        <w:left w:val="none" w:sz="0" w:space="0" w:color="auto"/>
        <w:bottom w:val="none" w:sz="0" w:space="0" w:color="auto"/>
        <w:right w:val="none" w:sz="0" w:space="0" w:color="auto"/>
      </w:divBdr>
    </w:div>
    <w:div w:id="2116094122">
      <w:bodyDiv w:val="1"/>
      <w:marLeft w:val="0"/>
      <w:marRight w:val="0"/>
      <w:marTop w:val="0"/>
      <w:marBottom w:val="0"/>
      <w:divBdr>
        <w:top w:val="none" w:sz="0" w:space="0" w:color="auto"/>
        <w:left w:val="none" w:sz="0" w:space="0" w:color="auto"/>
        <w:bottom w:val="none" w:sz="0" w:space="0" w:color="auto"/>
        <w:right w:val="none" w:sz="0" w:space="0" w:color="auto"/>
      </w:divBdr>
      <w:divsChild>
        <w:div w:id="87519548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F78582A-D853-4A35-98BC-47AA0223D4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524</Words>
  <Characters>2832</Characters>
  <Application>Microsoft Office Word</Application>
  <DocSecurity>0</DocSecurity>
  <Lines>23</Lines>
  <Paragraphs>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3350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Cristiano Weber França</dc:creator>
  <cp:keywords/>
  <dc:description/>
  <cp:lastModifiedBy>Câmara de Vereadores</cp:lastModifiedBy>
  <cp:revision>2</cp:revision>
  <cp:lastPrinted>2026-07-02T14:31:00Z</cp:lastPrinted>
  <dcterms:created xsi:type="dcterms:W3CDTF">2026-07-03T11:20:00Z</dcterms:created>
  <dcterms:modified xsi:type="dcterms:W3CDTF">2026-07-03T11:20:00Z</dcterms:modified>
</cp:coreProperties>
</file>