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9E73" w14:textId="2BB554B9" w:rsidR="005A4D08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</w:t>
      </w:r>
      <w:r w:rsidR="007B43AA">
        <w:rPr>
          <w:color w:val="000000"/>
        </w:rPr>
        <w:t>30</w:t>
      </w:r>
      <w:r w:rsidRPr="008D18C9">
        <w:rPr>
          <w:color w:val="000000"/>
        </w:rPr>
        <w:t xml:space="preserve">, DE </w:t>
      </w:r>
      <w:r w:rsidR="00786F3B">
        <w:rPr>
          <w:color w:val="000000"/>
        </w:rPr>
        <w:t>25</w:t>
      </w:r>
      <w:r>
        <w:rPr>
          <w:color w:val="000000"/>
        </w:rPr>
        <w:t xml:space="preserve"> D</w:t>
      </w:r>
      <w:r w:rsidRPr="008D18C9">
        <w:rPr>
          <w:color w:val="000000"/>
        </w:rPr>
        <w:t xml:space="preserve">E </w:t>
      </w:r>
      <w:r w:rsidR="00786F3B"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76755EC0" w14:textId="62282241" w:rsidR="005A4D08" w:rsidRDefault="005A4D08" w:rsidP="005A4D08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 xml:space="preserve">Inclui nova ação na Lei Orçamentária </w:t>
      </w:r>
      <w:proofErr w:type="gramStart"/>
      <w:r>
        <w:rPr>
          <w:color w:val="000000"/>
        </w:rPr>
        <w:t>Anual  para</w:t>
      </w:r>
      <w:proofErr w:type="gramEnd"/>
      <w:r>
        <w:rPr>
          <w:color w:val="000000"/>
        </w:rPr>
        <w:t xml:space="preserve"> o exercício de 2026</w:t>
      </w:r>
      <w:r w:rsidR="00395D6A" w:rsidRPr="00395D6A">
        <w:rPr>
          <w:color w:val="000000"/>
        </w:rPr>
        <w:t xml:space="preserve"> </w:t>
      </w:r>
      <w:bookmarkStart w:id="0" w:name="_Hlk224555532"/>
      <w:r w:rsidR="00395D6A">
        <w:rPr>
          <w:color w:val="000000"/>
        </w:rPr>
        <w:t>e autoriza o Poder Executivo a abrir credito adicional</w:t>
      </w:r>
      <w:r w:rsidR="00A96455">
        <w:rPr>
          <w:color w:val="000000"/>
        </w:rPr>
        <w:t xml:space="preserve"> especial</w:t>
      </w:r>
      <w:r w:rsidR="00395D6A">
        <w:rPr>
          <w:color w:val="000000"/>
        </w:rPr>
        <w:t xml:space="preserve"> no orçamento</w:t>
      </w:r>
      <w:r w:rsidR="00C569E6">
        <w:rPr>
          <w:color w:val="000000"/>
        </w:rPr>
        <w:t>.</w:t>
      </w:r>
      <w:r w:rsidR="00395D6A">
        <w:rPr>
          <w:color w:val="000000"/>
        </w:rPr>
        <w:t xml:space="preserve"> </w:t>
      </w:r>
    </w:p>
    <w:p w14:paraId="7645AB87" w14:textId="3E547AFC" w:rsidR="005A4D08" w:rsidRDefault="005A4D08" w:rsidP="005A4D08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</w:t>
      </w:r>
      <w:r w:rsidR="00A96455">
        <w:rPr>
          <w:color w:val="000000"/>
        </w:rPr>
        <w:t>á</w:t>
      </w:r>
      <w:r>
        <w:rPr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>
        <w:rPr>
          <w:color w:val="000000"/>
        </w:rPr>
        <w:t xml:space="preserve"> e autoriza o Poder Executivo a abrir cr</w:t>
      </w:r>
      <w:r w:rsidR="00A96455">
        <w:rPr>
          <w:color w:val="000000"/>
        </w:rPr>
        <w:t>é</w:t>
      </w:r>
      <w:r w:rsidR="0009368D">
        <w:rPr>
          <w:color w:val="000000"/>
        </w:rPr>
        <w:t>dito adicional</w:t>
      </w:r>
      <w:r w:rsidR="00A96455">
        <w:rPr>
          <w:color w:val="000000"/>
        </w:rPr>
        <w:t xml:space="preserve"> especial</w:t>
      </w:r>
      <w:r w:rsidR="0009368D">
        <w:rPr>
          <w:color w:val="000000"/>
        </w:rPr>
        <w:t xml:space="preserve"> no orçamento</w:t>
      </w:r>
      <w:r w:rsidR="005C2CC9">
        <w:rPr>
          <w:color w:val="000000"/>
        </w:rPr>
        <w:t xml:space="preserve">, no valor </w:t>
      </w:r>
      <w:proofErr w:type="gramStart"/>
      <w:r w:rsidR="005C2CC9">
        <w:rPr>
          <w:color w:val="000000"/>
        </w:rPr>
        <w:t xml:space="preserve">de </w:t>
      </w:r>
      <w:r w:rsidR="00AE27FE">
        <w:rPr>
          <w:color w:val="000000"/>
        </w:rPr>
        <w:t xml:space="preserve"> R</w:t>
      </w:r>
      <w:proofErr w:type="gramEnd"/>
      <w:r w:rsidR="00AE27FE">
        <w:rPr>
          <w:color w:val="000000"/>
        </w:rPr>
        <w:t>$ 2.125.828,69</w:t>
      </w:r>
      <w:r w:rsidR="00FB7D85">
        <w:rPr>
          <w:color w:val="000000"/>
        </w:rPr>
        <w:t xml:space="preserve"> </w:t>
      </w:r>
      <w:r w:rsidR="00395D6A">
        <w:rPr>
          <w:color w:val="000000"/>
        </w:rPr>
        <w:t>(</w:t>
      </w:r>
      <w:r w:rsidR="00AE27FE">
        <w:rPr>
          <w:color w:val="000000"/>
        </w:rPr>
        <w:t xml:space="preserve">Dois milhões, cento e vinte e cinco mil, oitocentos e vinte e oito reais e </w:t>
      </w:r>
      <w:r w:rsidR="006D719F">
        <w:rPr>
          <w:color w:val="000000"/>
        </w:rPr>
        <w:t>sessenta e nove centavos</w:t>
      </w:r>
      <w:r w:rsidR="005C2CC9">
        <w:rPr>
          <w:color w:val="000000"/>
        </w:rPr>
        <w:t>), proveniente d</w:t>
      </w:r>
      <w:r w:rsidR="006D719F">
        <w:rPr>
          <w:color w:val="000000"/>
        </w:rPr>
        <w:t>a assinatura do Convenio nº 5.295/2025.</w:t>
      </w:r>
      <w:bookmarkStart w:id="4" w:name="_Hlk206673786"/>
    </w:p>
    <w:p w14:paraId="69D24616" w14:textId="5065D325" w:rsidR="005A4D08" w:rsidRDefault="00A96455" w:rsidP="006B5661">
      <w:pPr>
        <w:rPr>
          <w:rFonts w:asciiTheme="majorHAnsi" w:hAnsiTheme="majorHAnsi"/>
          <w:b/>
          <w:bCs/>
          <w:sz w:val="22"/>
          <w:szCs w:val="22"/>
        </w:rPr>
      </w:pPr>
      <w:bookmarkStart w:id="5" w:name="_Hlk210290951"/>
      <w:bookmarkEnd w:id="1"/>
      <w:bookmarkEnd w:id="2"/>
      <w:bookmarkEnd w:id="3"/>
      <w:bookmarkEnd w:id="4"/>
      <w:r w:rsidRPr="006B5661">
        <w:rPr>
          <w:rFonts w:asciiTheme="majorHAnsi" w:hAnsiTheme="majorHAnsi"/>
          <w:b/>
          <w:bCs/>
          <w:sz w:val="22"/>
          <w:szCs w:val="22"/>
        </w:rPr>
        <w:t>Ó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RGÃO: 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12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SEC DE CULTURA, TURISMO, DESPORTO, LAZER E EVENTO</w:t>
      </w:r>
    </w:p>
    <w:p w14:paraId="11C60052" w14:textId="5619BFA0" w:rsidR="00B44A05" w:rsidRPr="006B5661" w:rsidRDefault="005A4D08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UNIDADE</w:t>
      </w:r>
      <w:r w:rsidR="00C93D31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13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TURISMO</w:t>
      </w:r>
    </w:p>
    <w:p w14:paraId="57A67FA9" w14:textId="121B1564" w:rsidR="00E77976" w:rsidRPr="006B5661" w:rsidRDefault="00E77976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 xml:space="preserve">PROGRAMA: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113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516B7B" w:rsidRPr="006B5661">
        <w:rPr>
          <w:rFonts w:asciiTheme="majorHAnsi" w:hAnsiTheme="majorHAnsi"/>
          <w:b/>
          <w:bCs/>
          <w:sz w:val="22"/>
          <w:szCs w:val="22"/>
        </w:rPr>
        <w:t>GESTÃO DAS POLÍTICAS DO TURISMO, DESPORTO E LAZER</w:t>
      </w:r>
    </w:p>
    <w:p w14:paraId="22BDBB53" w14:textId="2C13CEBF" w:rsidR="00516B7B" w:rsidRPr="006B5661" w:rsidRDefault="00BC6596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FUNÇÃO: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516B7B" w:rsidRPr="006B5661">
        <w:rPr>
          <w:rFonts w:asciiTheme="majorHAnsi" w:hAnsiTheme="majorHAnsi"/>
          <w:b/>
          <w:bCs/>
          <w:sz w:val="22"/>
          <w:szCs w:val="22"/>
        </w:rPr>
        <w:t>04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41B4D" w:rsidRPr="006B5661">
        <w:rPr>
          <w:rFonts w:asciiTheme="majorHAnsi" w:hAnsiTheme="majorHAnsi"/>
          <w:b/>
          <w:bCs/>
          <w:sz w:val="22"/>
          <w:szCs w:val="22"/>
        </w:rPr>
        <w:t>–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516B7B" w:rsidRPr="006B5661">
        <w:rPr>
          <w:rFonts w:asciiTheme="majorHAnsi" w:hAnsiTheme="majorHAnsi"/>
          <w:b/>
          <w:bCs/>
          <w:sz w:val="22"/>
          <w:szCs w:val="22"/>
        </w:rPr>
        <w:t>ADMINISTRAÇÃO</w:t>
      </w:r>
    </w:p>
    <w:p w14:paraId="0D5BD626" w14:textId="302F44DA" w:rsidR="00BC6596" w:rsidRPr="006B5661" w:rsidRDefault="00516B7B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S</w:t>
      </w:r>
      <w:r w:rsidR="00BC6596" w:rsidRPr="006B5661">
        <w:rPr>
          <w:rFonts w:asciiTheme="majorHAnsi" w:hAnsiTheme="majorHAnsi"/>
          <w:b/>
          <w:bCs/>
          <w:sz w:val="22"/>
          <w:szCs w:val="22"/>
        </w:rPr>
        <w:t>UB-FUNÇÃO: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6B5661">
        <w:rPr>
          <w:rFonts w:asciiTheme="majorHAnsi" w:hAnsiTheme="majorHAnsi"/>
          <w:b/>
          <w:bCs/>
          <w:sz w:val="22"/>
          <w:szCs w:val="22"/>
        </w:rPr>
        <w:t>122</w:t>
      </w:r>
      <w:r w:rsidR="00CB7960" w:rsidRPr="006B5661">
        <w:rPr>
          <w:rFonts w:asciiTheme="majorHAnsi" w:hAnsiTheme="majorHAnsi"/>
          <w:b/>
          <w:bCs/>
          <w:sz w:val="22"/>
          <w:szCs w:val="22"/>
        </w:rPr>
        <w:t>–</w:t>
      </w:r>
      <w:r w:rsidR="00C41B4D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8227B8" w:rsidRPr="006B5661">
        <w:rPr>
          <w:rFonts w:asciiTheme="majorHAnsi" w:hAnsiTheme="majorHAnsi"/>
          <w:b/>
          <w:bCs/>
          <w:sz w:val="22"/>
          <w:szCs w:val="22"/>
        </w:rPr>
        <w:t>ADMINSTRAÇÃO GERAL</w:t>
      </w:r>
    </w:p>
    <w:p w14:paraId="68A7667D" w14:textId="221E147F" w:rsidR="005A4D08" w:rsidRPr="006B5661" w:rsidRDefault="00677393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AÇÃO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: </w:t>
      </w:r>
      <w:r w:rsidR="008227B8" w:rsidRPr="006B5661">
        <w:rPr>
          <w:rFonts w:asciiTheme="majorHAnsi" w:hAnsiTheme="majorHAnsi"/>
          <w:b/>
          <w:bCs/>
          <w:sz w:val="22"/>
          <w:szCs w:val="22"/>
        </w:rPr>
        <w:t>1503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8227B8" w:rsidRPr="006B5661">
        <w:rPr>
          <w:rFonts w:asciiTheme="majorHAnsi" w:hAnsiTheme="majorHAnsi"/>
          <w:b/>
          <w:bCs/>
          <w:sz w:val="22"/>
          <w:szCs w:val="22"/>
        </w:rPr>
        <w:t>CONSTRUÇÃO DO CENTRO DE EVENTOS</w:t>
      </w:r>
    </w:p>
    <w:p w14:paraId="7913C411" w14:textId="46E1BD3E" w:rsidR="005A4D08" w:rsidRPr="006B5661" w:rsidRDefault="005A4D08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ELEMENTO:</w:t>
      </w:r>
      <w:r w:rsidR="00791768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026178" w:rsidRPr="006B5661">
        <w:rPr>
          <w:rFonts w:asciiTheme="majorHAnsi" w:hAnsiTheme="majorHAnsi"/>
          <w:b/>
          <w:bCs/>
          <w:sz w:val="22"/>
          <w:szCs w:val="22"/>
        </w:rPr>
        <w:t>44.90.5.1.00.00.00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026178" w:rsidRPr="006B5661">
        <w:rPr>
          <w:rFonts w:asciiTheme="majorHAnsi" w:hAnsiTheme="majorHAnsi"/>
          <w:b/>
          <w:bCs/>
          <w:sz w:val="22"/>
          <w:szCs w:val="22"/>
        </w:rPr>
        <w:t>OBRAS E INSTALAÇÕES</w:t>
      </w:r>
      <w:r w:rsidR="00667470" w:rsidRPr="006B5661">
        <w:rPr>
          <w:rFonts w:asciiTheme="majorHAnsi" w:hAnsiTheme="majorHAnsi"/>
          <w:b/>
          <w:bCs/>
          <w:sz w:val="22"/>
          <w:szCs w:val="22"/>
        </w:rPr>
        <w:t>.........</w:t>
      </w:r>
      <w:r w:rsidR="001C6C1D" w:rsidRPr="006B5661">
        <w:rPr>
          <w:rFonts w:asciiTheme="majorHAnsi" w:hAnsiTheme="majorHAnsi"/>
          <w:b/>
          <w:bCs/>
          <w:sz w:val="22"/>
          <w:szCs w:val="22"/>
        </w:rPr>
        <w:t>......</w:t>
      </w:r>
      <w:r w:rsidR="00EC76C6" w:rsidRPr="006B5661">
        <w:rPr>
          <w:rFonts w:asciiTheme="majorHAnsi" w:hAnsiTheme="majorHAnsi"/>
          <w:b/>
          <w:bCs/>
          <w:sz w:val="22"/>
          <w:szCs w:val="22"/>
        </w:rPr>
        <w:t>.</w:t>
      </w:r>
      <w:r w:rsidR="00026178" w:rsidRPr="006B5661">
        <w:rPr>
          <w:rFonts w:asciiTheme="majorHAnsi" w:hAnsiTheme="majorHAnsi"/>
          <w:b/>
          <w:bCs/>
          <w:sz w:val="22"/>
          <w:szCs w:val="22"/>
        </w:rPr>
        <w:t>2.125.828,69</w:t>
      </w:r>
    </w:p>
    <w:bookmarkEnd w:id="5"/>
    <w:p w14:paraId="33CA6351" w14:textId="0668A2FB" w:rsidR="00A719A5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>es</w:t>
      </w:r>
      <w:r w:rsidR="00822F62">
        <w:rPr>
          <w:color w:val="000000"/>
        </w:rPr>
        <w:t xml:space="preserve"> de Excesso de Arrecadação, proveniente do </w:t>
      </w:r>
      <w:r w:rsidR="00FB7D85">
        <w:rPr>
          <w:color w:val="000000"/>
        </w:rPr>
        <w:t xml:space="preserve">Convenio assinado </w:t>
      </w:r>
      <w:r w:rsidR="00DE038D">
        <w:rPr>
          <w:color w:val="000000"/>
        </w:rPr>
        <w:t xml:space="preserve"> para execução </w:t>
      </w:r>
      <w:r w:rsidR="00A719A5">
        <w:rPr>
          <w:color w:val="000000"/>
        </w:rPr>
        <w:t>da obra</w:t>
      </w:r>
      <w:r w:rsidR="004012FE">
        <w:rPr>
          <w:color w:val="000000"/>
        </w:rPr>
        <w:t xml:space="preserve"> de construção</w:t>
      </w:r>
      <w:r w:rsidR="00A719A5">
        <w:rPr>
          <w:color w:val="000000"/>
        </w:rPr>
        <w:t xml:space="preserve"> do Centro de Evento</w:t>
      </w:r>
      <w:r w:rsidR="00E63C30">
        <w:rPr>
          <w:color w:val="000000"/>
        </w:rPr>
        <w:t xml:space="preserve">s, no valor de R$ </w:t>
      </w:r>
      <w:r w:rsidR="003D0273">
        <w:rPr>
          <w:color w:val="000000"/>
        </w:rPr>
        <w:t>832.251,31 e contra partida no Munic</w:t>
      </w:r>
      <w:r w:rsidR="008A457A">
        <w:rPr>
          <w:color w:val="000000"/>
        </w:rPr>
        <w:t>í</w:t>
      </w:r>
      <w:r w:rsidR="003D0273">
        <w:rPr>
          <w:color w:val="000000"/>
        </w:rPr>
        <w:t xml:space="preserve">pio no valor de R$ </w:t>
      </w:r>
      <w:r w:rsidR="008A457A">
        <w:rPr>
          <w:color w:val="000000"/>
        </w:rPr>
        <w:t>1.293.577,38.</w:t>
      </w:r>
    </w:p>
    <w:p w14:paraId="1EFF263D" w14:textId="64FF5E1D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14:paraId="3D6AA4AA" w14:textId="77777777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14:paraId="3F3BD191" w14:textId="77777777" w:rsidR="005A4D08" w:rsidRDefault="005A4D08" w:rsidP="005A4D08">
      <w:pPr>
        <w:pStyle w:val="NormalWeb"/>
        <w:ind w:left="1416" w:firstLine="708"/>
        <w:jc w:val="both"/>
        <w:rPr>
          <w:color w:val="000000"/>
        </w:rPr>
      </w:pPr>
    </w:p>
    <w:p w14:paraId="74E39046" w14:textId="419EAA30" w:rsidR="005A4D08" w:rsidRPr="008D18C9" w:rsidRDefault="005A4D08" w:rsidP="005A4D08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 w:rsidR="00A719A5">
        <w:rPr>
          <w:color w:val="000000"/>
        </w:rPr>
        <w:t>25</w:t>
      </w:r>
      <w:r>
        <w:rPr>
          <w:color w:val="000000"/>
        </w:rPr>
        <w:t xml:space="preserve"> </w:t>
      </w:r>
      <w:r w:rsidRPr="008D18C9">
        <w:rPr>
          <w:color w:val="000000"/>
        </w:rPr>
        <w:t xml:space="preserve">de </w:t>
      </w:r>
      <w:r w:rsidR="00A719A5"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24BF2E0D" w14:textId="77777777" w:rsidR="005A4D08" w:rsidRPr="008D18C9" w:rsidRDefault="005A4D08" w:rsidP="005A4D08">
      <w:pPr>
        <w:pStyle w:val="NormalWeb"/>
        <w:jc w:val="both"/>
        <w:rPr>
          <w:color w:val="000000"/>
        </w:rPr>
      </w:pPr>
      <w:bookmarkStart w:id="6" w:name="_Hlk228177435"/>
    </w:p>
    <w:p w14:paraId="55567AFE" w14:textId="13F9A02A" w:rsidR="005A4D08" w:rsidRPr="008D18C9" w:rsidRDefault="00E43382" w:rsidP="00E4338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71B94D0B" w14:textId="1FD94CE6"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bookmarkEnd w:id="6"/>
    <w:p w14:paraId="79DF59BF" w14:textId="77777777" w:rsidR="00D73487" w:rsidRDefault="00D73487" w:rsidP="005A4D08">
      <w:pPr>
        <w:rPr>
          <w:color w:val="000000"/>
          <w:sz w:val="27"/>
          <w:szCs w:val="27"/>
        </w:rPr>
      </w:pPr>
    </w:p>
    <w:p w14:paraId="1D6BA4B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0137F711" w14:textId="77777777" w:rsidR="00952467" w:rsidRDefault="00952467" w:rsidP="005A4D08">
      <w:pPr>
        <w:rPr>
          <w:color w:val="000000"/>
          <w:sz w:val="27"/>
          <w:szCs w:val="27"/>
        </w:rPr>
      </w:pPr>
    </w:p>
    <w:p w14:paraId="42588A3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9EEB54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2E3D79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3363599B" w14:textId="77777777" w:rsidR="00952467" w:rsidRDefault="00952467" w:rsidP="005A4D08">
      <w:pPr>
        <w:rPr>
          <w:color w:val="000000"/>
          <w:sz w:val="27"/>
          <w:szCs w:val="27"/>
        </w:rPr>
      </w:pPr>
    </w:p>
    <w:p w14:paraId="1707DE12" w14:textId="77777777" w:rsidR="005A4D08" w:rsidRDefault="005A4D08" w:rsidP="005A4D08">
      <w:pPr>
        <w:rPr>
          <w:color w:val="000000"/>
          <w:sz w:val="27"/>
          <w:szCs w:val="27"/>
        </w:rPr>
      </w:pPr>
    </w:p>
    <w:p w14:paraId="23DF0EA4" w14:textId="77777777" w:rsidR="005A4D08" w:rsidRDefault="005A4D08" w:rsidP="005A4D08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14:paraId="21F9C1AC" w14:textId="77777777" w:rsidR="00D73487" w:rsidRDefault="00D73487" w:rsidP="005A4D08">
      <w:pPr>
        <w:jc w:val="center"/>
        <w:rPr>
          <w:sz w:val="28"/>
          <w:szCs w:val="28"/>
        </w:rPr>
      </w:pPr>
    </w:p>
    <w:p w14:paraId="3F416299" w14:textId="77777777" w:rsidR="005A4D08" w:rsidRDefault="005A4D08" w:rsidP="005A4D08">
      <w:pPr>
        <w:jc w:val="center"/>
        <w:rPr>
          <w:sz w:val="28"/>
          <w:szCs w:val="28"/>
        </w:rPr>
      </w:pPr>
    </w:p>
    <w:p w14:paraId="4A706A30" w14:textId="78C95346" w:rsidR="005A4D08" w:rsidRDefault="005A4D08" w:rsidP="005A4D08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</w:t>
      </w:r>
      <w:r w:rsidR="00A719A5">
        <w:rPr>
          <w:sz w:val="24"/>
          <w:szCs w:val="24"/>
        </w:rPr>
        <w:t>30</w:t>
      </w:r>
      <w:r>
        <w:rPr>
          <w:sz w:val="24"/>
          <w:szCs w:val="24"/>
        </w:rPr>
        <w:t>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</w:t>
      </w:r>
      <w:proofErr w:type="gramStart"/>
      <w:r w:rsidRPr="004D770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4D7709">
        <w:rPr>
          <w:sz w:val="24"/>
          <w:szCs w:val="24"/>
        </w:rPr>
        <w:t xml:space="preserve">  para</w:t>
      </w:r>
      <w:proofErr w:type="gramEnd"/>
      <w:r w:rsidRPr="004D7709">
        <w:rPr>
          <w:sz w:val="24"/>
          <w:szCs w:val="24"/>
        </w:rPr>
        <w:t xml:space="preserve"> o exercício de 202</w:t>
      </w:r>
      <w:r>
        <w:rPr>
          <w:sz w:val="24"/>
          <w:szCs w:val="24"/>
        </w:rPr>
        <w:t>6</w:t>
      </w:r>
      <w:r w:rsidR="00C901BD">
        <w:rPr>
          <w:sz w:val="24"/>
          <w:szCs w:val="24"/>
        </w:rPr>
        <w:t xml:space="preserve"> </w:t>
      </w:r>
      <w:r w:rsidR="00FF60B9">
        <w:rPr>
          <w:sz w:val="24"/>
          <w:szCs w:val="24"/>
        </w:rPr>
        <w:t>e autoriza o Poder Executivo a abrir credito adicional</w:t>
      </w:r>
      <w:r w:rsidR="00390621">
        <w:rPr>
          <w:sz w:val="24"/>
          <w:szCs w:val="24"/>
        </w:rPr>
        <w:t xml:space="preserve"> especial</w:t>
      </w:r>
      <w:r w:rsidR="00FF60B9">
        <w:rPr>
          <w:sz w:val="24"/>
          <w:szCs w:val="24"/>
        </w:rPr>
        <w:t xml:space="preserve"> no orçamento</w:t>
      </w:r>
      <w:r w:rsidR="0005379B">
        <w:rPr>
          <w:sz w:val="24"/>
          <w:szCs w:val="24"/>
        </w:rPr>
        <w:t>.</w:t>
      </w:r>
      <w:r w:rsidRPr="004D7709">
        <w:rPr>
          <w:sz w:val="24"/>
          <w:szCs w:val="24"/>
        </w:rPr>
        <w:t xml:space="preserve">  </w:t>
      </w:r>
      <w:bookmarkStart w:id="7" w:name="_Hlk206746817"/>
    </w:p>
    <w:p w14:paraId="55A68EC6" w14:textId="4CEA3C2E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14:paraId="71C02BE0" w14:textId="76E7DE30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</w:t>
      </w:r>
      <w:r w:rsidR="00DE5A8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dos  Estados</w:t>
      </w:r>
      <w:proofErr w:type="gramEnd"/>
      <w:r>
        <w:rPr>
          <w:sz w:val="24"/>
          <w:szCs w:val="24"/>
        </w:rPr>
        <w:t xml:space="preserve"> e dos </w:t>
      </w:r>
      <w:proofErr w:type="gramStart"/>
      <w:r>
        <w:rPr>
          <w:sz w:val="24"/>
          <w:szCs w:val="24"/>
        </w:rPr>
        <w:t>Municípios ,</w:t>
      </w:r>
      <w:proofErr w:type="gramEnd"/>
      <w:r>
        <w:rPr>
          <w:sz w:val="24"/>
          <w:szCs w:val="24"/>
        </w:rPr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14:paraId="74602A6E" w14:textId="027490F8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inclusão da nova ação orçamentária e imprescindível para viabilizar a implementação de pol</w:t>
      </w:r>
      <w:r w:rsidR="00DE5A8F">
        <w:rPr>
          <w:sz w:val="24"/>
          <w:szCs w:val="24"/>
        </w:rPr>
        <w:t>í</w:t>
      </w:r>
      <w:r>
        <w:rPr>
          <w:sz w:val="24"/>
          <w:szCs w:val="24"/>
        </w:rPr>
        <w:t xml:space="preserve">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14:paraId="2848BA1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14:paraId="0918E9F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14:paraId="1BD567A1" w14:textId="7884A8A7" w:rsidR="005A4D08" w:rsidRPr="004D7709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blico dos nobres Vereadores para a aprovação da presente proposição, que representa um passo fundamental para o fortalecimento da gestão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blica municipal e para promoção do interesse comum.</w:t>
      </w:r>
    </w:p>
    <w:bookmarkEnd w:id="7"/>
    <w:p w14:paraId="64F5415C" w14:textId="77777777" w:rsidR="005A4D08" w:rsidRPr="00C2468A" w:rsidRDefault="005A4D08" w:rsidP="005A4D08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14:paraId="2FD95744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3FF5944F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4B4774EA" w14:textId="76C002CC" w:rsidR="005A4D08" w:rsidRPr="00C2468A" w:rsidRDefault="005A4D08" w:rsidP="005A4D08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 w:rsidR="00680FFE">
        <w:rPr>
          <w:sz w:val="24"/>
          <w:szCs w:val="24"/>
        </w:rPr>
        <w:t>2</w:t>
      </w:r>
      <w:r w:rsidR="00A719A5">
        <w:rPr>
          <w:sz w:val="24"/>
          <w:szCs w:val="24"/>
        </w:rPr>
        <w:t>5</w:t>
      </w:r>
      <w:r w:rsidRPr="00C2468A">
        <w:rPr>
          <w:sz w:val="24"/>
          <w:szCs w:val="24"/>
        </w:rPr>
        <w:t xml:space="preserve"> de </w:t>
      </w:r>
      <w:r w:rsidR="00A719A5">
        <w:rPr>
          <w:sz w:val="24"/>
          <w:szCs w:val="24"/>
        </w:rPr>
        <w:t>maio</w:t>
      </w:r>
      <w:r w:rsidR="00856A62">
        <w:rPr>
          <w:sz w:val="24"/>
          <w:szCs w:val="24"/>
        </w:rPr>
        <w:t xml:space="preserve"> </w:t>
      </w:r>
      <w:r w:rsidRPr="00C2468A">
        <w:rPr>
          <w:sz w:val="24"/>
          <w:szCs w:val="24"/>
        </w:rPr>
        <w:t xml:space="preserve">de </w:t>
      </w:r>
      <w:r>
        <w:rPr>
          <w:sz w:val="24"/>
          <w:szCs w:val="24"/>
        </w:rPr>
        <w:t>2026</w:t>
      </w:r>
    </w:p>
    <w:p w14:paraId="0F5D0329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6D5E038B" w14:textId="77777777" w:rsidR="005A4D08" w:rsidRDefault="005A4D08" w:rsidP="005A4D08">
      <w:pPr>
        <w:rPr>
          <w:color w:val="000000"/>
          <w:sz w:val="27"/>
          <w:szCs w:val="27"/>
        </w:rPr>
      </w:pPr>
    </w:p>
    <w:p w14:paraId="69858F9D" w14:textId="77777777" w:rsidR="00856A62" w:rsidRPr="008D18C9" w:rsidRDefault="00856A62" w:rsidP="00856A6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43E35F7D" w14:textId="04D31601" w:rsidR="00856A62" w:rsidRPr="008D18C9" w:rsidRDefault="00856A62" w:rsidP="00856A62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14:paraId="04264647" w14:textId="77777777" w:rsidR="005A4D08" w:rsidRDefault="005A4D08" w:rsidP="005A4D08">
      <w:pPr>
        <w:jc w:val="center"/>
        <w:rPr>
          <w:sz w:val="28"/>
          <w:szCs w:val="28"/>
        </w:rPr>
      </w:pPr>
    </w:p>
    <w:p w14:paraId="4B62D740" w14:textId="77777777" w:rsidR="005A4D08" w:rsidRDefault="005A4D08" w:rsidP="005A4D08">
      <w:pPr>
        <w:jc w:val="center"/>
        <w:rPr>
          <w:sz w:val="28"/>
          <w:szCs w:val="28"/>
        </w:rPr>
      </w:pPr>
    </w:p>
    <w:p w14:paraId="29E89AB4" w14:textId="77777777" w:rsidR="005A4D08" w:rsidRDefault="005A4D08" w:rsidP="005A4D08">
      <w:pPr>
        <w:jc w:val="center"/>
        <w:rPr>
          <w:sz w:val="28"/>
          <w:szCs w:val="28"/>
        </w:rPr>
      </w:pPr>
    </w:p>
    <w:p w14:paraId="5B83A6CF" w14:textId="77777777" w:rsidR="005A4D08" w:rsidRDefault="005A4D08" w:rsidP="005A4D08">
      <w:pPr>
        <w:jc w:val="center"/>
        <w:rPr>
          <w:sz w:val="28"/>
          <w:szCs w:val="28"/>
        </w:rPr>
      </w:pPr>
    </w:p>
    <w:p w14:paraId="64A32E9C" w14:textId="77777777" w:rsidR="005A4D08" w:rsidRPr="00B3604A" w:rsidRDefault="005A4D08" w:rsidP="005A4D08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14:paraId="63400796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A6FFB6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50D810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121CC49D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4AF7C4B" w14:textId="77777777" w:rsidR="005A4D08" w:rsidRPr="00B3604A" w:rsidRDefault="005A4D08" w:rsidP="005A4D08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14:paraId="0B40517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3D8224C3" w14:textId="1F005A3C" w:rsidR="005A4D08" w:rsidRPr="003C01B4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  <w:r w:rsidRPr="003C01B4">
        <w:rPr>
          <w:sz w:val="24"/>
          <w:szCs w:val="24"/>
        </w:rPr>
        <w:t xml:space="preserve">Encaminhamos para apreciação desta Casa Legislativa o Projeto de Lei </w:t>
      </w:r>
      <w:r w:rsidR="009C374D">
        <w:rPr>
          <w:sz w:val="24"/>
          <w:szCs w:val="24"/>
        </w:rPr>
        <w:t>nº 0</w:t>
      </w:r>
      <w:r w:rsidR="00437ABC">
        <w:rPr>
          <w:sz w:val="24"/>
          <w:szCs w:val="24"/>
        </w:rPr>
        <w:t>30</w:t>
      </w:r>
      <w:r w:rsidR="009C374D">
        <w:rPr>
          <w:sz w:val="24"/>
          <w:szCs w:val="24"/>
        </w:rPr>
        <w:t xml:space="preserve">/2026, </w:t>
      </w:r>
      <w:r w:rsidRPr="003C01B4">
        <w:rPr>
          <w:sz w:val="24"/>
          <w:szCs w:val="24"/>
        </w:rPr>
        <w:t>que autoriza criar nova Ação no orçamento de 2026</w:t>
      </w:r>
      <w:r w:rsidR="0005379B" w:rsidRPr="003C01B4">
        <w:rPr>
          <w:sz w:val="24"/>
          <w:szCs w:val="24"/>
        </w:rPr>
        <w:t xml:space="preserve"> </w:t>
      </w:r>
      <w:bookmarkStart w:id="8" w:name="_Hlk224555681"/>
      <w:r w:rsidR="0005379B" w:rsidRPr="003C01B4">
        <w:rPr>
          <w:sz w:val="24"/>
          <w:szCs w:val="24"/>
        </w:rPr>
        <w:t xml:space="preserve">e a abrir credito adicional </w:t>
      </w:r>
      <w:r w:rsidR="009C374D">
        <w:rPr>
          <w:sz w:val="24"/>
          <w:szCs w:val="24"/>
        </w:rPr>
        <w:t xml:space="preserve">especial </w:t>
      </w:r>
      <w:r w:rsidR="0005379B" w:rsidRPr="003C01B4">
        <w:rPr>
          <w:sz w:val="24"/>
          <w:szCs w:val="24"/>
        </w:rPr>
        <w:t>no orçamento.</w:t>
      </w:r>
    </w:p>
    <w:bookmarkEnd w:id="8"/>
    <w:p w14:paraId="15091CCC" w14:textId="77777777" w:rsidR="00E4176B" w:rsidRDefault="005A4D08" w:rsidP="005A4D08">
      <w:pPr>
        <w:jc w:val="both"/>
        <w:rPr>
          <w:sz w:val="24"/>
          <w:szCs w:val="24"/>
        </w:rPr>
      </w:pPr>
      <w:r w:rsidRPr="003C01B4">
        <w:rPr>
          <w:sz w:val="24"/>
          <w:szCs w:val="24"/>
        </w:rPr>
        <w:t xml:space="preserve"> </w:t>
      </w:r>
      <w:r w:rsidRPr="003C01B4">
        <w:rPr>
          <w:sz w:val="24"/>
          <w:szCs w:val="24"/>
        </w:rPr>
        <w:tab/>
        <w:t>O presente Projeto de Lei busca autorização</w:t>
      </w:r>
      <w:r w:rsidR="00E4176B">
        <w:rPr>
          <w:sz w:val="24"/>
          <w:szCs w:val="24"/>
        </w:rPr>
        <w:t xml:space="preserve"> para</w:t>
      </w:r>
      <w:r w:rsidRPr="003C01B4">
        <w:rPr>
          <w:sz w:val="24"/>
          <w:szCs w:val="24"/>
        </w:rPr>
        <w:t xml:space="preserve"> criar nova Ação no orçamento para o exercício de 2026</w:t>
      </w:r>
      <w:r w:rsidR="0005379B" w:rsidRPr="003C01B4">
        <w:rPr>
          <w:sz w:val="24"/>
          <w:szCs w:val="24"/>
        </w:rPr>
        <w:t>,</w:t>
      </w:r>
      <w:r w:rsidR="00E02989">
        <w:rPr>
          <w:sz w:val="24"/>
          <w:szCs w:val="24"/>
        </w:rPr>
        <w:t xml:space="preserve"> e</w:t>
      </w:r>
      <w:r w:rsidR="0005379B" w:rsidRPr="003C01B4">
        <w:rPr>
          <w:sz w:val="24"/>
          <w:szCs w:val="24"/>
        </w:rPr>
        <w:t xml:space="preserve"> abrir acredito adicional</w:t>
      </w:r>
      <w:r w:rsidR="00BF3C7A">
        <w:rPr>
          <w:sz w:val="24"/>
          <w:szCs w:val="24"/>
        </w:rPr>
        <w:t xml:space="preserve"> especial</w:t>
      </w:r>
      <w:r w:rsidR="00E4176B">
        <w:rPr>
          <w:sz w:val="24"/>
          <w:szCs w:val="24"/>
        </w:rPr>
        <w:t>.</w:t>
      </w:r>
    </w:p>
    <w:p w14:paraId="730BDC52" w14:textId="208A70C9" w:rsidR="005A4D08" w:rsidRDefault="00E4176B" w:rsidP="005A4D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Con</w:t>
      </w:r>
      <w:r w:rsidR="005A4D08" w:rsidRPr="00B3604A">
        <w:rPr>
          <w:sz w:val="24"/>
          <w:szCs w:val="24"/>
        </w:rPr>
        <w:t>tamos com o apoio desta Casa para aprovação da matéria proposta, a qual destina-se a atender demanda administrativa</w:t>
      </w:r>
      <w:r w:rsidR="005A4D08">
        <w:rPr>
          <w:sz w:val="24"/>
          <w:szCs w:val="24"/>
        </w:rPr>
        <w:t>.</w:t>
      </w:r>
    </w:p>
    <w:p w14:paraId="29102F79" w14:textId="77777777" w:rsidR="005A4D08" w:rsidRDefault="005A4D08" w:rsidP="005A4D08">
      <w:pPr>
        <w:jc w:val="both"/>
        <w:rPr>
          <w:sz w:val="24"/>
          <w:szCs w:val="24"/>
        </w:rPr>
      </w:pPr>
    </w:p>
    <w:p w14:paraId="6CFA0E32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4FFF7AD1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14:paraId="171778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A6623B3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14:paraId="3B7490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01C80119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0DEC78A" w14:textId="48E9140A" w:rsidR="005A4D08" w:rsidRPr="00B3604A" w:rsidRDefault="005A4D08" w:rsidP="005A4D08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 w:rsidR="0032326D">
        <w:rPr>
          <w:sz w:val="24"/>
          <w:szCs w:val="24"/>
        </w:rPr>
        <w:t>2</w:t>
      </w:r>
      <w:r w:rsidR="00437ABC">
        <w:rPr>
          <w:sz w:val="24"/>
          <w:szCs w:val="24"/>
        </w:rPr>
        <w:t>5</w:t>
      </w:r>
      <w:r w:rsidR="0032326D">
        <w:rPr>
          <w:sz w:val="24"/>
          <w:szCs w:val="24"/>
        </w:rPr>
        <w:t xml:space="preserve"> </w:t>
      </w:r>
      <w:r w:rsidR="00437ABC">
        <w:rPr>
          <w:sz w:val="24"/>
          <w:szCs w:val="24"/>
        </w:rPr>
        <w:t xml:space="preserve">de </w:t>
      </w:r>
      <w:proofErr w:type="gramStart"/>
      <w:r w:rsidR="00437ABC">
        <w:rPr>
          <w:sz w:val="24"/>
          <w:szCs w:val="24"/>
        </w:rPr>
        <w:t>maio</w:t>
      </w:r>
      <w:r w:rsidR="0032326D">
        <w:rPr>
          <w:sz w:val="24"/>
          <w:szCs w:val="24"/>
        </w:rPr>
        <w:t xml:space="preserve"> </w:t>
      </w:r>
      <w:r w:rsidRPr="00B3604A">
        <w:rPr>
          <w:sz w:val="24"/>
          <w:szCs w:val="24"/>
        </w:rPr>
        <w:t xml:space="preserve"> de</w:t>
      </w:r>
      <w:proofErr w:type="gramEnd"/>
      <w:r w:rsidRPr="00B3604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14:paraId="2D99E076" w14:textId="77777777" w:rsidR="005A4D08" w:rsidRDefault="005A4D08" w:rsidP="005A4D08">
      <w:pPr>
        <w:jc w:val="right"/>
        <w:rPr>
          <w:sz w:val="24"/>
          <w:szCs w:val="24"/>
        </w:rPr>
      </w:pPr>
    </w:p>
    <w:p w14:paraId="0344EBDB" w14:textId="77777777" w:rsidR="005A4D08" w:rsidRDefault="005A4D08" w:rsidP="005A4D08">
      <w:pPr>
        <w:jc w:val="right"/>
        <w:rPr>
          <w:sz w:val="24"/>
          <w:szCs w:val="24"/>
        </w:rPr>
      </w:pPr>
    </w:p>
    <w:p w14:paraId="0618F3FF" w14:textId="77777777" w:rsidR="005A4D08" w:rsidRDefault="005A4D08" w:rsidP="005A4D08">
      <w:pPr>
        <w:jc w:val="right"/>
        <w:rPr>
          <w:sz w:val="24"/>
          <w:szCs w:val="24"/>
        </w:rPr>
      </w:pPr>
    </w:p>
    <w:p w14:paraId="06554367" w14:textId="77777777" w:rsidR="005A4D08" w:rsidRPr="00B3604A" w:rsidRDefault="005A4D08" w:rsidP="005A4D08">
      <w:pPr>
        <w:jc w:val="right"/>
        <w:rPr>
          <w:sz w:val="24"/>
          <w:szCs w:val="24"/>
        </w:rPr>
      </w:pPr>
    </w:p>
    <w:p w14:paraId="10076EA6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1DC7AC0A" w14:textId="77777777" w:rsidR="0032326D" w:rsidRPr="008D18C9" w:rsidRDefault="0032326D" w:rsidP="0032326D">
      <w:pPr>
        <w:pStyle w:val="NormalWeb"/>
        <w:jc w:val="both"/>
        <w:rPr>
          <w:color w:val="000000"/>
        </w:rPr>
      </w:pPr>
    </w:p>
    <w:p w14:paraId="101FAD50" w14:textId="77777777" w:rsidR="0032326D" w:rsidRPr="008D18C9" w:rsidRDefault="0032326D" w:rsidP="0032326D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2A4899F3" w14:textId="77777777" w:rsidR="0032326D" w:rsidRPr="008D18C9" w:rsidRDefault="0032326D" w:rsidP="0032326D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p w14:paraId="082C8F4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sectPr w:rsidR="005A4D08" w:rsidRPr="00B3604A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1B3F" w14:textId="77777777" w:rsidR="00A105C1" w:rsidRDefault="00A105C1" w:rsidP="008C5B42">
      <w:r>
        <w:separator/>
      </w:r>
    </w:p>
  </w:endnote>
  <w:endnote w:type="continuationSeparator" w:id="0">
    <w:p w14:paraId="1F5FC64D" w14:textId="77777777" w:rsidR="00A105C1" w:rsidRDefault="00A105C1" w:rsidP="008C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AF16" w14:textId="77777777" w:rsidR="00A105C1" w:rsidRDefault="00A105C1" w:rsidP="008C5B42">
      <w:r>
        <w:separator/>
      </w:r>
    </w:p>
  </w:footnote>
  <w:footnote w:type="continuationSeparator" w:id="0">
    <w:p w14:paraId="787E11A2" w14:textId="77777777" w:rsidR="00A105C1" w:rsidRDefault="00A105C1" w:rsidP="008C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0DDE" w14:textId="77777777"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 wp14:anchorId="50046CD7" wp14:editId="54D0606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14:paraId="5F1AF9CE" w14:textId="77777777"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14:paraId="28EE2CED" w14:textId="77777777"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14:paraId="543E58D0" w14:textId="77777777"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14:paraId="76E1FFCC" w14:textId="77777777" w:rsidR="008C5B42" w:rsidRDefault="008C5B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B"/>
    <w:rsid w:val="00026178"/>
    <w:rsid w:val="000302BE"/>
    <w:rsid w:val="0003347E"/>
    <w:rsid w:val="0005379B"/>
    <w:rsid w:val="0009368D"/>
    <w:rsid w:val="000B1C61"/>
    <w:rsid w:val="000C6B56"/>
    <w:rsid w:val="0010071F"/>
    <w:rsid w:val="00102F24"/>
    <w:rsid w:val="00113BA0"/>
    <w:rsid w:val="00127884"/>
    <w:rsid w:val="00130C8C"/>
    <w:rsid w:val="001362F1"/>
    <w:rsid w:val="00165665"/>
    <w:rsid w:val="001C6C1D"/>
    <w:rsid w:val="00211A0A"/>
    <w:rsid w:val="0024201E"/>
    <w:rsid w:val="00260934"/>
    <w:rsid w:val="00270F64"/>
    <w:rsid w:val="002D6759"/>
    <w:rsid w:val="002E3B83"/>
    <w:rsid w:val="002F70BA"/>
    <w:rsid w:val="00303A05"/>
    <w:rsid w:val="00303AB7"/>
    <w:rsid w:val="0032326D"/>
    <w:rsid w:val="00383773"/>
    <w:rsid w:val="00383C9C"/>
    <w:rsid w:val="00390621"/>
    <w:rsid w:val="00395D6A"/>
    <w:rsid w:val="003A7323"/>
    <w:rsid w:val="003C01B4"/>
    <w:rsid w:val="003D0273"/>
    <w:rsid w:val="003D3BDF"/>
    <w:rsid w:val="004012FE"/>
    <w:rsid w:val="004363D6"/>
    <w:rsid w:val="00437ABC"/>
    <w:rsid w:val="00484890"/>
    <w:rsid w:val="00501C10"/>
    <w:rsid w:val="00516B7B"/>
    <w:rsid w:val="00525748"/>
    <w:rsid w:val="00544C01"/>
    <w:rsid w:val="005A4D08"/>
    <w:rsid w:val="005C2CC9"/>
    <w:rsid w:val="005C70E4"/>
    <w:rsid w:val="005E50B6"/>
    <w:rsid w:val="005F5CFF"/>
    <w:rsid w:val="00605E66"/>
    <w:rsid w:val="00606C9C"/>
    <w:rsid w:val="00606E22"/>
    <w:rsid w:val="0065592D"/>
    <w:rsid w:val="00667470"/>
    <w:rsid w:val="00677393"/>
    <w:rsid w:val="0067745E"/>
    <w:rsid w:val="00680FFE"/>
    <w:rsid w:val="006A4F6A"/>
    <w:rsid w:val="006B5661"/>
    <w:rsid w:val="006D05B3"/>
    <w:rsid w:val="006D719F"/>
    <w:rsid w:val="00700DBD"/>
    <w:rsid w:val="007305BC"/>
    <w:rsid w:val="00744968"/>
    <w:rsid w:val="00747863"/>
    <w:rsid w:val="007830DB"/>
    <w:rsid w:val="00786F3B"/>
    <w:rsid w:val="00791768"/>
    <w:rsid w:val="007B43AA"/>
    <w:rsid w:val="007D20F3"/>
    <w:rsid w:val="007E10E6"/>
    <w:rsid w:val="007E18E4"/>
    <w:rsid w:val="00810837"/>
    <w:rsid w:val="0081176A"/>
    <w:rsid w:val="008227B8"/>
    <w:rsid w:val="00822F62"/>
    <w:rsid w:val="008469FF"/>
    <w:rsid w:val="00853330"/>
    <w:rsid w:val="008544B4"/>
    <w:rsid w:val="00856A62"/>
    <w:rsid w:val="00880788"/>
    <w:rsid w:val="00882A0C"/>
    <w:rsid w:val="008A457A"/>
    <w:rsid w:val="008B3B05"/>
    <w:rsid w:val="008B5FA5"/>
    <w:rsid w:val="008C5B42"/>
    <w:rsid w:val="008F5CBD"/>
    <w:rsid w:val="00952467"/>
    <w:rsid w:val="00975887"/>
    <w:rsid w:val="009B0DD9"/>
    <w:rsid w:val="009C374D"/>
    <w:rsid w:val="009D5576"/>
    <w:rsid w:val="009E74AD"/>
    <w:rsid w:val="009F2F40"/>
    <w:rsid w:val="00A105C1"/>
    <w:rsid w:val="00A57CB5"/>
    <w:rsid w:val="00A719A5"/>
    <w:rsid w:val="00A748B5"/>
    <w:rsid w:val="00A92031"/>
    <w:rsid w:val="00A96455"/>
    <w:rsid w:val="00AE27FE"/>
    <w:rsid w:val="00AF696D"/>
    <w:rsid w:val="00B13AA3"/>
    <w:rsid w:val="00B22685"/>
    <w:rsid w:val="00B27E77"/>
    <w:rsid w:val="00B31BE5"/>
    <w:rsid w:val="00B44A05"/>
    <w:rsid w:val="00B85F46"/>
    <w:rsid w:val="00BC6596"/>
    <w:rsid w:val="00BF3C7A"/>
    <w:rsid w:val="00C167BE"/>
    <w:rsid w:val="00C2329D"/>
    <w:rsid w:val="00C35887"/>
    <w:rsid w:val="00C41B4D"/>
    <w:rsid w:val="00C562B1"/>
    <w:rsid w:val="00C569E6"/>
    <w:rsid w:val="00C901BD"/>
    <w:rsid w:val="00C904A0"/>
    <w:rsid w:val="00C93D31"/>
    <w:rsid w:val="00CB7960"/>
    <w:rsid w:val="00D009B8"/>
    <w:rsid w:val="00D31840"/>
    <w:rsid w:val="00D46C7B"/>
    <w:rsid w:val="00D57677"/>
    <w:rsid w:val="00D73487"/>
    <w:rsid w:val="00DE038D"/>
    <w:rsid w:val="00DE5A8F"/>
    <w:rsid w:val="00E02989"/>
    <w:rsid w:val="00E14A45"/>
    <w:rsid w:val="00E37DD7"/>
    <w:rsid w:val="00E4176B"/>
    <w:rsid w:val="00E43382"/>
    <w:rsid w:val="00E43D77"/>
    <w:rsid w:val="00E47E38"/>
    <w:rsid w:val="00E63C30"/>
    <w:rsid w:val="00E64F87"/>
    <w:rsid w:val="00E70F07"/>
    <w:rsid w:val="00E77976"/>
    <w:rsid w:val="00E96CDA"/>
    <w:rsid w:val="00EA2C04"/>
    <w:rsid w:val="00EC76C6"/>
    <w:rsid w:val="00ED6F13"/>
    <w:rsid w:val="00F755ED"/>
    <w:rsid w:val="00FA596F"/>
    <w:rsid w:val="00FB7D85"/>
    <w:rsid w:val="00FC43C6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2AFD"/>
  <w15:docId w15:val="{A4438AD8-1376-4C7B-9931-738ED1AB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Câmara de Vereadores</cp:lastModifiedBy>
  <cp:revision>2</cp:revision>
  <cp:lastPrinted>2026-05-22T13:52:00Z</cp:lastPrinted>
  <dcterms:created xsi:type="dcterms:W3CDTF">2026-05-25T13:39:00Z</dcterms:created>
  <dcterms:modified xsi:type="dcterms:W3CDTF">2026-05-25T13:39:00Z</dcterms:modified>
</cp:coreProperties>
</file>