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E7D7" w14:textId="5FB6A518" w:rsidR="00A0161E" w:rsidRPr="00431A4C" w:rsidRDefault="00A0161E" w:rsidP="00A0161E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>0</w:t>
      </w:r>
      <w:r w:rsidR="00E37479">
        <w:rPr>
          <w:b/>
          <w:sz w:val="32"/>
          <w:szCs w:val="24"/>
          <w:u w:val="single"/>
        </w:rPr>
        <w:t>1</w:t>
      </w:r>
      <w:r w:rsidR="0006434F">
        <w:rPr>
          <w:b/>
          <w:sz w:val="32"/>
          <w:szCs w:val="24"/>
          <w:u w:val="single"/>
        </w:rPr>
        <w:t>2</w:t>
      </w:r>
      <w:r>
        <w:rPr>
          <w:b/>
          <w:sz w:val="32"/>
          <w:szCs w:val="24"/>
          <w:u w:val="single"/>
        </w:rPr>
        <w:t xml:space="preserve">, de </w:t>
      </w:r>
      <w:r w:rsidR="0006434F">
        <w:rPr>
          <w:b/>
          <w:sz w:val="32"/>
          <w:szCs w:val="24"/>
          <w:u w:val="single"/>
        </w:rPr>
        <w:t>11</w:t>
      </w:r>
      <w:r>
        <w:rPr>
          <w:b/>
          <w:sz w:val="32"/>
          <w:szCs w:val="24"/>
          <w:u w:val="single"/>
        </w:rPr>
        <w:t xml:space="preserve"> de </w:t>
      </w:r>
      <w:r w:rsidR="0006434F">
        <w:rPr>
          <w:b/>
          <w:sz w:val="32"/>
          <w:szCs w:val="24"/>
          <w:u w:val="single"/>
        </w:rPr>
        <w:t>maio</w:t>
      </w:r>
      <w:r>
        <w:rPr>
          <w:b/>
          <w:sz w:val="32"/>
          <w:szCs w:val="24"/>
          <w:u w:val="single"/>
        </w:rPr>
        <w:t xml:space="preserve"> de 2026</w:t>
      </w:r>
    </w:p>
    <w:p w14:paraId="224FE4AB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6E044B7C" w14:textId="753EDA3F" w:rsidR="00A0161E" w:rsidRPr="00BD0409" w:rsidRDefault="00A0161E" w:rsidP="00A0161E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</w:t>
      </w:r>
      <w:r w:rsidR="0006434F">
        <w:rPr>
          <w:i/>
          <w:sz w:val="24"/>
          <w:szCs w:val="24"/>
        </w:rPr>
        <w:t>Clair Ferreira dos Santos</w:t>
      </w:r>
      <w:r w:rsidR="00375C3C">
        <w:rPr>
          <w:b/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</w:p>
    <w:p w14:paraId="35D0CC4F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263ABAB5" w14:textId="77777777" w:rsidR="00A0161E" w:rsidRPr="00BD0409" w:rsidRDefault="00A0161E" w:rsidP="00A0161E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6197A96" w14:textId="56D13F34" w:rsidR="00A0161E" w:rsidRDefault="00E37479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A0161E">
        <w:rPr>
          <w:sz w:val="24"/>
          <w:szCs w:val="24"/>
        </w:rPr>
        <w:t xml:space="preserve"> vereador </w:t>
      </w:r>
      <w:r w:rsidR="0006434F">
        <w:rPr>
          <w:sz w:val="24"/>
          <w:szCs w:val="24"/>
        </w:rPr>
        <w:t>Clovis Avila de Oliveira</w:t>
      </w:r>
      <w:r w:rsidR="00A0161E">
        <w:rPr>
          <w:sz w:val="24"/>
          <w:szCs w:val="24"/>
        </w:rPr>
        <w:t xml:space="preserve">, da Bancada </w:t>
      </w:r>
      <w:r w:rsidR="0006434F">
        <w:rPr>
          <w:sz w:val="24"/>
          <w:szCs w:val="24"/>
        </w:rPr>
        <w:t>do União Brasil</w:t>
      </w:r>
      <w:r w:rsidR="00A0161E" w:rsidRPr="00BD0409">
        <w:rPr>
          <w:sz w:val="24"/>
          <w:szCs w:val="24"/>
        </w:rPr>
        <w:t>, no uso de suas atribuições</w:t>
      </w:r>
      <w:r w:rsidR="00A0161E">
        <w:rPr>
          <w:sz w:val="24"/>
          <w:szCs w:val="24"/>
        </w:rPr>
        <w:t xml:space="preserve"> legais e nos termos do art. 102</w:t>
      </w:r>
      <w:r w:rsidR="00A0161E" w:rsidRPr="00BD0409">
        <w:rPr>
          <w:sz w:val="24"/>
          <w:szCs w:val="24"/>
        </w:rPr>
        <w:t xml:space="preserve"> do Regimento Interno </w:t>
      </w:r>
      <w:r w:rsidR="00A0161E">
        <w:rPr>
          <w:sz w:val="24"/>
          <w:szCs w:val="24"/>
        </w:rPr>
        <w:t>desta Casa, submete à leitura em Plenário da</w:t>
      </w:r>
      <w:r w:rsidR="00A0161E" w:rsidRPr="00BD0409">
        <w:rPr>
          <w:sz w:val="24"/>
          <w:szCs w:val="24"/>
        </w:rPr>
        <w:t xml:space="preserve"> seguinte Moção de </w:t>
      </w:r>
      <w:r w:rsidR="00A0161E">
        <w:rPr>
          <w:sz w:val="24"/>
          <w:szCs w:val="24"/>
        </w:rPr>
        <w:t>Pesar</w:t>
      </w:r>
      <w:r w:rsidR="00A0161E" w:rsidRPr="00BD0409">
        <w:rPr>
          <w:sz w:val="24"/>
          <w:szCs w:val="24"/>
        </w:rPr>
        <w:t>.</w:t>
      </w:r>
    </w:p>
    <w:p w14:paraId="0A809540" w14:textId="77777777" w:rsidR="00A0161E" w:rsidRPr="00BD0409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01EA7A0B" w14:textId="48F6485C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</w:t>
      </w:r>
      <w:r w:rsidR="00BD5731">
        <w:rPr>
          <w:sz w:val="24"/>
          <w:szCs w:val="24"/>
        </w:rPr>
        <w:t>o</w:t>
      </w:r>
      <w:r w:rsidR="00E37479">
        <w:rPr>
          <w:sz w:val="24"/>
          <w:szCs w:val="24"/>
        </w:rPr>
        <w:t xml:space="preserve"> Sr. </w:t>
      </w:r>
      <w:r w:rsidR="0006434F">
        <w:rPr>
          <w:sz w:val="24"/>
          <w:szCs w:val="24"/>
        </w:rPr>
        <w:t>Clair Ferreira dos Santos</w:t>
      </w:r>
      <w:r>
        <w:rPr>
          <w:i/>
          <w:sz w:val="24"/>
          <w:szCs w:val="24"/>
        </w:rPr>
        <w:t>,</w:t>
      </w:r>
      <w:r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 n</w:t>
      </w:r>
      <w:r w:rsidR="00375C3C">
        <w:rPr>
          <w:sz w:val="24"/>
          <w:szCs w:val="24"/>
        </w:rPr>
        <w:t xml:space="preserve">a data de </w:t>
      </w:r>
      <w:r w:rsidR="0006434F">
        <w:rPr>
          <w:sz w:val="24"/>
          <w:szCs w:val="24"/>
        </w:rPr>
        <w:t>09</w:t>
      </w:r>
      <w:r w:rsidR="00375C3C">
        <w:rPr>
          <w:sz w:val="24"/>
          <w:szCs w:val="24"/>
        </w:rPr>
        <w:t xml:space="preserve"> de </w:t>
      </w:r>
      <w:r w:rsidR="0006434F">
        <w:rPr>
          <w:sz w:val="24"/>
          <w:szCs w:val="24"/>
        </w:rPr>
        <w:t>maio</w:t>
      </w:r>
      <w:r w:rsidR="00375C3C">
        <w:rPr>
          <w:sz w:val="24"/>
          <w:szCs w:val="24"/>
        </w:rPr>
        <w:t xml:space="preserve"> de 2026</w:t>
      </w:r>
      <w:r>
        <w:rPr>
          <w:sz w:val="24"/>
          <w:szCs w:val="24"/>
        </w:rPr>
        <w:t>, na</w:t>
      </w:r>
      <w:r w:rsidR="00375C3C">
        <w:rPr>
          <w:sz w:val="24"/>
          <w:szCs w:val="24"/>
        </w:rPr>
        <w:t xml:space="preserve"> cidade de </w:t>
      </w:r>
      <w:r w:rsidR="00E37479">
        <w:rPr>
          <w:sz w:val="24"/>
          <w:szCs w:val="24"/>
        </w:rPr>
        <w:t>São Gabriel</w:t>
      </w:r>
      <w:r>
        <w:rPr>
          <w:sz w:val="24"/>
          <w:szCs w:val="24"/>
        </w:rPr>
        <w:t>.</w:t>
      </w:r>
    </w:p>
    <w:p w14:paraId="1B58978B" w14:textId="4DB54C11" w:rsidR="00A0161E" w:rsidRDefault="00A0161E" w:rsidP="00A0161E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 nosso sentimento d</w:t>
      </w:r>
      <w:r w:rsidR="00375C3C">
        <w:rPr>
          <w:sz w:val="24"/>
        </w:rPr>
        <w:t>e gratidão a</w:t>
      </w:r>
      <w:r w:rsidR="00BD5731">
        <w:rPr>
          <w:sz w:val="24"/>
        </w:rPr>
        <w:t>o</w:t>
      </w:r>
      <w:r w:rsidR="00375C3C">
        <w:rPr>
          <w:sz w:val="24"/>
        </w:rPr>
        <w:t xml:space="preserve"> cidadã</w:t>
      </w:r>
      <w:r w:rsidR="00BD5731">
        <w:rPr>
          <w:sz w:val="24"/>
        </w:rPr>
        <w:t>o</w:t>
      </w:r>
      <w:r w:rsidR="00375C3C">
        <w:rPr>
          <w:sz w:val="24"/>
        </w:rPr>
        <w:t xml:space="preserve"> </w:t>
      </w:r>
      <w:proofErr w:type="spellStart"/>
      <w:r w:rsidR="00E37479">
        <w:rPr>
          <w:sz w:val="24"/>
        </w:rPr>
        <w:t>margaridense</w:t>
      </w:r>
      <w:proofErr w:type="spellEnd"/>
      <w:r>
        <w:rPr>
          <w:sz w:val="24"/>
        </w:rPr>
        <w:t xml:space="preserve">.  </w:t>
      </w:r>
    </w:p>
    <w:p w14:paraId="30BA7508" w14:textId="77777777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</w:p>
    <w:p w14:paraId="7C2893F6" w14:textId="16BE7382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BD0409">
        <w:rPr>
          <w:sz w:val="24"/>
          <w:szCs w:val="24"/>
        </w:rPr>
        <w:t>P</w:t>
      </w:r>
      <w:r w:rsidR="00E37479">
        <w:rPr>
          <w:sz w:val="24"/>
          <w:szCs w:val="24"/>
        </w:rPr>
        <w:t>lenário</w:t>
      </w:r>
      <w:r w:rsidRPr="00BD0409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E37479">
        <w:rPr>
          <w:sz w:val="24"/>
          <w:szCs w:val="24"/>
        </w:rPr>
        <w:t>er.</w:t>
      </w:r>
      <w:r>
        <w:rPr>
          <w:sz w:val="24"/>
          <w:szCs w:val="24"/>
        </w:rPr>
        <w:t xml:space="preserve"> ELIZEU PRATES DE ANDRADE, </w:t>
      </w:r>
      <w:r w:rsidR="0006434F">
        <w:rPr>
          <w:sz w:val="24"/>
          <w:szCs w:val="24"/>
        </w:rPr>
        <w:t>11</w:t>
      </w:r>
      <w:r>
        <w:rPr>
          <w:sz w:val="24"/>
          <w:szCs w:val="24"/>
        </w:rPr>
        <w:t xml:space="preserve"> de </w:t>
      </w:r>
      <w:r w:rsidR="0006434F">
        <w:rPr>
          <w:sz w:val="24"/>
          <w:szCs w:val="24"/>
        </w:rPr>
        <w:t>maio</w:t>
      </w:r>
      <w:r>
        <w:rPr>
          <w:sz w:val="24"/>
          <w:szCs w:val="24"/>
        </w:rPr>
        <w:t xml:space="preserve"> de 2026.</w:t>
      </w:r>
    </w:p>
    <w:p w14:paraId="3BC13F53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7FA72FD6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14:paraId="4BE31908" w14:textId="16A24D32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 w:rsidR="0006434F">
        <w:rPr>
          <w:b/>
          <w:bCs/>
          <w:sz w:val="24"/>
          <w:szCs w:val="24"/>
        </w:rPr>
        <w:t xml:space="preserve"> Clovis Avila de Oliveira</w:t>
      </w:r>
    </w:p>
    <w:p w14:paraId="62441E26" w14:textId="6E72F055" w:rsidR="00A0161E" w:rsidRDefault="00A0161E" w:rsidP="00A0161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Bancada do </w:t>
      </w:r>
      <w:r w:rsidR="0006434F">
        <w:rPr>
          <w:sz w:val="24"/>
          <w:szCs w:val="24"/>
        </w:rPr>
        <w:t>União Brasil</w:t>
      </w:r>
    </w:p>
    <w:p w14:paraId="6A457444" w14:textId="77777777" w:rsidR="00794F5A" w:rsidRPr="00342358" w:rsidRDefault="00794F5A" w:rsidP="00342358">
      <w:pPr>
        <w:rPr>
          <w:szCs w:val="24"/>
        </w:rPr>
      </w:pPr>
    </w:p>
    <w:sectPr w:rsidR="00794F5A" w:rsidRPr="0034235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83EAE" w14:textId="77777777" w:rsidR="002D6D94" w:rsidRDefault="002D6D94">
      <w:r>
        <w:separator/>
      </w:r>
    </w:p>
  </w:endnote>
  <w:endnote w:type="continuationSeparator" w:id="0">
    <w:p w14:paraId="4B2C03A2" w14:textId="77777777" w:rsidR="002D6D94" w:rsidRDefault="002D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7C96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E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4CBCFF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F724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932E721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9D6E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C7066" w14:textId="77777777" w:rsidR="002D6D94" w:rsidRDefault="002D6D94">
      <w:r>
        <w:separator/>
      </w:r>
    </w:p>
  </w:footnote>
  <w:footnote w:type="continuationSeparator" w:id="0">
    <w:p w14:paraId="3DC0C0AB" w14:textId="77777777" w:rsidR="002D6D94" w:rsidRDefault="002D6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8B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2C5A" w14:textId="52CA3995" w:rsidR="00492FB3" w:rsidRDefault="00000000">
    <w:pPr>
      <w:pStyle w:val="Cabealho"/>
    </w:pPr>
    <w:r>
      <w:rPr>
        <w:noProof/>
      </w:rPr>
      <w:object w:dxaOrig="1440" w:dyaOrig="1440" w14:anchorId="52459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9995308" r:id="rId2"/>
      </w:object>
    </w:r>
    <w:r w:rsidR="002168B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21BE79" wp14:editId="1C49B5A5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CFE4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A3C90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363E63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A83893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3332C5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D39C68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1BE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CFE4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A3C90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363E63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A83893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3332C5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D39C68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21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71627">
    <w:abstractNumId w:val="2"/>
  </w:num>
  <w:num w:numId="2" w16cid:durableId="18233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8735329">
    <w:abstractNumId w:val="1"/>
  </w:num>
  <w:num w:numId="4" w16cid:durableId="113563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434F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1D32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23D0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1AF"/>
    <w:rsid w:val="00205714"/>
    <w:rsid w:val="002069F2"/>
    <w:rsid w:val="002155FE"/>
    <w:rsid w:val="0021608F"/>
    <w:rsid w:val="00216343"/>
    <w:rsid w:val="002163D8"/>
    <w:rsid w:val="002168BF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C4436"/>
    <w:rsid w:val="002D0770"/>
    <w:rsid w:val="002D460E"/>
    <w:rsid w:val="002D5816"/>
    <w:rsid w:val="002D581A"/>
    <w:rsid w:val="002D6D94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64FB"/>
    <w:rsid w:val="00390E6F"/>
    <w:rsid w:val="00393F8A"/>
    <w:rsid w:val="003979DF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37E52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122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12EF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2CD4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1DA8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09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878B8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3DD8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29C7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1237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D5731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5057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3DB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37479"/>
    <w:rsid w:val="00E40043"/>
    <w:rsid w:val="00E40CBE"/>
    <w:rsid w:val="00E41419"/>
    <w:rsid w:val="00E44E1F"/>
    <w:rsid w:val="00E531C8"/>
    <w:rsid w:val="00E611A6"/>
    <w:rsid w:val="00E642EF"/>
    <w:rsid w:val="00E67092"/>
    <w:rsid w:val="00E741CA"/>
    <w:rsid w:val="00E76CA4"/>
    <w:rsid w:val="00E770CB"/>
    <w:rsid w:val="00E81CA2"/>
    <w:rsid w:val="00E8401C"/>
    <w:rsid w:val="00E929E5"/>
    <w:rsid w:val="00E9373F"/>
    <w:rsid w:val="00E97F11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3E9A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48D02"/>
  <w15:docId w15:val="{F75162AD-BBA9-47FA-9A1C-8D47288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4</cp:revision>
  <cp:lastPrinted>2025-11-26T15:37:00Z</cp:lastPrinted>
  <dcterms:created xsi:type="dcterms:W3CDTF">2026-05-11T11:44:00Z</dcterms:created>
  <dcterms:modified xsi:type="dcterms:W3CDTF">2026-05-11T12:02:00Z</dcterms:modified>
</cp:coreProperties>
</file>