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754FA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SEXTA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SESSÃO Nº 1025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09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323">
        <w:rPr>
          <w:rFonts w:ascii="Times New Roman" w:hAnsi="Times New Roman" w:cs="Times New Roman"/>
          <w:b/>
          <w:sz w:val="28"/>
          <w:szCs w:val="28"/>
        </w:rPr>
        <w:t>DE MARÇO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0D352D">
        <w:rPr>
          <w:rFonts w:ascii="Times New Roman" w:hAnsi="Times New Roman" w:cs="Times New Roman"/>
          <w:b/>
          <w:sz w:val="28"/>
          <w:szCs w:val="28"/>
        </w:rPr>
        <w:t>, 18</w:t>
      </w:r>
      <w:r w:rsidR="00BA7F42">
        <w:rPr>
          <w:rFonts w:ascii="Times New Roman" w:hAnsi="Times New Roman" w:cs="Times New Roman"/>
          <w:b/>
          <w:sz w:val="28"/>
          <w:szCs w:val="28"/>
        </w:rPr>
        <w:t>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286FD1" w:rsidRPr="00286FD1" w:rsidRDefault="00286FD1" w:rsidP="00286FD1">
      <w:pPr>
        <w:rPr>
          <w:rFonts w:ascii="Times New Roman" w:hAnsi="Times New Roman" w:cs="Times New Roman"/>
          <w:sz w:val="28"/>
          <w:szCs w:val="28"/>
        </w:rPr>
      </w:pPr>
      <w:r w:rsidRPr="00286FD1">
        <w:rPr>
          <w:rFonts w:ascii="Times New Roman" w:hAnsi="Times New Roman" w:cs="Times New Roman"/>
          <w:sz w:val="28"/>
          <w:szCs w:val="28"/>
        </w:rPr>
        <w:t>OS QUE CONFIAM NO SENHOR SÃO COMO O MONTE SIÃO, QUE NÃO SE PODE ABALAR, MAS PERMANECE PARA SEMPRE.</w:t>
      </w:r>
    </w:p>
    <w:p w:rsidR="00754FA1" w:rsidRDefault="00286FD1" w:rsidP="00286FD1">
      <w:pPr>
        <w:rPr>
          <w:rFonts w:ascii="Times New Roman" w:hAnsi="Times New Roman" w:cs="Times New Roman"/>
          <w:sz w:val="28"/>
          <w:szCs w:val="28"/>
        </w:rPr>
      </w:pPr>
      <w:r w:rsidRPr="00286FD1">
        <w:rPr>
          <w:rFonts w:ascii="MS Mincho" w:eastAsia="MS Mincho" w:hAnsi="MS Mincho" w:cs="MS Mincho" w:hint="eastAsia"/>
          <w:sz w:val="28"/>
          <w:szCs w:val="28"/>
        </w:rPr>
        <w:t>➤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FD1">
        <w:rPr>
          <w:rFonts w:ascii="Times New Roman" w:hAnsi="Times New Roman" w:cs="Times New Roman"/>
          <w:sz w:val="28"/>
          <w:szCs w:val="28"/>
        </w:rPr>
        <w:t>SALMOS 125:1</w:t>
      </w:r>
    </w:p>
    <w:p w:rsidR="001F5323" w:rsidRDefault="001F5323" w:rsidP="00AD02A6">
      <w:pPr>
        <w:rPr>
          <w:rFonts w:ascii="Times New Roman" w:hAnsi="Times New Roman" w:cs="Times New Roman"/>
          <w:sz w:val="28"/>
          <w:szCs w:val="28"/>
        </w:rPr>
      </w:pP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286FD1">
        <w:rPr>
          <w:rFonts w:ascii="Times New Roman" w:hAnsi="Times New Roman" w:cs="Times New Roman"/>
          <w:sz w:val="28"/>
          <w:szCs w:val="28"/>
        </w:rPr>
        <w:t>nº 1024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286FD1">
        <w:rPr>
          <w:rFonts w:ascii="Times New Roman" w:hAnsi="Times New Roman" w:cs="Times New Roman"/>
          <w:sz w:val="28"/>
          <w:szCs w:val="28"/>
        </w:rPr>
        <w:t>02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286FD1">
        <w:rPr>
          <w:rFonts w:ascii="Times New Roman" w:hAnsi="Times New Roman" w:cs="Times New Roman"/>
          <w:sz w:val="28"/>
          <w:szCs w:val="28"/>
        </w:rPr>
        <w:t>de março</w:t>
      </w:r>
      <w:r>
        <w:rPr>
          <w:rFonts w:ascii="Times New Roman" w:hAnsi="Times New Roman" w:cs="Times New Roman"/>
          <w:sz w:val="28"/>
          <w:szCs w:val="28"/>
        </w:rPr>
        <w:t xml:space="preserve"> de 2026, ás</w:t>
      </w:r>
      <w:r w:rsidR="001F5323">
        <w:rPr>
          <w:rFonts w:ascii="Times New Roman" w:hAnsi="Times New Roman" w:cs="Times New Roman"/>
          <w:sz w:val="28"/>
          <w:szCs w:val="28"/>
        </w:rPr>
        <w:t xml:space="preserve"> 18</w:t>
      </w:r>
      <w:r w:rsidRPr="00AD02A6">
        <w:rPr>
          <w:rFonts w:ascii="Times New Roman" w:hAnsi="Times New Roman" w:cs="Times New Roman"/>
          <w:sz w:val="28"/>
          <w:szCs w:val="28"/>
        </w:rPr>
        <w:t>h.</w:t>
      </w:r>
    </w:p>
    <w:p w:rsidR="00BA7F42" w:rsidRPr="00AD02A6" w:rsidRDefault="00286FD1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1024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02 de março</w:t>
      </w:r>
      <w:r w:rsidR="00BA7F42">
        <w:rPr>
          <w:rFonts w:ascii="Times New Roman" w:hAnsi="Times New Roman" w:cs="Times New Roman"/>
          <w:sz w:val="28"/>
          <w:szCs w:val="28"/>
        </w:rPr>
        <w:t xml:space="preserve"> de 2026</w:t>
      </w:r>
      <w:r w:rsidR="001F5323">
        <w:rPr>
          <w:rFonts w:ascii="Times New Roman" w:hAnsi="Times New Roman" w:cs="Times New Roman"/>
          <w:sz w:val="28"/>
          <w:szCs w:val="28"/>
        </w:rPr>
        <w:t>, ás 18</w:t>
      </w:r>
      <w:r w:rsidR="00714138">
        <w:rPr>
          <w:rFonts w:ascii="Times New Roman" w:hAnsi="Times New Roman" w:cs="Times New Roman"/>
          <w:sz w:val="28"/>
          <w:szCs w:val="28"/>
        </w:rPr>
        <w:t>h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494E" w:rsidRDefault="00286FD1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leitura:</w:t>
      </w:r>
    </w:p>
    <w:p w:rsidR="00286FD1" w:rsidRDefault="00286FD1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Mensagens nº 015, 016, 017 e 018/2026 do Poder Executivo.</w:t>
      </w: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5323" w:rsidRPr="00AD02A6" w:rsidRDefault="001F5323" w:rsidP="00A37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DD2FA8" w:rsidRDefault="00DD2FA8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DD2FA8" w:rsidRDefault="00DD2FA8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FA8" w:rsidRDefault="00DD2FA8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</w:t>
      </w:r>
      <w:r w:rsidR="009565BC">
        <w:rPr>
          <w:rFonts w:ascii="Times New Roman" w:hAnsi="Times New Roman" w:cs="Times New Roman"/>
          <w:sz w:val="28"/>
          <w:szCs w:val="28"/>
        </w:rPr>
        <w:t xml:space="preserve">Não foram apresentadas </w:t>
      </w:r>
      <w:proofErr w:type="spellStart"/>
      <w:r w:rsidR="009565BC">
        <w:rPr>
          <w:rFonts w:ascii="Times New Roman" w:hAnsi="Times New Roman" w:cs="Times New Roman"/>
          <w:sz w:val="28"/>
          <w:szCs w:val="28"/>
        </w:rPr>
        <w:t>metérias</w:t>
      </w:r>
      <w:proofErr w:type="spellEnd"/>
      <w:r w:rsidR="009565BC">
        <w:rPr>
          <w:rFonts w:ascii="Times New Roman" w:hAnsi="Times New Roman" w:cs="Times New Roman"/>
          <w:sz w:val="28"/>
          <w:szCs w:val="28"/>
        </w:rPr>
        <w:t xml:space="preserve"> nesta pauta.</w:t>
      </w:r>
    </w:p>
    <w:p w:rsidR="00B537F5" w:rsidRDefault="00B537F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5BC" w:rsidRDefault="009565BC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5BC" w:rsidRDefault="009565BC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5BC" w:rsidRDefault="009565BC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7F5" w:rsidRDefault="00B537F5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6C9" w:rsidRDefault="00C666C9" w:rsidP="00B537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A2841" w:rsidRDefault="003A284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A2494E">
        <w:rPr>
          <w:rFonts w:ascii="Times New Roman" w:hAnsi="Times New Roman" w:cs="Times New Roman"/>
          <w:sz w:val="28"/>
          <w:szCs w:val="28"/>
        </w:rPr>
        <w:t>nº 0</w:t>
      </w:r>
      <w:r w:rsidR="00646533">
        <w:rPr>
          <w:rFonts w:ascii="Times New Roman" w:hAnsi="Times New Roman" w:cs="Times New Roman"/>
          <w:sz w:val="28"/>
          <w:szCs w:val="28"/>
        </w:rPr>
        <w:t>1</w:t>
      </w:r>
      <w:r w:rsidR="00286FD1">
        <w:rPr>
          <w:rFonts w:ascii="Times New Roman" w:hAnsi="Times New Roman" w:cs="Times New Roman"/>
          <w:sz w:val="28"/>
          <w:szCs w:val="28"/>
        </w:rPr>
        <w:t>4</w:t>
      </w:r>
      <w:r w:rsidR="00625D6D">
        <w:rPr>
          <w:rFonts w:ascii="Times New Roman" w:hAnsi="Times New Roman" w:cs="Times New Roman"/>
          <w:sz w:val="28"/>
          <w:szCs w:val="28"/>
        </w:rPr>
        <w:t xml:space="preserve">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5C07CE">
        <w:rPr>
          <w:rFonts w:ascii="Times New Roman" w:hAnsi="Times New Roman" w:cs="Times New Roman"/>
          <w:sz w:val="28"/>
          <w:szCs w:val="28"/>
        </w:rPr>
        <w:t>nº 014 de 23</w:t>
      </w:r>
      <w:r w:rsidR="00A2494E">
        <w:rPr>
          <w:rFonts w:ascii="Times New Roman" w:hAnsi="Times New Roman" w:cs="Times New Roman"/>
          <w:sz w:val="28"/>
          <w:szCs w:val="28"/>
        </w:rPr>
        <w:t xml:space="preserve"> de fevereiro</w:t>
      </w:r>
      <w:r>
        <w:rPr>
          <w:rFonts w:ascii="Times New Roman" w:hAnsi="Times New Roman" w:cs="Times New Roman"/>
          <w:sz w:val="28"/>
          <w:szCs w:val="28"/>
        </w:rPr>
        <w:t xml:space="preserve">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855F01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</w:t>
      </w:r>
      <w:r w:rsidR="00A90DE9">
        <w:rPr>
          <w:rFonts w:ascii="Times New Roman" w:hAnsi="Times New Roman" w:cs="Times New Roman"/>
          <w:sz w:val="28"/>
          <w:szCs w:val="28"/>
        </w:rPr>
        <w:t>.</w:t>
      </w:r>
      <w:r w:rsidR="00A90DE9"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3A2841" w:rsidRDefault="003A2841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DE0138" w:rsidRDefault="00DE0138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EB400D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Apoio nº 02</w:t>
      </w:r>
      <w:r w:rsidR="00EB400D">
        <w:rPr>
          <w:rFonts w:ascii="Times New Roman" w:hAnsi="Times New Roman" w:cs="Times New Roman"/>
          <w:sz w:val="28"/>
          <w:szCs w:val="28"/>
        </w:rPr>
        <w:t>/2026. Autor: Ver. Giovane Neves.</w:t>
      </w:r>
    </w:p>
    <w:p w:rsidR="005C07CE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Aplausos nº 02/2026. Autora: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Neneca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7CE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Resolução de Mesa nº 09/2026.</w:t>
      </w:r>
    </w:p>
    <w:p w:rsidR="005C07CE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06/2026. Autores: Ver. Márcio Machado e Maurício Moraes.</w:t>
      </w:r>
    </w:p>
    <w:p w:rsidR="005C07CE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C821E0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Homenagens:</w:t>
      </w:r>
    </w:p>
    <w:p w:rsidR="00C821E0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Suspendo a Sessão por alguns instantes para realizar as homenagens.</w:t>
      </w:r>
    </w:p>
    <w:p w:rsidR="005C07CE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Entrega das Moções de Aplausos de autoria do Ver. Ginho.</w:t>
      </w:r>
    </w:p>
    <w:p w:rsidR="005C07CE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7CE" w:rsidRDefault="00C821E0" w:rsidP="00DE01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Reiniciando os trabalhos:</w:t>
      </w:r>
    </w:p>
    <w:p w:rsidR="005C07CE" w:rsidRDefault="005C07CE" w:rsidP="00DE01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5C07CE">
        <w:rPr>
          <w:rFonts w:ascii="Times New Roman" w:hAnsi="Times New Roman" w:cs="Times New Roman"/>
          <w:sz w:val="28"/>
          <w:szCs w:val="28"/>
        </w:rPr>
        <w:t xml:space="preserve"> 16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 xml:space="preserve">de </w:t>
      </w:r>
      <w:r w:rsidR="00A2494E">
        <w:rPr>
          <w:rFonts w:ascii="Times New Roman" w:hAnsi="Times New Roman" w:cs="Times New Roman"/>
          <w:sz w:val="28"/>
          <w:szCs w:val="28"/>
        </w:rPr>
        <w:t>MARÇO</w:t>
      </w:r>
      <w:r w:rsidR="007D4490">
        <w:rPr>
          <w:rFonts w:ascii="Times New Roman" w:hAnsi="Times New Roman" w:cs="Times New Roman"/>
          <w:sz w:val="28"/>
          <w:szCs w:val="28"/>
        </w:rPr>
        <w:t xml:space="preserve"> de 2026</w:t>
      </w:r>
      <w:r w:rsidR="00714138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93A" w:rsidRDefault="00EF493A" w:rsidP="005E658E">
      <w:pPr>
        <w:spacing w:after="0" w:line="240" w:lineRule="auto"/>
      </w:pPr>
      <w:r>
        <w:separator/>
      </w:r>
    </w:p>
  </w:endnote>
  <w:endnote w:type="continuationSeparator" w:id="0">
    <w:p w:rsidR="00EF493A" w:rsidRDefault="00EF493A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93A" w:rsidRDefault="00EF493A" w:rsidP="005E658E">
      <w:pPr>
        <w:spacing w:after="0" w:line="240" w:lineRule="auto"/>
      </w:pPr>
      <w:r>
        <w:separator/>
      </w:r>
    </w:p>
  </w:footnote>
  <w:footnote w:type="continuationSeparator" w:id="0">
    <w:p w:rsidR="00EF493A" w:rsidRDefault="00EF493A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5EE8"/>
    <w:rsid w:val="00205F6E"/>
    <w:rsid w:val="00206E10"/>
    <w:rsid w:val="0021026E"/>
    <w:rsid w:val="002202D7"/>
    <w:rsid w:val="00220B7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565BC"/>
    <w:rsid w:val="0097690B"/>
    <w:rsid w:val="009811CB"/>
    <w:rsid w:val="009833FE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EF493A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C1D5-437F-4C8F-8A3A-62EF3DD7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2026-03-02T16:51:00Z</cp:lastPrinted>
  <dcterms:created xsi:type="dcterms:W3CDTF">2026-03-09T12:13:00Z</dcterms:created>
  <dcterms:modified xsi:type="dcterms:W3CDTF">2026-03-19T14:47:00Z</dcterms:modified>
</cp:coreProperties>
</file>