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5F" w:rsidRDefault="00391A22" w:rsidP="00391A22">
      <w:pPr>
        <w:jc w:val="center"/>
        <w:rPr>
          <w:b/>
          <w:bCs/>
        </w:rPr>
      </w:pPr>
      <w:r w:rsidRPr="002B1795">
        <w:rPr>
          <w:b/>
          <w:bCs/>
        </w:rPr>
        <w:t>IND</w:t>
      </w:r>
      <w:r>
        <w:rPr>
          <w:b/>
          <w:bCs/>
        </w:rPr>
        <w:t xml:space="preserve">ICAÇÃO </w:t>
      </w:r>
      <w:r w:rsidR="007B4B5F">
        <w:rPr>
          <w:b/>
          <w:bCs/>
        </w:rPr>
        <w:t>nº 04/2026</w:t>
      </w:r>
    </w:p>
    <w:p w:rsidR="007B4B5F" w:rsidRDefault="007B4B5F" w:rsidP="00391A22">
      <w:pPr>
        <w:jc w:val="center"/>
        <w:rPr>
          <w:b/>
          <w:bCs/>
        </w:rPr>
      </w:pPr>
    </w:p>
    <w:p w:rsidR="00391A22" w:rsidRPr="002B1795" w:rsidRDefault="007B4B5F" w:rsidP="00391A22">
      <w:pPr>
        <w:jc w:val="center"/>
      </w:pPr>
      <w:r>
        <w:rPr>
          <w:b/>
          <w:bCs/>
        </w:rPr>
        <w:t xml:space="preserve"> PROJETO DE LEI Nº __</w:t>
      </w:r>
      <w:r w:rsidR="00391A22" w:rsidRPr="002B1795">
        <w:rPr>
          <w:b/>
          <w:bCs/>
        </w:rPr>
        <w:t>/2026</w:t>
      </w:r>
    </w:p>
    <w:p w:rsidR="00391A22" w:rsidRDefault="00391A22" w:rsidP="00391A22">
      <w:pPr>
        <w:ind w:firstLine="708"/>
        <w:jc w:val="both"/>
      </w:pPr>
    </w:p>
    <w:p w:rsidR="00391A22" w:rsidRPr="002B1795" w:rsidRDefault="00391A22" w:rsidP="00391A22">
      <w:pPr>
        <w:ind w:firstLine="708"/>
        <w:jc w:val="both"/>
      </w:pPr>
      <w:r w:rsidRPr="002B1795">
        <w:t xml:space="preserve">O Vereador </w:t>
      </w:r>
      <w:r w:rsidRPr="002B1795">
        <w:rPr>
          <w:b/>
          <w:bCs/>
        </w:rPr>
        <w:t xml:space="preserve">Georges Petrarca Teixeira </w:t>
      </w:r>
      <w:proofErr w:type="spellStart"/>
      <w:r w:rsidRPr="002B1795">
        <w:rPr>
          <w:b/>
          <w:bCs/>
        </w:rPr>
        <w:t>Kodayssi</w:t>
      </w:r>
      <w:proofErr w:type="spellEnd"/>
      <w:r w:rsidRPr="002B1795">
        <w:t xml:space="preserve">, no uso de suas atribuições legais e regimentais, vem, respeitosamente, à presença do </w:t>
      </w:r>
      <w:r w:rsidRPr="002B1795">
        <w:rPr>
          <w:b/>
          <w:bCs/>
        </w:rPr>
        <w:t>Poder Executivo Municipal</w:t>
      </w:r>
      <w:r w:rsidRPr="002B1795">
        <w:t xml:space="preserve">, </w:t>
      </w:r>
      <w:r w:rsidRPr="002B1795">
        <w:rPr>
          <w:b/>
          <w:bCs/>
        </w:rPr>
        <w:t>INDICAR</w:t>
      </w:r>
      <w:r w:rsidRPr="002B1795">
        <w:t xml:space="preserve"> a elaboração e posterior encaminhamento a esta Casa Legislativa de </w:t>
      </w:r>
      <w:r w:rsidRPr="002B1795">
        <w:rPr>
          <w:b/>
          <w:bCs/>
        </w:rPr>
        <w:t>Projeto de Lei</w:t>
      </w:r>
      <w:r w:rsidRPr="002B1795">
        <w:t xml:space="preserve"> que disponha sobre a </w:t>
      </w:r>
      <w:r w:rsidRPr="002B1795">
        <w:rPr>
          <w:b/>
          <w:bCs/>
        </w:rPr>
        <w:t>isenção do pagamento do IPTU às entidades tradicionalistas municipais com sede na área urbana do Município de Santa Margarida do Sul</w:t>
      </w:r>
      <w:r w:rsidRPr="002B1795">
        <w:t xml:space="preserve">, nos </w:t>
      </w:r>
      <w:proofErr w:type="gramStart"/>
      <w:r w:rsidRPr="002B1795">
        <w:t>termos</w:t>
      </w:r>
      <w:proofErr w:type="gramEnd"/>
      <w:r w:rsidRPr="002B1795">
        <w:t xml:space="preserve"> a seguir sugeridos:</w:t>
      </w:r>
    </w:p>
    <w:p w:rsidR="00391A22" w:rsidRPr="002B1795" w:rsidRDefault="00391A22" w:rsidP="00391A22">
      <w:pPr>
        <w:jc w:val="both"/>
        <w:rPr>
          <w:b/>
          <w:bCs/>
        </w:rPr>
      </w:pPr>
      <w:r w:rsidRPr="002B1795">
        <w:rPr>
          <w:b/>
          <w:bCs/>
        </w:rPr>
        <w:t>EMENTA (sugestão):</w:t>
      </w:r>
    </w:p>
    <w:p w:rsidR="00391A22" w:rsidRDefault="00391A22" w:rsidP="00391A22">
      <w:pPr>
        <w:jc w:val="both"/>
        <w:rPr>
          <w:i/>
          <w:iCs/>
        </w:rPr>
      </w:pPr>
      <w:r w:rsidRPr="002B1795">
        <w:rPr>
          <w:i/>
          <w:iCs/>
        </w:rPr>
        <w:t>Dispõe sobre a isenção do Imposto Predial e Territorial Urbano (IPTU) às entidades tradicionalistas sediadas na área urbana do Município de Santa Margarida do Sul e dá outras providências.</w:t>
      </w:r>
    </w:p>
    <w:p w:rsidR="00391A22" w:rsidRPr="002B1795" w:rsidRDefault="00391A22" w:rsidP="00391A22">
      <w:pPr>
        <w:jc w:val="both"/>
      </w:pPr>
    </w:p>
    <w:p w:rsidR="00391A22" w:rsidRDefault="00391A22" w:rsidP="00391A22">
      <w:pPr>
        <w:jc w:val="center"/>
        <w:rPr>
          <w:b/>
          <w:bCs/>
        </w:rPr>
      </w:pPr>
      <w:r w:rsidRPr="002B1795">
        <w:rPr>
          <w:b/>
          <w:bCs/>
        </w:rPr>
        <w:t>JUSTIFICATIVA:</w:t>
      </w:r>
    </w:p>
    <w:p w:rsidR="00391A22" w:rsidRPr="002B1795" w:rsidRDefault="00391A22" w:rsidP="00391A22">
      <w:pPr>
        <w:jc w:val="center"/>
        <w:rPr>
          <w:b/>
          <w:bCs/>
        </w:rPr>
      </w:pPr>
    </w:p>
    <w:p w:rsidR="00391A22" w:rsidRPr="002B1795" w:rsidRDefault="00391A22" w:rsidP="00391A22">
      <w:pPr>
        <w:jc w:val="both"/>
      </w:pPr>
      <w:r w:rsidRPr="002B1795">
        <w:t xml:space="preserve">A presente indicação tem por objetivo sugerir ao Poder Executivo Municipal a elaboração de Projeto de Lei que conceda </w:t>
      </w:r>
      <w:r w:rsidRPr="002B1795">
        <w:rPr>
          <w:b/>
          <w:bCs/>
        </w:rPr>
        <w:t>isenção do pagamento do IPTU às entidades tradicionalistas municipais</w:t>
      </w:r>
      <w:r w:rsidRPr="002B1795">
        <w:t xml:space="preserve">, desde que possuam sede na área urbana do município e estejam </w:t>
      </w:r>
      <w:r w:rsidRPr="002B1795">
        <w:rPr>
          <w:b/>
          <w:bCs/>
        </w:rPr>
        <w:t>em pleno funcionamento de suas atividades culturais</w:t>
      </w:r>
      <w:r w:rsidRPr="002B1795">
        <w:t>.</w:t>
      </w:r>
    </w:p>
    <w:p w:rsidR="00391A22" w:rsidRPr="002B1795" w:rsidRDefault="00391A22" w:rsidP="00391A22">
      <w:pPr>
        <w:jc w:val="both"/>
      </w:pPr>
      <w:r w:rsidRPr="002B1795">
        <w:t xml:space="preserve">Atualmente, o município conta com o </w:t>
      </w:r>
      <w:r w:rsidRPr="002B1795">
        <w:rPr>
          <w:b/>
          <w:bCs/>
        </w:rPr>
        <w:t>CTG Plácido de Castro</w:t>
      </w:r>
      <w:r w:rsidRPr="002B1795">
        <w:t xml:space="preserve">, primeira entidade tradicionalista do município, que desempenha </w:t>
      </w:r>
      <w:r w:rsidRPr="002B1795">
        <w:rPr>
          <w:b/>
          <w:bCs/>
        </w:rPr>
        <w:t>importante função social, cultural e educacional</w:t>
      </w:r>
      <w:r w:rsidRPr="002B1795">
        <w:t>, sendo referência na preservação das tradições gaúchas, no fortalecimento da identidade cultural local e no desenvolvimento de atividades voltadas à comunidade.</w:t>
      </w:r>
    </w:p>
    <w:p w:rsidR="00391A22" w:rsidRPr="002B1795" w:rsidRDefault="00391A22" w:rsidP="00391A22">
      <w:pPr>
        <w:jc w:val="both"/>
      </w:pPr>
      <w:r w:rsidRPr="002B1795">
        <w:t xml:space="preserve">As entidades tradicionalistas exercem papel relevante na promoção da cultura, da história e dos costumes regionais, muitas vezes sem fins lucrativos, mantendo-se com recursos limitados e apoio da comunidade. A isenção do IPTU representa uma forma de </w:t>
      </w:r>
      <w:r w:rsidRPr="002B1795">
        <w:rPr>
          <w:b/>
          <w:bCs/>
        </w:rPr>
        <w:t>reconhecimento institucional</w:t>
      </w:r>
      <w:r w:rsidRPr="002B1795">
        <w:t>, além de incentivo à continuidade e fortalecimento dessas atividades culturais.</w:t>
      </w:r>
    </w:p>
    <w:p w:rsidR="00391A22" w:rsidRPr="002B1795" w:rsidRDefault="00391A22" w:rsidP="00391A22">
      <w:pPr>
        <w:jc w:val="both"/>
      </w:pPr>
      <w:r w:rsidRPr="002B1795">
        <w:t>Como critério para a concessão do benefício, sugere-se que a entidade comprove:</w:t>
      </w:r>
    </w:p>
    <w:p w:rsidR="00391A22" w:rsidRPr="002B1795" w:rsidRDefault="00391A22" w:rsidP="00391A22">
      <w:pPr>
        <w:numPr>
          <w:ilvl w:val="0"/>
          <w:numId w:val="5"/>
        </w:numPr>
        <w:spacing w:after="160" w:line="278" w:lineRule="auto"/>
        <w:jc w:val="both"/>
      </w:pPr>
      <w:r w:rsidRPr="002B1795">
        <w:t xml:space="preserve">Estar </w:t>
      </w:r>
      <w:r w:rsidRPr="002B1795">
        <w:rPr>
          <w:b/>
          <w:bCs/>
        </w:rPr>
        <w:t>regularmente constituída</w:t>
      </w:r>
      <w:r w:rsidRPr="002B1795">
        <w:t>;</w:t>
      </w:r>
    </w:p>
    <w:p w:rsidR="00391A22" w:rsidRPr="002B1795" w:rsidRDefault="00391A22" w:rsidP="00391A22">
      <w:pPr>
        <w:numPr>
          <w:ilvl w:val="0"/>
          <w:numId w:val="5"/>
        </w:numPr>
        <w:spacing w:after="160" w:line="278" w:lineRule="auto"/>
        <w:jc w:val="both"/>
      </w:pPr>
      <w:r w:rsidRPr="002B1795">
        <w:t xml:space="preserve">Possuir </w:t>
      </w:r>
      <w:r w:rsidRPr="002B1795">
        <w:rPr>
          <w:b/>
          <w:bCs/>
        </w:rPr>
        <w:t>sede própria localizada na área urbana do município</w:t>
      </w:r>
      <w:r w:rsidRPr="002B1795">
        <w:t>;</w:t>
      </w:r>
    </w:p>
    <w:p w:rsidR="00391A22" w:rsidRPr="002B1795" w:rsidRDefault="00391A22" w:rsidP="00391A22">
      <w:pPr>
        <w:numPr>
          <w:ilvl w:val="0"/>
          <w:numId w:val="5"/>
        </w:numPr>
        <w:spacing w:after="160" w:line="278" w:lineRule="auto"/>
        <w:jc w:val="both"/>
      </w:pPr>
      <w:r w:rsidRPr="002B1795">
        <w:t xml:space="preserve">Estar </w:t>
      </w:r>
      <w:r w:rsidRPr="002B1795">
        <w:rPr>
          <w:b/>
          <w:bCs/>
        </w:rPr>
        <w:t>em efetivo e pleno funcionamento de suas atividades culturais tradicionalistas</w:t>
      </w:r>
      <w:r w:rsidRPr="002B1795">
        <w:t>.</w:t>
      </w:r>
    </w:p>
    <w:p w:rsidR="00391A22" w:rsidRPr="002B1795" w:rsidRDefault="00391A22" w:rsidP="00391A22">
      <w:pPr>
        <w:jc w:val="both"/>
      </w:pPr>
      <w:r w:rsidRPr="002B1795">
        <w:t xml:space="preserve">Ressalta-se que a iniciativa legislativa para concessão de isenção tributária é de competência do Poder Executivo, razão pela qual se apresenta a presente </w:t>
      </w:r>
      <w:r w:rsidRPr="002B1795">
        <w:rPr>
          <w:b/>
          <w:bCs/>
        </w:rPr>
        <w:t>Indicação de Projeto de Lei</w:t>
      </w:r>
      <w:r w:rsidRPr="002B1795">
        <w:t>, para análise da viabilidade legal, técnica e orçamentária.</w:t>
      </w:r>
    </w:p>
    <w:p w:rsidR="00391A22" w:rsidRPr="002B1795" w:rsidRDefault="00391A22" w:rsidP="00391A22">
      <w:pPr>
        <w:jc w:val="both"/>
      </w:pPr>
      <w:r w:rsidRPr="002B1795">
        <w:t>Diante do exposto, solicita-se atenção especial do Poder Executivo Municipal para a presente indicação, considerando o relevante interesse público e cultural da matéria.</w:t>
      </w:r>
    </w:p>
    <w:p w:rsidR="00391A22" w:rsidRPr="002B1795" w:rsidRDefault="00391A22" w:rsidP="00391A22">
      <w:pPr>
        <w:jc w:val="both"/>
      </w:pPr>
      <w:r w:rsidRPr="002B1795">
        <w:t xml:space="preserve">Sala das Sessões, </w:t>
      </w:r>
      <w:r>
        <w:t>02</w:t>
      </w:r>
      <w:r w:rsidRPr="002B1795">
        <w:t xml:space="preserve"> de </w:t>
      </w:r>
      <w:r>
        <w:t xml:space="preserve">março </w:t>
      </w:r>
      <w:r w:rsidRPr="002B1795">
        <w:t>de 2026.</w:t>
      </w:r>
    </w:p>
    <w:p w:rsidR="00391A22" w:rsidRDefault="00391A22" w:rsidP="00391A22">
      <w:pPr>
        <w:jc w:val="both"/>
      </w:pPr>
    </w:p>
    <w:p w:rsidR="005803A2" w:rsidRPr="002B1795" w:rsidRDefault="005803A2" w:rsidP="00391A22">
      <w:pPr>
        <w:jc w:val="both"/>
      </w:pPr>
    </w:p>
    <w:p w:rsidR="00391A22" w:rsidRDefault="00391A22" w:rsidP="005803A2">
      <w:pPr>
        <w:jc w:val="center"/>
      </w:pPr>
      <w:r>
        <w:rPr>
          <w:b/>
          <w:bCs/>
        </w:rPr>
        <w:t xml:space="preserve">Ver. </w:t>
      </w:r>
      <w:r w:rsidRPr="002B1795">
        <w:rPr>
          <w:b/>
          <w:bCs/>
        </w:rPr>
        <w:t xml:space="preserve">Georges Petrarca Teixeira </w:t>
      </w:r>
      <w:proofErr w:type="spellStart"/>
      <w:r w:rsidRPr="002B1795">
        <w:rPr>
          <w:b/>
          <w:bCs/>
        </w:rPr>
        <w:t>Kodayssi</w:t>
      </w:r>
      <w:proofErr w:type="spellEnd"/>
      <w:r>
        <w:br/>
        <w:t xml:space="preserve">           Bancada do Progressista</w:t>
      </w:r>
    </w:p>
    <w:p w:rsidR="00391A22" w:rsidRDefault="00391A22" w:rsidP="00391A22"/>
    <w:p w:rsidR="00391A22" w:rsidRDefault="00391A22" w:rsidP="00391A22">
      <w:pPr>
        <w:rPr>
          <w:b/>
          <w:bCs/>
        </w:rPr>
      </w:pPr>
    </w:p>
    <w:p w:rsidR="00391A22" w:rsidRDefault="00391A22" w:rsidP="00391A22">
      <w:pPr>
        <w:rPr>
          <w:b/>
          <w:bCs/>
        </w:rPr>
      </w:pPr>
    </w:p>
    <w:p w:rsidR="00391A22" w:rsidRDefault="00391A22" w:rsidP="00391A22">
      <w:pPr>
        <w:rPr>
          <w:b/>
          <w:bCs/>
        </w:rPr>
      </w:pPr>
    </w:p>
    <w:p w:rsidR="00391A22" w:rsidRDefault="00391A22" w:rsidP="00391A22">
      <w:pPr>
        <w:rPr>
          <w:b/>
          <w:bCs/>
        </w:rPr>
      </w:pPr>
    </w:p>
    <w:p w:rsidR="00391A22" w:rsidRDefault="00391A22" w:rsidP="00391A22">
      <w:pPr>
        <w:rPr>
          <w:b/>
          <w:bCs/>
        </w:rPr>
      </w:pPr>
    </w:p>
    <w:p w:rsidR="00391A22" w:rsidRDefault="00391A22" w:rsidP="00391A22">
      <w:pPr>
        <w:rPr>
          <w:b/>
          <w:bCs/>
        </w:rPr>
      </w:pPr>
    </w:p>
    <w:p w:rsidR="00391A22" w:rsidRDefault="00391A22" w:rsidP="00391A22">
      <w:pPr>
        <w:rPr>
          <w:b/>
          <w:bCs/>
        </w:rPr>
      </w:pPr>
    </w:p>
    <w:p w:rsidR="00391A22" w:rsidRDefault="00391A22" w:rsidP="00391A22">
      <w:pPr>
        <w:rPr>
          <w:b/>
          <w:bCs/>
        </w:rPr>
      </w:pPr>
    </w:p>
    <w:p w:rsidR="00391A22" w:rsidRDefault="00391A22" w:rsidP="00391A22">
      <w:pPr>
        <w:rPr>
          <w:b/>
          <w:bCs/>
        </w:rPr>
      </w:pPr>
    </w:p>
    <w:p w:rsidR="00391A22" w:rsidRPr="0038635E" w:rsidRDefault="00391A22" w:rsidP="00391A22">
      <w:pPr>
        <w:rPr>
          <w:b/>
          <w:bCs/>
        </w:rPr>
      </w:pPr>
      <w:r w:rsidRPr="0038635E">
        <w:rPr>
          <w:b/>
          <w:bCs/>
        </w:rPr>
        <w:lastRenderedPageBreak/>
        <w:t>PROJETO DE LEI Nº ____/2026</w:t>
      </w:r>
    </w:p>
    <w:p w:rsidR="00391A22" w:rsidRPr="0038635E" w:rsidRDefault="00391A22" w:rsidP="00391A22">
      <w:pPr>
        <w:rPr>
          <w:b/>
          <w:bCs/>
        </w:rPr>
      </w:pPr>
      <w:r w:rsidRPr="0038635E">
        <w:rPr>
          <w:b/>
          <w:bCs/>
        </w:rPr>
        <w:t>EMENTA:</w:t>
      </w:r>
    </w:p>
    <w:p w:rsidR="00391A22" w:rsidRPr="0038635E" w:rsidRDefault="00391A22" w:rsidP="00391A22">
      <w:pPr>
        <w:jc w:val="right"/>
      </w:pPr>
      <w:r w:rsidRPr="0038635E">
        <w:rPr>
          <w:i/>
          <w:iCs/>
        </w:rPr>
        <w:t>Dispõe sobre a isenção do Imposto Predial e Territorial Urbano (IPTU) às entidades tradicionalistas municipais com sede na área urbana do Município de Santa Margarida do Sul e dá outras providências.</w:t>
      </w:r>
    </w:p>
    <w:p w:rsidR="00391A22" w:rsidRPr="0038635E" w:rsidRDefault="00391A22" w:rsidP="00391A22"/>
    <w:p w:rsidR="00391A22" w:rsidRPr="0038635E" w:rsidRDefault="00391A22" w:rsidP="00391A22">
      <w:pPr>
        <w:jc w:val="both"/>
      </w:pPr>
      <w:r w:rsidRPr="0038635E">
        <w:rPr>
          <w:b/>
          <w:bCs/>
        </w:rPr>
        <w:t>Art. 1º</w:t>
      </w:r>
      <w:r w:rsidRPr="0038635E">
        <w:t xml:space="preserve"> Ficam isentas do pagamento do Imposto Predial e Territorial Urbano (IPTU) as entidades tradicionalistas </w:t>
      </w:r>
      <w:r w:rsidRPr="0038635E">
        <w:rPr>
          <w:b/>
          <w:bCs/>
        </w:rPr>
        <w:t>sem fins lucrativos</w:t>
      </w:r>
      <w:r w:rsidRPr="0038635E">
        <w:t>, com sede própria localizada na área urbana do Município de Santa Margarida do Sul, desde que atendidos os requisitos estabelecidos nesta Lei.</w:t>
      </w:r>
    </w:p>
    <w:p w:rsidR="00391A22" w:rsidRPr="0038635E" w:rsidRDefault="00391A22" w:rsidP="00391A22">
      <w:pPr>
        <w:jc w:val="both"/>
      </w:pPr>
      <w:r w:rsidRPr="0038635E">
        <w:rPr>
          <w:b/>
          <w:bCs/>
        </w:rPr>
        <w:t>Art. 2º</w:t>
      </w:r>
      <w:r w:rsidRPr="0038635E">
        <w:t xml:space="preserve"> Para fins desta Lei</w:t>
      </w:r>
      <w:proofErr w:type="gramStart"/>
      <w:r w:rsidRPr="0038635E">
        <w:t>, consideram-se</w:t>
      </w:r>
      <w:proofErr w:type="gramEnd"/>
      <w:r w:rsidRPr="0038635E">
        <w:t xml:space="preserve"> entidades tradicionalistas aquelas que tenham por finalidade estatutária a preservação, promoção e difusão da cultura, dos costumes e das tradições gaúchas.</w:t>
      </w:r>
    </w:p>
    <w:p w:rsidR="00391A22" w:rsidRPr="0038635E" w:rsidRDefault="00391A22" w:rsidP="00391A22">
      <w:pPr>
        <w:jc w:val="both"/>
      </w:pPr>
      <w:r w:rsidRPr="0038635E">
        <w:rPr>
          <w:b/>
          <w:bCs/>
        </w:rPr>
        <w:t>Art. 3º</w:t>
      </w:r>
      <w:r w:rsidRPr="0038635E">
        <w:t xml:space="preserve"> A isenção prevista nesta Lei será concedida à entidade tradicionalista que comprove cumulativamente:</w:t>
      </w:r>
    </w:p>
    <w:p w:rsidR="00391A22" w:rsidRPr="0038635E" w:rsidRDefault="00391A22" w:rsidP="00391A22">
      <w:pPr>
        <w:jc w:val="both"/>
      </w:pPr>
      <w:r w:rsidRPr="0038635E">
        <w:t>I – estar legalmente constituída e regularmente registrada;</w:t>
      </w:r>
      <w:r w:rsidRPr="0038635E">
        <w:br/>
        <w:t>II – possuir sede própria situada na área urbana do Município de Santa Margarida do Sul;</w:t>
      </w:r>
      <w:r w:rsidRPr="0038635E">
        <w:br/>
        <w:t>III – não possuir finalidade lucrativa;</w:t>
      </w:r>
      <w:r w:rsidRPr="0038635E">
        <w:br/>
        <w:t xml:space="preserve">IV – estar em </w:t>
      </w:r>
      <w:r w:rsidRPr="0038635E">
        <w:rPr>
          <w:b/>
          <w:bCs/>
        </w:rPr>
        <w:t>pleno e efetivo funcionamento de suas atividades culturais tradicionalistas</w:t>
      </w:r>
      <w:r w:rsidRPr="0038635E">
        <w:t>;</w:t>
      </w:r>
      <w:r w:rsidRPr="0038635E">
        <w:br/>
        <w:t>V – utilizar o imóvel exclusivamente para o desenvolvimento de suas atividades institucionais.</w:t>
      </w:r>
    </w:p>
    <w:p w:rsidR="00391A22" w:rsidRPr="0038635E" w:rsidRDefault="00391A22" w:rsidP="00391A22">
      <w:pPr>
        <w:jc w:val="both"/>
      </w:pPr>
      <w:r w:rsidRPr="0038635E">
        <w:rPr>
          <w:b/>
          <w:bCs/>
        </w:rPr>
        <w:t>Art. 4º</w:t>
      </w:r>
      <w:r w:rsidRPr="0038635E">
        <w:t xml:space="preserve"> A isenção de que trata esta Lei será requerida anualmente junto ao setor competente do Poder Executivo Municipal, mediante apresentação de documentação comprobatória do cumprimento dos requisitos previstos no artigo anterior.</w:t>
      </w:r>
    </w:p>
    <w:p w:rsidR="00391A22" w:rsidRPr="0038635E" w:rsidRDefault="00391A22" w:rsidP="00391A22">
      <w:pPr>
        <w:jc w:val="both"/>
      </w:pPr>
      <w:r w:rsidRPr="0038635E">
        <w:rPr>
          <w:b/>
          <w:bCs/>
        </w:rPr>
        <w:t>Art. 5º</w:t>
      </w:r>
      <w:r w:rsidRPr="0038635E">
        <w:t xml:space="preserve"> O benefício da isenção será automaticamente cancelado caso a entidade:</w:t>
      </w:r>
    </w:p>
    <w:p w:rsidR="00391A22" w:rsidRPr="0038635E" w:rsidRDefault="00391A22" w:rsidP="00391A22">
      <w:pPr>
        <w:jc w:val="both"/>
      </w:pPr>
      <w:r w:rsidRPr="0038635E">
        <w:t>I – deixe de cumprir qualquer dos requisitos previstos nesta Lei;</w:t>
      </w:r>
      <w:r w:rsidRPr="0038635E">
        <w:br/>
        <w:t>II – utilize o imóvel para fins diversos daqueles previstos em seu estatuto;</w:t>
      </w:r>
      <w:r w:rsidRPr="0038635E">
        <w:br/>
        <w:t>III – interrompa ou deixe de desenvolver suas atividades culturais tradicionalistas.</w:t>
      </w:r>
    </w:p>
    <w:p w:rsidR="00391A22" w:rsidRPr="0038635E" w:rsidRDefault="00391A22" w:rsidP="00391A22">
      <w:pPr>
        <w:jc w:val="both"/>
      </w:pPr>
      <w:r w:rsidRPr="0038635E">
        <w:t>Parágrafo único. Verificada qualquer das hipóteses previstas neste artigo, o IPTU passará a ser devido a partir do exercício seguinte, sem prejuízo da cobrança retroativa, se for o caso.</w:t>
      </w:r>
    </w:p>
    <w:p w:rsidR="00391A22" w:rsidRPr="0038635E" w:rsidRDefault="00391A22" w:rsidP="00391A22">
      <w:pPr>
        <w:jc w:val="both"/>
      </w:pPr>
      <w:r w:rsidRPr="0038635E">
        <w:rPr>
          <w:b/>
          <w:bCs/>
        </w:rPr>
        <w:t xml:space="preserve">Art. </w:t>
      </w:r>
      <w:r>
        <w:rPr>
          <w:b/>
          <w:bCs/>
        </w:rPr>
        <w:t>6</w:t>
      </w:r>
      <w:r w:rsidRPr="0038635E">
        <w:rPr>
          <w:b/>
          <w:bCs/>
        </w:rPr>
        <w:t>º</w:t>
      </w:r>
      <w:r w:rsidRPr="0038635E">
        <w:t xml:space="preserve"> As despesas decorrentes da execução desta Lei correrão por conta das dotações orçamentárias próprias, se houver.</w:t>
      </w:r>
    </w:p>
    <w:p w:rsidR="00391A22" w:rsidRPr="0038635E" w:rsidRDefault="00391A22" w:rsidP="00391A22">
      <w:pPr>
        <w:jc w:val="both"/>
      </w:pPr>
      <w:r w:rsidRPr="0038635E">
        <w:rPr>
          <w:b/>
          <w:bCs/>
        </w:rPr>
        <w:t xml:space="preserve">Art. </w:t>
      </w:r>
      <w:r>
        <w:rPr>
          <w:b/>
          <w:bCs/>
        </w:rPr>
        <w:t>7</w:t>
      </w:r>
      <w:r w:rsidRPr="0038635E">
        <w:rPr>
          <w:b/>
          <w:bCs/>
        </w:rPr>
        <w:t>º</w:t>
      </w:r>
      <w:r w:rsidRPr="0038635E">
        <w:t xml:space="preserve"> Esta Lei entra em vigor na data de sua publicação, produzindo efeitos a partir do exercício fiscal seguinte.</w:t>
      </w:r>
    </w:p>
    <w:p w:rsidR="00391A22" w:rsidRPr="0038635E" w:rsidRDefault="00391A22" w:rsidP="00391A22">
      <w:pPr>
        <w:jc w:val="both"/>
      </w:pPr>
    </w:p>
    <w:p w:rsidR="00391A22" w:rsidRDefault="00391A22" w:rsidP="00391A22">
      <w:pPr>
        <w:jc w:val="center"/>
        <w:rPr>
          <w:b/>
          <w:bCs/>
        </w:rPr>
      </w:pPr>
      <w:r w:rsidRPr="0038635E">
        <w:rPr>
          <w:b/>
          <w:bCs/>
        </w:rPr>
        <w:t>JUSTIFICATIVA</w:t>
      </w:r>
    </w:p>
    <w:p w:rsidR="007B4B5F" w:rsidRPr="0038635E" w:rsidRDefault="007B4B5F" w:rsidP="00391A22">
      <w:pPr>
        <w:jc w:val="center"/>
        <w:rPr>
          <w:b/>
          <w:bCs/>
        </w:rPr>
      </w:pPr>
    </w:p>
    <w:p w:rsidR="00391A22" w:rsidRPr="0038635E" w:rsidRDefault="00391A22" w:rsidP="00391A22">
      <w:pPr>
        <w:jc w:val="both"/>
      </w:pPr>
      <w:r w:rsidRPr="0038635E">
        <w:t>O presente Projeto de Lei tem por objetivo conceder isenção do IPTU às entidades tradicionalistas municipais que possuam sede na área urbana e estejam em pleno funcionamento de suas atividades culturais.</w:t>
      </w:r>
    </w:p>
    <w:p w:rsidR="00391A22" w:rsidRPr="0038635E" w:rsidRDefault="00391A22" w:rsidP="00391A22">
      <w:pPr>
        <w:jc w:val="both"/>
      </w:pPr>
      <w:r w:rsidRPr="0038635E">
        <w:t xml:space="preserve">Atualmente, o Município de Santa Margarida do Sul conta com o </w:t>
      </w:r>
      <w:r w:rsidRPr="0038635E">
        <w:rPr>
          <w:b/>
          <w:bCs/>
        </w:rPr>
        <w:t>CTG Plácido de Castro</w:t>
      </w:r>
      <w:r w:rsidRPr="0038635E">
        <w:t>, primeira entidade tradicionalista do município, que exerce relevante função social, cultural e educativa, contribuindo de forma significativa para a preservação da identidade cultural local e para a integração da comunidade.</w:t>
      </w:r>
    </w:p>
    <w:p w:rsidR="00391A22" w:rsidRPr="0038635E" w:rsidRDefault="00391A22" w:rsidP="00391A22">
      <w:pPr>
        <w:jc w:val="both"/>
      </w:pPr>
      <w:r w:rsidRPr="0038635E">
        <w:t>As entidades tradicionalistas desenvolvem suas atividades sem fins lucrativos, enfrentando dificuldades financeiras para manutenção de suas sedes e realização de eventos culturais. A isenção do IPTU configura-se como medida de incentivo, reconhecimento institucional e valorização da cultura gaúcha, sem causar impacto significativo às finanças públicas.</w:t>
      </w:r>
    </w:p>
    <w:p w:rsidR="00391A22" w:rsidRPr="0038635E" w:rsidRDefault="00391A22" w:rsidP="00391A22">
      <w:pPr>
        <w:jc w:val="both"/>
      </w:pPr>
      <w:r w:rsidRPr="0038635E">
        <w:t>O projeto estabelece critérios objetivos para concessão, manutenção e eventual cancelamento do benefício, garantindo transparência, controle e respeito ao interesse público.</w:t>
      </w:r>
    </w:p>
    <w:p w:rsidR="00391A22" w:rsidRDefault="00391A22" w:rsidP="00391A22">
      <w:pPr>
        <w:jc w:val="both"/>
      </w:pPr>
      <w:r w:rsidRPr="0038635E">
        <w:t xml:space="preserve">Diante do exposto, entende-se que </w:t>
      </w:r>
      <w:proofErr w:type="gramStart"/>
      <w:r w:rsidRPr="0038635E">
        <w:t>a aprovação do presente Projeto</w:t>
      </w:r>
      <w:proofErr w:type="gramEnd"/>
      <w:r w:rsidRPr="0038635E">
        <w:t xml:space="preserve"> de Lei representa um avanço na valorização da cultura tradicionalista e no fortalecimento das entidades que prestam relevantes serviços culturais e sociais à comunidade.</w:t>
      </w:r>
    </w:p>
    <w:p w:rsidR="00391A22" w:rsidRPr="0038635E" w:rsidRDefault="00391A22" w:rsidP="00391A22">
      <w:pPr>
        <w:jc w:val="both"/>
      </w:pPr>
    </w:p>
    <w:p w:rsidR="00391A22" w:rsidRPr="0038635E" w:rsidRDefault="00391A22" w:rsidP="00391A22">
      <w:pPr>
        <w:jc w:val="center"/>
      </w:pPr>
      <w:r w:rsidRPr="0038635E">
        <w:t xml:space="preserve">Sala das Sessões, </w:t>
      </w:r>
      <w:r>
        <w:t xml:space="preserve">02 </w:t>
      </w:r>
      <w:r w:rsidRPr="0038635E">
        <w:t xml:space="preserve">de </w:t>
      </w:r>
      <w:r>
        <w:t>março</w:t>
      </w:r>
      <w:r w:rsidRPr="0038635E">
        <w:t xml:space="preserve"> de 2026.</w:t>
      </w:r>
    </w:p>
    <w:p w:rsidR="00391A22" w:rsidRPr="0038635E" w:rsidRDefault="00391A22" w:rsidP="00391A22"/>
    <w:p w:rsidR="00C1617C" w:rsidRDefault="00391A22" w:rsidP="00391A22">
      <w:pPr>
        <w:jc w:val="center"/>
        <w:rPr>
          <w:szCs w:val="24"/>
        </w:rPr>
      </w:pPr>
      <w:r>
        <w:rPr>
          <w:b/>
          <w:bCs/>
        </w:rPr>
        <w:t xml:space="preserve">Ver. </w:t>
      </w:r>
      <w:r w:rsidRPr="0038635E">
        <w:rPr>
          <w:b/>
          <w:bCs/>
        </w:rPr>
        <w:t xml:space="preserve">Georges Petrarca Teixeira </w:t>
      </w:r>
      <w:proofErr w:type="spellStart"/>
      <w:r w:rsidRPr="0038635E">
        <w:rPr>
          <w:b/>
          <w:bCs/>
        </w:rPr>
        <w:t>Kodayssi</w:t>
      </w:r>
      <w:proofErr w:type="spellEnd"/>
    </w:p>
    <w:p w:rsidR="00C1617C" w:rsidRDefault="00C1617C" w:rsidP="00C1617C">
      <w:pPr>
        <w:rPr>
          <w:szCs w:val="24"/>
        </w:rPr>
      </w:pPr>
    </w:p>
    <w:sectPr w:rsidR="00C1617C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8AB" w:rsidRDefault="000838AB">
      <w:r>
        <w:separator/>
      </w:r>
    </w:p>
  </w:endnote>
  <w:endnote w:type="continuationSeparator" w:id="0">
    <w:p w:rsidR="000838AB" w:rsidRDefault="000838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proofErr w:type="spellStart"/>
    <w:proofErr w:type="gramStart"/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proofErr w:type="spellEnd"/>
    <w:proofErr w:type="gramEnd"/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:rsidR="00F21544" w:rsidRDefault="00F21544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8AB" w:rsidRDefault="000838AB">
      <w:r>
        <w:separator/>
      </w:r>
    </w:p>
  </w:footnote>
  <w:footnote w:type="continuationSeparator" w:id="0">
    <w:p w:rsidR="000838AB" w:rsidRDefault="000838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2FB3" w:rsidRDefault="00BB064C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834116604" r:id="rId2"/>
      </w:pict>
    </w: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51" type="#_x0000_t202" style="position:absolute;margin-left:20.7pt;margin-top:-26pt;width:468.85pt;height:131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" strokecolor="white">
          <v:textbox>
            <w:txbxContent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492FB3" w:rsidRDefault="00492FB3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C12F9C" w:rsidRDefault="00F21544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>
                  <w:rPr>
                    <w:rFonts w:ascii="Times New Roman" w:hAnsi="Times New Roman"/>
                    <w:b/>
                    <w:sz w:val="56"/>
                    <w:szCs w:val="36"/>
                  </w:rPr>
                  <w:t>CÂMARA DE VEREADORES</w:t>
                </w:r>
                <w:r w:rsidR="00492FB3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DE</w:t>
                </w:r>
              </w:p>
              <w:p w:rsidR="00492FB3" w:rsidRPr="00F21544" w:rsidRDefault="00492FB3" w:rsidP="00F21544">
                <w:pPr>
                  <w:pStyle w:val="Ttulo1"/>
                  <w:ind w:left="284" w:right="-592"/>
                  <w:rPr>
                    <w:rFonts w:ascii="Times New Roman" w:hAnsi="Times New Roman"/>
                    <w:b/>
                    <w:sz w:val="56"/>
                    <w:szCs w:val="36"/>
                  </w:rPr>
                </w:pPr>
                <w:r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>SANTA MARGARIDA</w:t>
                </w:r>
                <w:r w:rsidR="006405C2" w:rsidRPr="00F21544">
                  <w:rPr>
                    <w:rFonts w:ascii="Times New Roman" w:hAnsi="Times New Roman"/>
                    <w:b/>
                    <w:sz w:val="56"/>
                    <w:szCs w:val="36"/>
                  </w:rPr>
                  <w:t xml:space="preserve"> DO SUL</w:t>
                </w:r>
              </w:p>
              <w:p w:rsidR="00C12F9C" w:rsidRPr="003C739B" w:rsidRDefault="00C12F9C" w:rsidP="00C12F9C">
                <w:pPr>
                  <w:pStyle w:val="Ttulo1"/>
                  <w:ind w:right="-592"/>
                  <w:rPr>
                    <w:rFonts w:ascii="Calibri" w:hAnsi="Calibri" w:cs="Calibri"/>
                    <w:i/>
                  </w:rPr>
                </w:pPr>
                <w:r w:rsidRPr="003C739B">
                  <w:rPr>
                    <w:rFonts w:ascii="Calibri" w:hAnsi="Calibri" w:cs="Calibri"/>
                    <w:i/>
                  </w:rPr>
                  <w:t>____________________________________________________________________________</w:t>
                </w:r>
              </w:p>
              <w:p w:rsidR="00492FB3" w:rsidRDefault="00492FB3"/>
            </w:txbxContent>
          </v:textbox>
          <w10:wrap type="topAndBottom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30E9" w:rsidRDefault="00EB30E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8551B8"/>
    <w:multiLevelType w:val="multilevel"/>
    <w:tmpl w:val="796C7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939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915"/>
    <w:rsid w:val="00040C2F"/>
    <w:rsid w:val="000561B6"/>
    <w:rsid w:val="000612F7"/>
    <w:rsid w:val="00062045"/>
    <w:rsid w:val="00067BBD"/>
    <w:rsid w:val="00071899"/>
    <w:rsid w:val="000729F1"/>
    <w:rsid w:val="00074E84"/>
    <w:rsid w:val="00076F96"/>
    <w:rsid w:val="00080ECA"/>
    <w:rsid w:val="000816C1"/>
    <w:rsid w:val="000838AB"/>
    <w:rsid w:val="00092081"/>
    <w:rsid w:val="000A737E"/>
    <w:rsid w:val="000A78B9"/>
    <w:rsid w:val="000B0EEE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241F5"/>
    <w:rsid w:val="00130E44"/>
    <w:rsid w:val="00133328"/>
    <w:rsid w:val="00135D3E"/>
    <w:rsid w:val="00137703"/>
    <w:rsid w:val="00141ACC"/>
    <w:rsid w:val="00143171"/>
    <w:rsid w:val="0014356B"/>
    <w:rsid w:val="00143710"/>
    <w:rsid w:val="0014397E"/>
    <w:rsid w:val="001453CD"/>
    <w:rsid w:val="00146BDB"/>
    <w:rsid w:val="00151D97"/>
    <w:rsid w:val="00155CA4"/>
    <w:rsid w:val="001617FB"/>
    <w:rsid w:val="00161EAF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5D53"/>
    <w:rsid w:val="002021AC"/>
    <w:rsid w:val="002043BF"/>
    <w:rsid w:val="00205714"/>
    <w:rsid w:val="00206995"/>
    <w:rsid w:val="002069F2"/>
    <w:rsid w:val="002155FE"/>
    <w:rsid w:val="0021608F"/>
    <w:rsid w:val="00216343"/>
    <w:rsid w:val="002163D8"/>
    <w:rsid w:val="00217F1E"/>
    <w:rsid w:val="002257D1"/>
    <w:rsid w:val="002264BD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C4"/>
    <w:rsid w:val="002555D9"/>
    <w:rsid w:val="0025782C"/>
    <w:rsid w:val="00260AE4"/>
    <w:rsid w:val="00262A3B"/>
    <w:rsid w:val="00262C4A"/>
    <w:rsid w:val="00263C27"/>
    <w:rsid w:val="00264C69"/>
    <w:rsid w:val="002676AE"/>
    <w:rsid w:val="00270D7D"/>
    <w:rsid w:val="00271C02"/>
    <w:rsid w:val="00282055"/>
    <w:rsid w:val="0028569B"/>
    <w:rsid w:val="0029158E"/>
    <w:rsid w:val="002A0A65"/>
    <w:rsid w:val="002A52DE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80297"/>
    <w:rsid w:val="0038603B"/>
    <w:rsid w:val="003864FB"/>
    <w:rsid w:val="00390E6F"/>
    <w:rsid w:val="00391A22"/>
    <w:rsid w:val="00393F8A"/>
    <w:rsid w:val="003A1D44"/>
    <w:rsid w:val="003A3A60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2558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55CF1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0FCD"/>
    <w:rsid w:val="004A2ADE"/>
    <w:rsid w:val="004B0EA4"/>
    <w:rsid w:val="004B1278"/>
    <w:rsid w:val="004B23A0"/>
    <w:rsid w:val="004B357C"/>
    <w:rsid w:val="004B524B"/>
    <w:rsid w:val="004C24E1"/>
    <w:rsid w:val="004C27BA"/>
    <w:rsid w:val="004C494A"/>
    <w:rsid w:val="004D2A14"/>
    <w:rsid w:val="004E0A08"/>
    <w:rsid w:val="004E6694"/>
    <w:rsid w:val="004F31F8"/>
    <w:rsid w:val="004F5D7D"/>
    <w:rsid w:val="005043A2"/>
    <w:rsid w:val="005044C9"/>
    <w:rsid w:val="00506EF8"/>
    <w:rsid w:val="00513603"/>
    <w:rsid w:val="005178F2"/>
    <w:rsid w:val="00520CE9"/>
    <w:rsid w:val="0052264F"/>
    <w:rsid w:val="005259E3"/>
    <w:rsid w:val="00527040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03A2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34C1"/>
    <w:rsid w:val="005B7982"/>
    <w:rsid w:val="005C396B"/>
    <w:rsid w:val="005D07DD"/>
    <w:rsid w:val="005D0C64"/>
    <w:rsid w:val="005D4634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F7512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96212"/>
    <w:rsid w:val="007A6497"/>
    <w:rsid w:val="007B0DEA"/>
    <w:rsid w:val="007B2242"/>
    <w:rsid w:val="007B4B5F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35858"/>
    <w:rsid w:val="0083757D"/>
    <w:rsid w:val="008443B3"/>
    <w:rsid w:val="008477D8"/>
    <w:rsid w:val="00850958"/>
    <w:rsid w:val="00857334"/>
    <w:rsid w:val="008600A6"/>
    <w:rsid w:val="00860248"/>
    <w:rsid w:val="00861E4B"/>
    <w:rsid w:val="0086797F"/>
    <w:rsid w:val="00870064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638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F6B6B"/>
    <w:rsid w:val="00903A2E"/>
    <w:rsid w:val="00904AC1"/>
    <w:rsid w:val="009050AE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22C3"/>
    <w:rsid w:val="00942C34"/>
    <w:rsid w:val="009430D1"/>
    <w:rsid w:val="0094417B"/>
    <w:rsid w:val="00957E00"/>
    <w:rsid w:val="00971A2E"/>
    <w:rsid w:val="00972482"/>
    <w:rsid w:val="009735F9"/>
    <w:rsid w:val="00976749"/>
    <w:rsid w:val="00977B5F"/>
    <w:rsid w:val="00981244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136E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16B94"/>
    <w:rsid w:val="00B26105"/>
    <w:rsid w:val="00B27C07"/>
    <w:rsid w:val="00B300E5"/>
    <w:rsid w:val="00B34F13"/>
    <w:rsid w:val="00B43B6B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743F2"/>
    <w:rsid w:val="00B753B4"/>
    <w:rsid w:val="00B77FA1"/>
    <w:rsid w:val="00B80FAA"/>
    <w:rsid w:val="00B8283B"/>
    <w:rsid w:val="00B843A1"/>
    <w:rsid w:val="00B85425"/>
    <w:rsid w:val="00B85FFF"/>
    <w:rsid w:val="00B9338B"/>
    <w:rsid w:val="00B940B4"/>
    <w:rsid w:val="00B94652"/>
    <w:rsid w:val="00B9673D"/>
    <w:rsid w:val="00BB064C"/>
    <w:rsid w:val="00BB40C0"/>
    <w:rsid w:val="00BB4D88"/>
    <w:rsid w:val="00BB5BEC"/>
    <w:rsid w:val="00BD0409"/>
    <w:rsid w:val="00BD4E6A"/>
    <w:rsid w:val="00BD7F8B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17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64B6"/>
    <w:rsid w:val="00C52330"/>
    <w:rsid w:val="00C60594"/>
    <w:rsid w:val="00C67A92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4D94"/>
    <w:rsid w:val="00D86BBB"/>
    <w:rsid w:val="00D94EA5"/>
    <w:rsid w:val="00D96BB3"/>
    <w:rsid w:val="00DA279F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5418"/>
    <w:rsid w:val="00DD6E98"/>
    <w:rsid w:val="00DE24FC"/>
    <w:rsid w:val="00DF08B7"/>
    <w:rsid w:val="00DF0E8B"/>
    <w:rsid w:val="00DF69A4"/>
    <w:rsid w:val="00E0656A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77F3D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F09DA"/>
    <w:rsid w:val="00EF2C93"/>
    <w:rsid w:val="00EF3A93"/>
    <w:rsid w:val="00EF3FEE"/>
    <w:rsid w:val="00EF49CC"/>
    <w:rsid w:val="00EF6A0B"/>
    <w:rsid w:val="00F0471C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493D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33DC"/>
    <w:rsid w:val="00F73594"/>
    <w:rsid w:val="00F73CAF"/>
    <w:rsid w:val="00F74C71"/>
    <w:rsid w:val="00F77517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B4B14A-F17A-4B04-9557-7DD156A68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943</Words>
  <Characters>5098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6029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MAQUINA01</cp:lastModifiedBy>
  <cp:revision>11</cp:revision>
  <cp:lastPrinted>2026-03-02T15:34:00Z</cp:lastPrinted>
  <dcterms:created xsi:type="dcterms:W3CDTF">2026-02-23T12:54:00Z</dcterms:created>
  <dcterms:modified xsi:type="dcterms:W3CDTF">2026-03-04T11:04:00Z</dcterms:modified>
</cp:coreProperties>
</file>