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DA6A3B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TRIGÉSIMA</w:t>
      </w:r>
      <w:r w:rsidR="00401AEB">
        <w:rPr>
          <w:rFonts w:ascii="Times New Roman" w:hAnsi="Times New Roman" w:cs="Times New Roman"/>
          <w:b/>
          <w:sz w:val="28"/>
          <w:szCs w:val="28"/>
        </w:rPr>
        <w:t xml:space="preserve"> NONA</w:t>
      </w:r>
      <w:r w:rsidR="001B0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401AEB">
        <w:rPr>
          <w:rFonts w:ascii="Times New Roman" w:hAnsi="Times New Roman" w:cs="Times New Roman"/>
          <w:b/>
          <w:sz w:val="28"/>
          <w:szCs w:val="28"/>
        </w:rPr>
        <w:t xml:space="preserve"> Nº 1014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AEB">
        <w:rPr>
          <w:rFonts w:ascii="Times New Roman" w:hAnsi="Times New Roman" w:cs="Times New Roman"/>
          <w:b/>
          <w:sz w:val="28"/>
          <w:szCs w:val="28"/>
        </w:rPr>
        <w:t>DE 17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56A4">
        <w:rPr>
          <w:rFonts w:ascii="Times New Roman" w:hAnsi="Times New Roman" w:cs="Times New Roman"/>
          <w:b/>
          <w:sz w:val="28"/>
          <w:szCs w:val="28"/>
        </w:rPr>
        <w:t>DE NOVEM</w:t>
      </w:r>
      <w:r w:rsidR="00A72F5B">
        <w:rPr>
          <w:rFonts w:ascii="Times New Roman" w:hAnsi="Times New Roman" w:cs="Times New Roman"/>
          <w:b/>
          <w:sz w:val="28"/>
          <w:szCs w:val="28"/>
        </w:rPr>
        <w:t>BRO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3C5572" w:rsidRDefault="00350035" w:rsidP="00AD02A6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7710C3" w:rsidRDefault="00DA6A3B" w:rsidP="00AD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8D494A" w:rsidRPr="005C2127" w:rsidRDefault="005C2127" w:rsidP="00AD02A6">
      <w:pPr>
        <w:rPr>
          <w:rFonts w:ascii="Times New Roman" w:hAnsi="Times New Roman" w:cs="Times New Roman"/>
          <w:sz w:val="28"/>
          <w:szCs w:val="28"/>
        </w:rPr>
      </w:pPr>
      <w:r w:rsidRPr="005C2127">
        <w:rPr>
          <w:rStyle w:val="verse-number"/>
          <w:rFonts w:ascii="Times New Roman" w:hAnsi="Times New Roman" w:cs="Times New Roman"/>
          <w:b/>
          <w:bCs/>
          <w:color w:val="212225"/>
          <w:sz w:val="28"/>
          <w:szCs w:val="28"/>
          <w:bdr w:val="none" w:sz="0" w:space="0" w:color="auto" w:frame="1"/>
          <w:shd w:val="clear" w:color="auto" w:fill="FFFFFF"/>
        </w:rPr>
        <w:t>12</w:t>
      </w:r>
      <w:r w:rsidRPr="005C2127">
        <w:rPr>
          <w:rFonts w:ascii="Times New Roman" w:hAnsi="Times New Roman" w:cs="Times New Roman"/>
          <w:color w:val="212225"/>
          <w:sz w:val="28"/>
          <w:szCs w:val="28"/>
          <w:shd w:val="clear" w:color="auto" w:fill="FFFFFF"/>
        </w:rPr>
        <w:t> Bem-aventurado o homem que </w:t>
      </w:r>
      <w:hyperlink r:id="rId8" w:anchor="note12a" w:history="1">
        <w:r w:rsidRPr="005C2127">
          <w:rPr>
            <w:rStyle w:val="Hyperlink"/>
            <w:rFonts w:ascii="Times New Roman" w:hAnsi="Times New Roman" w:cs="Times New Roman"/>
            <w:color w:val="157493"/>
            <w:sz w:val="28"/>
            <w:szCs w:val="28"/>
            <w:bdr w:val="none" w:sz="0" w:space="0" w:color="auto" w:frame="1"/>
            <w:shd w:val="clear" w:color="auto" w:fill="FFFFFF"/>
          </w:rPr>
          <w:t>suporta a tentação</w:t>
        </w:r>
      </w:hyperlink>
      <w:r w:rsidRPr="005C2127">
        <w:rPr>
          <w:rFonts w:ascii="Times New Roman" w:hAnsi="Times New Roman" w:cs="Times New Roman"/>
          <w:color w:val="212225"/>
          <w:sz w:val="28"/>
          <w:szCs w:val="28"/>
          <w:shd w:val="clear" w:color="auto" w:fill="FFFFFF"/>
        </w:rPr>
        <w:t>; porque, quando for </w:t>
      </w:r>
      <w:hyperlink r:id="rId9" w:anchor="note12b" w:history="1">
        <w:r w:rsidRPr="005C2127">
          <w:rPr>
            <w:rStyle w:val="Hyperlink"/>
            <w:rFonts w:ascii="Times New Roman" w:hAnsi="Times New Roman" w:cs="Times New Roman"/>
            <w:color w:val="157493"/>
            <w:sz w:val="28"/>
            <w:szCs w:val="28"/>
            <w:bdr w:val="none" w:sz="0" w:space="0" w:color="auto" w:frame="1"/>
            <w:shd w:val="clear" w:color="auto" w:fill="FFFFFF"/>
          </w:rPr>
          <w:t>posto à prova</w:t>
        </w:r>
      </w:hyperlink>
      <w:r w:rsidRPr="005C2127">
        <w:rPr>
          <w:rFonts w:ascii="Times New Roman" w:hAnsi="Times New Roman" w:cs="Times New Roman"/>
          <w:color w:val="212225"/>
          <w:sz w:val="28"/>
          <w:szCs w:val="28"/>
          <w:shd w:val="clear" w:color="auto" w:fill="FFFFFF"/>
        </w:rPr>
        <w:t>, receberá a </w:t>
      </w:r>
      <w:hyperlink r:id="rId10" w:anchor="note12c" w:history="1">
        <w:r w:rsidRPr="005C2127">
          <w:rPr>
            <w:rStyle w:val="Hyperlink"/>
            <w:rFonts w:ascii="Times New Roman" w:hAnsi="Times New Roman" w:cs="Times New Roman"/>
            <w:color w:val="157493"/>
            <w:sz w:val="28"/>
            <w:szCs w:val="28"/>
            <w:bdr w:val="none" w:sz="0" w:space="0" w:color="auto" w:frame="1"/>
            <w:shd w:val="clear" w:color="auto" w:fill="FFFFFF"/>
          </w:rPr>
          <w:t>coroa</w:t>
        </w:r>
      </w:hyperlink>
      <w:r w:rsidRPr="005C2127">
        <w:rPr>
          <w:rFonts w:ascii="Times New Roman" w:hAnsi="Times New Roman" w:cs="Times New Roman"/>
          <w:color w:val="212225"/>
          <w:sz w:val="28"/>
          <w:szCs w:val="28"/>
          <w:shd w:val="clear" w:color="auto" w:fill="FFFFFF"/>
        </w:rPr>
        <w:t> da vida, a qual o Senhor prometeu aos que o amam.</w:t>
      </w:r>
    </w:p>
    <w:p w:rsidR="00401AEB" w:rsidRDefault="005C2127" w:rsidP="00AD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Tiago 1 12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5C2127">
        <w:rPr>
          <w:rFonts w:ascii="Times New Roman" w:hAnsi="Times New Roman" w:cs="Times New Roman"/>
          <w:sz w:val="28"/>
          <w:szCs w:val="28"/>
        </w:rPr>
        <w:t>nº 1013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5C2127">
        <w:rPr>
          <w:rFonts w:ascii="Times New Roman" w:hAnsi="Times New Roman" w:cs="Times New Roman"/>
          <w:sz w:val="28"/>
          <w:szCs w:val="28"/>
        </w:rPr>
        <w:t>10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8D494A">
        <w:rPr>
          <w:rFonts w:ascii="Times New Roman" w:hAnsi="Times New Roman" w:cs="Times New Roman"/>
          <w:sz w:val="28"/>
          <w:szCs w:val="28"/>
        </w:rPr>
        <w:t>de NOVEM</w:t>
      </w:r>
      <w:r w:rsidR="001B0EEF">
        <w:rPr>
          <w:rFonts w:ascii="Times New Roman" w:hAnsi="Times New Roman" w:cs="Times New Roman"/>
          <w:sz w:val="28"/>
          <w:szCs w:val="28"/>
        </w:rPr>
        <w:t>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ATA nº </w:t>
      </w:r>
      <w:r w:rsidR="005C2127">
        <w:rPr>
          <w:rFonts w:ascii="Times New Roman" w:hAnsi="Times New Roman" w:cs="Times New Roman"/>
          <w:sz w:val="28"/>
          <w:szCs w:val="28"/>
        </w:rPr>
        <w:t>1013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5C2127">
        <w:rPr>
          <w:rFonts w:ascii="Times New Roman" w:hAnsi="Times New Roman" w:cs="Times New Roman"/>
          <w:sz w:val="28"/>
          <w:szCs w:val="28"/>
        </w:rPr>
        <w:t>10</w:t>
      </w:r>
      <w:r w:rsidR="008D494A">
        <w:rPr>
          <w:rFonts w:ascii="Times New Roman" w:hAnsi="Times New Roman" w:cs="Times New Roman"/>
          <w:sz w:val="28"/>
          <w:szCs w:val="28"/>
        </w:rPr>
        <w:t xml:space="preserve"> de NOVEM</w:t>
      </w:r>
      <w:r w:rsidR="001B0EEF">
        <w:rPr>
          <w:rFonts w:ascii="Times New Roman" w:hAnsi="Times New Roman" w:cs="Times New Roman"/>
          <w:sz w:val="28"/>
          <w:szCs w:val="28"/>
        </w:rPr>
        <w:t>BRO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834142" w:rsidRDefault="00834142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4548F" w:rsidRDefault="00A377B9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5C2127">
        <w:rPr>
          <w:rFonts w:ascii="Times New Roman" w:hAnsi="Times New Roman" w:cs="Times New Roman"/>
          <w:sz w:val="28"/>
          <w:szCs w:val="28"/>
        </w:rPr>
        <w:t>Mensagens nº 075, 076, 077 e 078</w:t>
      </w:r>
      <w:r w:rsidR="0085231E">
        <w:rPr>
          <w:rFonts w:ascii="Times New Roman" w:hAnsi="Times New Roman" w:cs="Times New Roman"/>
          <w:sz w:val="28"/>
          <w:szCs w:val="28"/>
        </w:rPr>
        <w:t xml:space="preserve"> do Poder Executivo</w:t>
      </w:r>
      <w:r w:rsidRPr="00AD02A6">
        <w:rPr>
          <w:rFonts w:ascii="Times New Roman" w:hAnsi="Times New Roman" w:cs="Times New Roman"/>
          <w:sz w:val="28"/>
          <w:szCs w:val="28"/>
        </w:rPr>
        <w:t>.</w:t>
      </w:r>
    </w:p>
    <w:p w:rsidR="00DE71BE" w:rsidRDefault="00DE71BE" w:rsidP="00C37839">
      <w:pPr>
        <w:rPr>
          <w:rFonts w:ascii="Times New Roman" w:hAnsi="Times New Roman" w:cs="Times New Roman"/>
          <w:sz w:val="28"/>
          <w:szCs w:val="28"/>
        </w:rPr>
      </w:pPr>
    </w:p>
    <w:p w:rsidR="003C5572" w:rsidRDefault="003C5572" w:rsidP="00C37839">
      <w:pPr>
        <w:rPr>
          <w:rFonts w:ascii="Times New Roman" w:hAnsi="Times New Roman" w:cs="Times New Roman"/>
          <w:sz w:val="28"/>
          <w:szCs w:val="28"/>
        </w:rPr>
      </w:pPr>
    </w:p>
    <w:p w:rsidR="005C2127" w:rsidRDefault="005C2127" w:rsidP="00C37839">
      <w:pPr>
        <w:rPr>
          <w:rFonts w:ascii="Times New Roman" w:hAnsi="Times New Roman" w:cs="Times New Roman"/>
          <w:sz w:val="28"/>
          <w:szCs w:val="28"/>
        </w:rPr>
      </w:pPr>
    </w:p>
    <w:p w:rsidR="005C2127" w:rsidRDefault="005C2127" w:rsidP="00C37839">
      <w:pPr>
        <w:rPr>
          <w:rFonts w:ascii="Times New Roman" w:hAnsi="Times New Roman" w:cs="Times New Roman"/>
          <w:sz w:val="28"/>
          <w:szCs w:val="28"/>
        </w:rPr>
      </w:pPr>
    </w:p>
    <w:p w:rsidR="005C2127" w:rsidRDefault="005C2127" w:rsidP="00C37839">
      <w:pPr>
        <w:rPr>
          <w:rFonts w:ascii="Times New Roman" w:hAnsi="Times New Roman" w:cs="Times New Roman"/>
          <w:sz w:val="28"/>
          <w:szCs w:val="28"/>
        </w:rPr>
      </w:pPr>
    </w:p>
    <w:p w:rsidR="0005454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8103BE" w:rsidRPr="00AD02A6" w:rsidRDefault="008103BE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</w:p>
    <w:p w:rsidR="00E763B6" w:rsidRPr="00AD02A6" w:rsidRDefault="00E763B6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</w:p>
    <w:p w:rsidR="00974F82" w:rsidRDefault="00974F82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B92ADA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9A07B1" w:rsidRDefault="009A07B1" w:rsidP="009A07B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A72F5B" w:rsidRPr="00D867CF" w:rsidRDefault="006E5C4B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__________________________________________________________</w:t>
      </w:r>
    </w:p>
    <w:p w:rsidR="002F1FDF" w:rsidRDefault="006E5C4B" w:rsidP="00205F6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 xml:space="preserve">- PL nº 076/2025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originário do Poder Executivo.  </w:t>
      </w:r>
    </w:p>
    <w:p w:rsidR="006E5C4B" w:rsidRDefault="006E5C4B" w:rsidP="006E5C4B">
      <w:pPr>
        <w:jc w:val="both"/>
        <w:rPr>
          <w:b/>
          <w:bCs/>
          <w:sz w:val="26"/>
          <w:szCs w:val="26"/>
        </w:rPr>
      </w:pPr>
      <w:bookmarkStart w:id="0" w:name="_Hlk211932801"/>
      <w:r>
        <w:rPr>
          <w:b/>
          <w:bCs/>
          <w:sz w:val="26"/>
          <w:szCs w:val="26"/>
        </w:rPr>
        <w:t>-</w:t>
      </w:r>
      <w:r>
        <w:rPr>
          <w:rFonts w:ascii="Calibri" w:eastAsia="Calibri" w:hAnsi="Calibri" w:cs="Times New Roman"/>
          <w:b/>
          <w:bCs/>
          <w:sz w:val="26"/>
          <w:szCs w:val="26"/>
        </w:rPr>
        <w:t>Ratifica aditivo ao Protocolo de Intenções do Consórcio Intermunicipal da Região Centro do Estado/RS – CI/Centro, e dá outras providências.</w:t>
      </w:r>
    </w:p>
    <w:p w:rsidR="006E5C4B" w:rsidRDefault="006E5C4B" w:rsidP="006E5C4B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</w:t>
      </w:r>
    </w:p>
    <w:p w:rsidR="00914221" w:rsidRDefault="00914221" w:rsidP="006E5C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4221" w:rsidRDefault="00914221" w:rsidP="006E5C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4221" w:rsidRDefault="00914221" w:rsidP="006E5C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5C4B" w:rsidRDefault="006E5C4B" w:rsidP="006E5C4B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 xml:space="preserve">- PL nº 077/2025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originário do Poder Executivo.  </w:t>
      </w:r>
    </w:p>
    <w:p w:rsidR="006E5C4B" w:rsidRDefault="006E5C4B" w:rsidP="006E5C4B">
      <w:pPr>
        <w:jc w:val="both"/>
        <w:rPr>
          <w:rFonts w:ascii="Calibri" w:eastAsia="Calibri" w:hAnsi="Calibri" w:cs="Times New Roman"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rFonts w:ascii="Calibri" w:eastAsia="Calibri" w:hAnsi="Calibri" w:cs="Times New Roman"/>
          <w:b/>
          <w:bCs/>
          <w:sz w:val="23"/>
          <w:szCs w:val="23"/>
        </w:rPr>
        <w:t>Dispõe sobre o Serviço de Inspeção Municipal – SIM de Santa Margarida do Sul e dá outras providências.</w:t>
      </w:r>
    </w:p>
    <w:p w:rsidR="006E5C4B" w:rsidRDefault="006E5C4B" w:rsidP="006E5C4B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</w:t>
      </w:r>
    </w:p>
    <w:p w:rsidR="006E5C4B" w:rsidRDefault="006E5C4B" w:rsidP="006E5C4B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PL nº 078/2025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originário do Poder Executivo.  </w:t>
      </w:r>
    </w:p>
    <w:p w:rsidR="006E5C4B" w:rsidRDefault="006E5C4B" w:rsidP="006E5C4B">
      <w:pPr>
        <w:tabs>
          <w:tab w:val="left" w:pos="3402"/>
        </w:tabs>
        <w:jc w:val="both"/>
        <w:rPr>
          <w:rFonts w:ascii="Calibri" w:eastAsia="Calibri" w:hAnsi="Calibri" w:cs="Times New Roman"/>
          <w:b/>
          <w:bCs/>
        </w:rPr>
      </w:pPr>
      <w:r>
        <w:rPr>
          <w:b/>
        </w:rPr>
        <w:t xml:space="preserve">- </w:t>
      </w:r>
      <w:r>
        <w:rPr>
          <w:rFonts w:ascii="Calibri" w:eastAsia="Calibri" w:hAnsi="Calibri" w:cs="Times New Roman"/>
          <w:b/>
        </w:rPr>
        <w:t>Altera a Lei Municipal nº 1.268/2025, de 28 de janeiro de 2025, e dá outras providências</w:t>
      </w:r>
      <w:r>
        <w:rPr>
          <w:rFonts w:ascii="Calibri" w:eastAsia="Calibri" w:hAnsi="Calibri" w:cs="Times New Roman"/>
          <w:b/>
          <w:bCs/>
        </w:rPr>
        <w:t>.</w:t>
      </w:r>
    </w:p>
    <w:p w:rsidR="006E5C4B" w:rsidRDefault="006E5C4B" w:rsidP="006E5C4B">
      <w:pPr>
        <w:jc w:val="both"/>
        <w:rPr>
          <w:rFonts w:ascii="Calibri" w:eastAsia="Calibri" w:hAnsi="Calibri" w:cs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</w:t>
      </w:r>
    </w:p>
    <w:bookmarkEnd w:id="0"/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E5C4B" w:rsidRDefault="006E5C4B" w:rsidP="006E5C4B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 xml:space="preserve">- PL nº 076/2025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originário do Poder Executivo.  </w:t>
      </w:r>
    </w:p>
    <w:p w:rsidR="006E5C4B" w:rsidRDefault="006E5C4B" w:rsidP="006E5C4B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-</w:t>
      </w:r>
      <w:r>
        <w:rPr>
          <w:rFonts w:ascii="Calibri" w:eastAsia="Calibri" w:hAnsi="Calibri" w:cs="Times New Roman"/>
          <w:b/>
          <w:bCs/>
          <w:sz w:val="26"/>
          <w:szCs w:val="26"/>
        </w:rPr>
        <w:t>Ratifica aditivo ao Protocolo de Intenções do Consórcio Intermunicipal da Região Centro do Estado/RS – CI/Centro, e dá outras providências.</w:t>
      </w:r>
    </w:p>
    <w:p w:rsidR="006E5C4B" w:rsidRPr="006E62BB" w:rsidRDefault="006E5C4B" w:rsidP="006E5C4B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076 de 14 de novembro</w:t>
      </w:r>
      <w:r w:rsidRPr="006E62BB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6E5C4B" w:rsidRPr="006E62BB" w:rsidRDefault="006E5C4B" w:rsidP="006E5C4B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6E5C4B" w:rsidRPr="006E62BB" w:rsidRDefault="006E5C4B" w:rsidP="006E5C4B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6E5C4B" w:rsidRPr="006E62BB" w:rsidRDefault="006E5C4B" w:rsidP="006E5C4B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Aprovado</w:t>
      </w:r>
    </w:p>
    <w:p w:rsidR="008103BE" w:rsidRDefault="006E5C4B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</w:t>
      </w:r>
    </w:p>
    <w:p w:rsidR="006E5C4B" w:rsidRDefault="006E5C4B" w:rsidP="006E5C4B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 xml:space="preserve">- PL nº 077/2025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originário do Poder Executivo.  </w:t>
      </w:r>
    </w:p>
    <w:p w:rsidR="006E5C4B" w:rsidRDefault="006E5C4B" w:rsidP="006E5C4B">
      <w:pPr>
        <w:jc w:val="both"/>
        <w:rPr>
          <w:rFonts w:ascii="Calibri" w:eastAsia="Calibri" w:hAnsi="Calibri" w:cs="Times New Roman"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rFonts w:ascii="Calibri" w:eastAsia="Calibri" w:hAnsi="Calibri" w:cs="Times New Roman"/>
          <w:b/>
          <w:bCs/>
          <w:sz w:val="23"/>
          <w:szCs w:val="23"/>
        </w:rPr>
        <w:t>Dispõe sobre o Serviço de Inspeção Municipal – SIM de Santa Margarida do Sul e dá outras providências.</w:t>
      </w:r>
    </w:p>
    <w:p w:rsidR="006E5C4B" w:rsidRPr="006E62BB" w:rsidRDefault="006E5C4B" w:rsidP="006E5C4B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077 de 14 de novembro</w:t>
      </w:r>
      <w:r w:rsidRPr="006E62BB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6E5C4B" w:rsidRPr="006E62BB" w:rsidRDefault="006E5C4B" w:rsidP="006E5C4B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6E5C4B" w:rsidRPr="006E62BB" w:rsidRDefault="006E5C4B" w:rsidP="006E5C4B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6E5C4B" w:rsidRPr="006E62BB" w:rsidRDefault="006E5C4B" w:rsidP="006E5C4B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Aprovado</w:t>
      </w:r>
    </w:p>
    <w:p w:rsidR="006E5C4B" w:rsidRDefault="006E5C4B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</w:t>
      </w:r>
    </w:p>
    <w:p w:rsidR="006E5C4B" w:rsidRDefault="006E5C4B" w:rsidP="006E5C4B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PL nº 078/2025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originário do Poder Executivo.  </w:t>
      </w:r>
    </w:p>
    <w:p w:rsidR="006E5C4B" w:rsidRDefault="006E5C4B" w:rsidP="006E5C4B">
      <w:pPr>
        <w:tabs>
          <w:tab w:val="left" w:pos="3402"/>
        </w:tabs>
        <w:jc w:val="both"/>
        <w:rPr>
          <w:rFonts w:ascii="Calibri" w:eastAsia="Calibri" w:hAnsi="Calibri" w:cs="Times New Roman"/>
          <w:b/>
          <w:bCs/>
        </w:rPr>
      </w:pPr>
      <w:r>
        <w:rPr>
          <w:b/>
        </w:rPr>
        <w:t xml:space="preserve">- </w:t>
      </w:r>
      <w:r>
        <w:rPr>
          <w:rFonts w:ascii="Calibri" w:eastAsia="Calibri" w:hAnsi="Calibri" w:cs="Times New Roman"/>
          <w:b/>
        </w:rPr>
        <w:t>Altera a Lei Municipal nº 1.268/2025, de 28 de janeiro de 2025, e dá outras providências</w:t>
      </w:r>
      <w:r>
        <w:rPr>
          <w:rFonts w:ascii="Calibri" w:eastAsia="Calibri" w:hAnsi="Calibri" w:cs="Times New Roman"/>
          <w:b/>
          <w:bCs/>
        </w:rPr>
        <w:t>.</w:t>
      </w:r>
    </w:p>
    <w:p w:rsidR="006E5C4B" w:rsidRPr="006E62BB" w:rsidRDefault="006E5C4B" w:rsidP="006E5C4B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078 de 14 de novembro</w:t>
      </w:r>
      <w:r w:rsidRPr="006E62BB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6E5C4B" w:rsidRPr="006E62BB" w:rsidRDefault="006E5C4B" w:rsidP="006E5C4B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6E5C4B" w:rsidRPr="006E62BB" w:rsidRDefault="006E5C4B" w:rsidP="006E5C4B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6E5C4B" w:rsidRPr="006E62BB" w:rsidRDefault="006E5C4B" w:rsidP="006E5C4B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Aprovado</w:t>
      </w:r>
    </w:p>
    <w:p w:rsidR="006E5C4B" w:rsidRDefault="006E5C4B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7D3F33" w:rsidRDefault="007D3F33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D867CF" w:rsidRDefault="00D867CF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Pedidos de Providências nº 036 e 037/2025. Autor: Ver. Ginho.</w:t>
      </w:r>
    </w:p>
    <w:p w:rsidR="00D867CF" w:rsidRDefault="00D867CF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Pedidos de Providências nº 038/2025, e Indicação nº 09/2025. Autor: Ver. José Alacir.</w:t>
      </w:r>
    </w:p>
    <w:p w:rsidR="005B16AB" w:rsidRDefault="00D867CF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Aplausos nº 025</w:t>
      </w:r>
      <w:r w:rsidR="005B16AB">
        <w:rPr>
          <w:rFonts w:ascii="Times New Roman" w:hAnsi="Times New Roman" w:cs="Times New Roman"/>
          <w:sz w:val="28"/>
          <w:szCs w:val="28"/>
        </w:rPr>
        <w:t xml:space="preserve">/2025. Autor: Ver. </w:t>
      </w:r>
      <w:r>
        <w:rPr>
          <w:rFonts w:ascii="Times New Roman" w:hAnsi="Times New Roman" w:cs="Times New Roman"/>
          <w:sz w:val="28"/>
          <w:szCs w:val="28"/>
        </w:rPr>
        <w:t>Márcio Machado.</w:t>
      </w:r>
    </w:p>
    <w:p w:rsidR="00F77292" w:rsidRDefault="00F772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7533D3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</w:t>
      </w:r>
    </w:p>
    <w:p w:rsidR="00C220CA" w:rsidRDefault="00AE4757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="00902392"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5C2127">
        <w:rPr>
          <w:rFonts w:ascii="Times New Roman" w:hAnsi="Times New Roman" w:cs="Times New Roman"/>
          <w:sz w:val="28"/>
          <w:szCs w:val="28"/>
        </w:rPr>
        <w:t xml:space="preserve"> 24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B07CE6">
        <w:rPr>
          <w:rFonts w:ascii="Times New Roman" w:hAnsi="Times New Roman" w:cs="Times New Roman"/>
          <w:sz w:val="28"/>
          <w:szCs w:val="28"/>
        </w:rPr>
        <w:t>de NOVEM</w:t>
      </w:r>
      <w:r w:rsidR="00322D86">
        <w:rPr>
          <w:rFonts w:ascii="Times New Roman" w:hAnsi="Times New Roman" w:cs="Times New Roman"/>
          <w:sz w:val="28"/>
          <w:szCs w:val="28"/>
        </w:rPr>
        <w:t>BRO</w:t>
      </w:r>
      <w:r w:rsidR="008D188E" w:rsidRPr="004F5B1A">
        <w:rPr>
          <w:rFonts w:ascii="Times New Roman" w:hAnsi="Times New Roman" w:cs="Times New Roman"/>
          <w:sz w:val="28"/>
          <w:szCs w:val="28"/>
        </w:rPr>
        <w:t xml:space="preserve"> de 2025,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7DA" w:rsidRDefault="00AD27DA" w:rsidP="005E658E">
      <w:pPr>
        <w:spacing w:after="0" w:line="240" w:lineRule="auto"/>
      </w:pPr>
      <w:r>
        <w:separator/>
      </w:r>
    </w:p>
  </w:endnote>
  <w:endnote w:type="continuationSeparator" w:id="1">
    <w:p w:rsidR="00AD27DA" w:rsidRDefault="00AD27DA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7DA" w:rsidRDefault="00AD27DA" w:rsidP="005E658E">
      <w:pPr>
        <w:spacing w:after="0" w:line="240" w:lineRule="auto"/>
      </w:pPr>
      <w:r>
        <w:separator/>
      </w:r>
    </w:p>
  </w:footnote>
  <w:footnote w:type="continuationSeparator" w:id="1">
    <w:p w:rsidR="00AD27DA" w:rsidRDefault="00AD27DA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4F0A"/>
    <w:rsid w:val="000257F1"/>
    <w:rsid w:val="00031883"/>
    <w:rsid w:val="000327B2"/>
    <w:rsid w:val="00036E9D"/>
    <w:rsid w:val="000378D3"/>
    <w:rsid w:val="00037B3C"/>
    <w:rsid w:val="00041857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3479"/>
    <w:rsid w:val="00074F1F"/>
    <w:rsid w:val="00076211"/>
    <w:rsid w:val="00082D09"/>
    <w:rsid w:val="000950EC"/>
    <w:rsid w:val="000A0742"/>
    <w:rsid w:val="000A52FA"/>
    <w:rsid w:val="000A557B"/>
    <w:rsid w:val="000B12A6"/>
    <w:rsid w:val="000B14B7"/>
    <w:rsid w:val="000B1ED3"/>
    <w:rsid w:val="000B2FC8"/>
    <w:rsid w:val="000B334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28EB"/>
    <w:rsid w:val="000E337E"/>
    <w:rsid w:val="000E445E"/>
    <w:rsid w:val="000E657C"/>
    <w:rsid w:val="000E7792"/>
    <w:rsid w:val="000F19C4"/>
    <w:rsid w:val="000F1B75"/>
    <w:rsid w:val="000F209D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6BB8"/>
    <w:rsid w:val="00117172"/>
    <w:rsid w:val="001207F4"/>
    <w:rsid w:val="001223C4"/>
    <w:rsid w:val="00123239"/>
    <w:rsid w:val="001244E3"/>
    <w:rsid w:val="00130192"/>
    <w:rsid w:val="0013088D"/>
    <w:rsid w:val="00131BC5"/>
    <w:rsid w:val="001349A7"/>
    <w:rsid w:val="00147A17"/>
    <w:rsid w:val="00150B50"/>
    <w:rsid w:val="0015295D"/>
    <w:rsid w:val="00153BFA"/>
    <w:rsid w:val="0015544C"/>
    <w:rsid w:val="00156585"/>
    <w:rsid w:val="00157198"/>
    <w:rsid w:val="00157914"/>
    <w:rsid w:val="00164D25"/>
    <w:rsid w:val="00165F42"/>
    <w:rsid w:val="0017011D"/>
    <w:rsid w:val="001720DB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1A1A"/>
    <w:rsid w:val="001A5F35"/>
    <w:rsid w:val="001B0EEF"/>
    <w:rsid w:val="001B6A98"/>
    <w:rsid w:val="001B7D25"/>
    <w:rsid w:val="001C5101"/>
    <w:rsid w:val="001C5F36"/>
    <w:rsid w:val="001C602E"/>
    <w:rsid w:val="001C6F4E"/>
    <w:rsid w:val="001C6F52"/>
    <w:rsid w:val="001D33C3"/>
    <w:rsid w:val="001D60BB"/>
    <w:rsid w:val="001D7B1D"/>
    <w:rsid w:val="001E1676"/>
    <w:rsid w:val="001E2D5B"/>
    <w:rsid w:val="001F0037"/>
    <w:rsid w:val="001F29CE"/>
    <w:rsid w:val="001F3E19"/>
    <w:rsid w:val="001F76F9"/>
    <w:rsid w:val="002014BD"/>
    <w:rsid w:val="00201757"/>
    <w:rsid w:val="00205EE8"/>
    <w:rsid w:val="00205F6E"/>
    <w:rsid w:val="00206E10"/>
    <w:rsid w:val="0021026E"/>
    <w:rsid w:val="00211E9E"/>
    <w:rsid w:val="00213DB7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34AA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48F3"/>
    <w:rsid w:val="002B76F8"/>
    <w:rsid w:val="002C09D6"/>
    <w:rsid w:val="002C329C"/>
    <w:rsid w:val="002C3964"/>
    <w:rsid w:val="002C4786"/>
    <w:rsid w:val="002D412A"/>
    <w:rsid w:val="002D418E"/>
    <w:rsid w:val="002D4F26"/>
    <w:rsid w:val="002D66C1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1FDF"/>
    <w:rsid w:val="002F2FF4"/>
    <w:rsid w:val="002F3690"/>
    <w:rsid w:val="002F39FB"/>
    <w:rsid w:val="002F3CE0"/>
    <w:rsid w:val="002F63D0"/>
    <w:rsid w:val="00300854"/>
    <w:rsid w:val="0030125D"/>
    <w:rsid w:val="00301312"/>
    <w:rsid w:val="00302C17"/>
    <w:rsid w:val="0030433A"/>
    <w:rsid w:val="00304DBF"/>
    <w:rsid w:val="0030569A"/>
    <w:rsid w:val="0031513E"/>
    <w:rsid w:val="00316A63"/>
    <w:rsid w:val="00317FE5"/>
    <w:rsid w:val="00322D86"/>
    <w:rsid w:val="00323F79"/>
    <w:rsid w:val="00325AC9"/>
    <w:rsid w:val="003305F4"/>
    <w:rsid w:val="00330CCE"/>
    <w:rsid w:val="00332B36"/>
    <w:rsid w:val="00334310"/>
    <w:rsid w:val="00334E96"/>
    <w:rsid w:val="003441D5"/>
    <w:rsid w:val="0034422B"/>
    <w:rsid w:val="00350035"/>
    <w:rsid w:val="0035061F"/>
    <w:rsid w:val="00351FCA"/>
    <w:rsid w:val="00352F62"/>
    <w:rsid w:val="00356F8A"/>
    <w:rsid w:val="003607D3"/>
    <w:rsid w:val="0036239D"/>
    <w:rsid w:val="00362ABB"/>
    <w:rsid w:val="00362BA2"/>
    <w:rsid w:val="00366AAB"/>
    <w:rsid w:val="003711E5"/>
    <w:rsid w:val="00371CB7"/>
    <w:rsid w:val="003740DD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C34A6"/>
    <w:rsid w:val="003C5572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27C3"/>
    <w:rsid w:val="003F43C8"/>
    <w:rsid w:val="003F55FB"/>
    <w:rsid w:val="003F7846"/>
    <w:rsid w:val="0040049D"/>
    <w:rsid w:val="00401AEB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590A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2FA3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3925"/>
    <w:rsid w:val="0050550C"/>
    <w:rsid w:val="0050601B"/>
    <w:rsid w:val="00507362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433EF"/>
    <w:rsid w:val="005522BC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16AB"/>
    <w:rsid w:val="005B4238"/>
    <w:rsid w:val="005C2127"/>
    <w:rsid w:val="005D0F4E"/>
    <w:rsid w:val="005D17C8"/>
    <w:rsid w:val="005D2044"/>
    <w:rsid w:val="005D2135"/>
    <w:rsid w:val="005E05A7"/>
    <w:rsid w:val="005E0B3A"/>
    <w:rsid w:val="005E624F"/>
    <w:rsid w:val="005E658E"/>
    <w:rsid w:val="005F0657"/>
    <w:rsid w:val="005F36FC"/>
    <w:rsid w:val="005F3E88"/>
    <w:rsid w:val="005F3EDE"/>
    <w:rsid w:val="00600DBB"/>
    <w:rsid w:val="006015C4"/>
    <w:rsid w:val="0060241D"/>
    <w:rsid w:val="00603E7C"/>
    <w:rsid w:val="006110A8"/>
    <w:rsid w:val="006114DF"/>
    <w:rsid w:val="00613B04"/>
    <w:rsid w:val="00615E70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0E60"/>
    <w:rsid w:val="00695BF4"/>
    <w:rsid w:val="006A02C8"/>
    <w:rsid w:val="006A211D"/>
    <w:rsid w:val="006A25D1"/>
    <w:rsid w:val="006A26BC"/>
    <w:rsid w:val="006A2A8E"/>
    <w:rsid w:val="006A3DD0"/>
    <w:rsid w:val="006A76A7"/>
    <w:rsid w:val="006B0DBE"/>
    <w:rsid w:val="006B313F"/>
    <w:rsid w:val="006B58EA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4293"/>
    <w:rsid w:val="006E4E72"/>
    <w:rsid w:val="006E5C4B"/>
    <w:rsid w:val="006E62BB"/>
    <w:rsid w:val="006F00B6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603"/>
    <w:rsid w:val="00713E1F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6702"/>
    <w:rsid w:val="0078708F"/>
    <w:rsid w:val="0078793C"/>
    <w:rsid w:val="007911D2"/>
    <w:rsid w:val="00792D58"/>
    <w:rsid w:val="00793F99"/>
    <w:rsid w:val="00794832"/>
    <w:rsid w:val="007961ED"/>
    <w:rsid w:val="007A1871"/>
    <w:rsid w:val="007A5C29"/>
    <w:rsid w:val="007A68F0"/>
    <w:rsid w:val="007B16F6"/>
    <w:rsid w:val="007B5AC2"/>
    <w:rsid w:val="007B607D"/>
    <w:rsid w:val="007B719E"/>
    <w:rsid w:val="007C013B"/>
    <w:rsid w:val="007C1414"/>
    <w:rsid w:val="007C3BB8"/>
    <w:rsid w:val="007C3F70"/>
    <w:rsid w:val="007C7485"/>
    <w:rsid w:val="007D0D10"/>
    <w:rsid w:val="007D2F76"/>
    <w:rsid w:val="007D371F"/>
    <w:rsid w:val="007D3F33"/>
    <w:rsid w:val="007E1BC8"/>
    <w:rsid w:val="007E435B"/>
    <w:rsid w:val="007E5687"/>
    <w:rsid w:val="007E56D6"/>
    <w:rsid w:val="007E6458"/>
    <w:rsid w:val="007E6F01"/>
    <w:rsid w:val="00803B44"/>
    <w:rsid w:val="008045E8"/>
    <w:rsid w:val="00804CA5"/>
    <w:rsid w:val="008103BE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27F8"/>
    <w:rsid w:val="008335EF"/>
    <w:rsid w:val="00834142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C6981"/>
    <w:rsid w:val="008D06E4"/>
    <w:rsid w:val="008D10AE"/>
    <w:rsid w:val="008D16A1"/>
    <w:rsid w:val="008D188E"/>
    <w:rsid w:val="008D3E97"/>
    <w:rsid w:val="008D494A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221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1A93"/>
    <w:rsid w:val="00944B75"/>
    <w:rsid w:val="00950511"/>
    <w:rsid w:val="009518B2"/>
    <w:rsid w:val="00951EA7"/>
    <w:rsid w:val="00952199"/>
    <w:rsid w:val="009545CE"/>
    <w:rsid w:val="00955DC5"/>
    <w:rsid w:val="00974F82"/>
    <w:rsid w:val="0097690B"/>
    <w:rsid w:val="009811CB"/>
    <w:rsid w:val="00984EE6"/>
    <w:rsid w:val="00985D19"/>
    <w:rsid w:val="00985E11"/>
    <w:rsid w:val="00991C44"/>
    <w:rsid w:val="009A07B1"/>
    <w:rsid w:val="009A383D"/>
    <w:rsid w:val="009B23CA"/>
    <w:rsid w:val="009B6C05"/>
    <w:rsid w:val="009C3A23"/>
    <w:rsid w:val="009D0D04"/>
    <w:rsid w:val="009D3D7F"/>
    <w:rsid w:val="009D56A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2F5B"/>
    <w:rsid w:val="00A75265"/>
    <w:rsid w:val="00A75B05"/>
    <w:rsid w:val="00A81C82"/>
    <w:rsid w:val="00A82B5F"/>
    <w:rsid w:val="00A83166"/>
    <w:rsid w:val="00A837B1"/>
    <w:rsid w:val="00A838A5"/>
    <w:rsid w:val="00A864F5"/>
    <w:rsid w:val="00A96842"/>
    <w:rsid w:val="00AA221B"/>
    <w:rsid w:val="00AA3AAF"/>
    <w:rsid w:val="00AA5480"/>
    <w:rsid w:val="00AA6E09"/>
    <w:rsid w:val="00AB1656"/>
    <w:rsid w:val="00AB3725"/>
    <w:rsid w:val="00AB7235"/>
    <w:rsid w:val="00AC1AC5"/>
    <w:rsid w:val="00AC41DA"/>
    <w:rsid w:val="00AC7904"/>
    <w:rsid w:val="00AD02A6"/>
    <w:rsid w:val="00AD032E"/>
    <w:rsid w:val="00AD0BF8"/>
    <w:rsid w:val="00AD1C27"/>
    <w:rsid w:val="00AD27DA"/>
    <w:rsid w:val="00AD2E83"/>
    <w:rsid w:val="00AD51A6"/>
    <w:rsid w:val="00AD74F1"/>
    <w:rsid w:val="00AE290E"/>
    <w:rsid w:val="00AE2D65"/>
    <w:rsid w:val="00AE3529"/>
    <w:rsid w:val="00AE4757"/>
    <w:rsid w:val="00AE6FA4"/>
    <w:rsid w:val="00AE7550"/>
    <w:rsid w:val="00AE7F1C"/>
    <w:rsid w:val="00AF5B2C"/>
    <w:rsid w:val="00B012A8"/>
    <w:rsid w:val="00B02489"/>
    <w:rsid w:val="00B04666"/>
    <w:rsid w:val="00B0788E"/>
    <w:rsid w:val="00B07CE6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0BB7"/>
    <w:rsid w:val="00B412A9"/>
    <w:rsid w:val="00B41CF6"/>
    <w:rsid w:val="00B4418F"/>
    <w:rsid w:val="00B4498C"/>
    <w:rsid w:val="00B45900"/>
    <w:rsid w:val="00B4599F"/>
    <w:rsid w:val="00B465EA"/>
    <w:rsid w:val="00B5632C"/>
    <w:rsid w:val="00B5797F"/>
    <w:rsid w:val="00B60180"/>
    <w:rsid w:val="00B64A91"/>
    <w:rsid w:val="00B70118"/>
    <w:rsid w:val="00B74E0E"/>
    <w:rsid w:val="00B75361"/>
    <w:rsid w:val="00B85610"/>
    <w:rsid w:val="00B859C5"/>
    <w:rsid w:val="00B92A9B"/>
    <w:rsid w:val="00B92ADA"/>
    <w:rsid w:val="00B93D75"/>
    <w:rsid w:val="00B97011"/>
    <w:rsid w:val="00B97B3A"/>
    <w:rsid w:val="00BA1355"/>
    <w:rsid w:val="00BA1CBA"/>
    <w:rsid w:val="00BA34B4"/>
    <w:rsid w:val="00BA50A2"/>
    <w:rsid w:val="00BB2CC7"/>
    <w:rsid w:val="00BB37B9"/>
    <w:rsid w:val="00BB400F"/>
    <w:rsid w:val="00BC092A"/>
    <w:rsid w:val="00BC09AA"/>
    <w:rsid w:val="00BC0C21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E703F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27EA0"/>
    <w:rsid w:val="00C307D1"/>
    <w:rsid w:val="00C3179F"/>
    <w:rsid w:val="00C3385E"/>
    <w:rsid w:val="00C35193"/>
    <w:rsid w:val="00C37447"/>
    <w:rsid w:val="00C37605"/>
    <w:rsid w:val="00C37839"/>
    <w:rsid w:val="00C4226F"/>
    <w:rsid w:val="00C42C5A"/>
    <w:rsid w:val="00C52DC6"/>
    <w:rsid w:val="00C55250"/>
    <w:rsid w:val="00C55D31"/>
    <w:rsid w:val="00C57413"/>
    <w:rsid w:val="00C57F46"/>
    <w:rsid w:val="00C60B0C"/>
    <w:rsid w:val="00C65177"/>
    <w:rsid w:val="00C66177"/>
    <w:rsid w:val="00C71925"/>
    <w:rsid w:val="00C759CF"/>
    <w:rsid w:val="00C75ACE"/>
    <w:rsid w:val="00C77DCE"/>
    <w:rsid w:val="00C81E50"/>
    <w:rsid w:val="00C8643C"/>
    <w:rsid w:val="00C8706E"/>
    <w:rsid w:val="00C871A4"/>
    <w:rsid w:val="00C902AA"/>
    <w:rsid w:val="00C96487"/>
    <w:rsid w:val="00C96796"/>
    <w:rsid w:val="00C97BF2"/>
    <w:rsid w:val="00CA00DA"/>
    <w:rsid w:val="00CA7A07"/>
    <w:rsid w:val="00CA7BB4"/>
    <w:rsid w:val="00CB1155"/>
    <w:rsid w:val="00CC28C0"/>
    <w:rsid w:val="00CC43CD"/>
    <w:rsid w:val="00CC607E"/>
    <w:rsid w:val="00CC66EE"/>
    <w:rsid w:val="00CD2CE6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6599"/>
    <w:rsid w:val="00D37263"/>
    <w:rsid w:val="00D50652"/>
    <w:rsid w:val="00D55AC3"/>
    <w:rsid w:val="00D60231"/>
    <w:rsid w:val="00D60FB7"/>
    <w:rsid w:val="00D642C5"/>
    <w:rsid w:val="00D64F4B"/>
    <w:rsid w:val="00D73477"/>
    <w:rsid w:val="00D7435D"/>
    <w:rsid w:val="00D76F89"/>
    <w:rsid w:val="00D7742B"/>
    <w:rsid w:val="00D77BA2"/>
    <w:rsid w:val="00D8056F"/>
    <w:rsid w:val="00D8092E"/>
    <w:rsid w:val="00D84F9E"/>
    <w:rsid w:val="00D8566C"/>
    <w:rsid w:val="00D867CF"/>
    <w:rsid w:val="00D91904"/>
    <w:rsid w:val="00D92220"/>
    <w:rsid w:val="00D93D2E"/>
    <w:rsid w:val="00D9562F"/>
    <w:rsid w:val="00D97866"/>
    <w:rsid w:val="00DA05E5"/>
    <w:rsid w:val="00DA485D"/>
    <w:rsid w:val="00DA5C9C"/>
    <w:rsid w:val="00DA6A3B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41AD"/>
    <w:rsid w:val="00DD7009"/>
    <w:rsid w:val="00DD7D4F"/>
    <w:rsid w:val="00DE05AE"/>
    <w:rsid w:val="00DE3C5C"/>
    <w:rsid w:val="00DE5CBD"/>
    <w:rsid w:val="00DE6490"/>
    <w:rsid w:val="00DE71BE"/>
    <w:rsid w:val="00DE7583"/>
    <w:rsid w:val="00DF3FF3"/>
    <w:rsid w:val="00E00D4C"/>
    <w:rsid w:val="00E01934"/>
    <w:rsid w:val="00E03477"/>
    <w:rsid w:val="00E03CA2"/>
    <w:rsid w:val="00E04E18"/>
    <w:rsid w:val="00E05BE9"/>
    <w:rsid w:val="00E06717"/>
    <w:rsid w:val="00E15180"/>
    <w:rsid w:val="00E157DA"/>
    <w:rsid w:val="00E1722F"/>
    <w:rsid w:val="00E17830"/>
    <w:rsid w:val="00E238EC"/>
    <w:rsid w:val="00E25B3F"/>
    <w:rsid w:val="00E27744"/>
    <w:rsid w:val="00E32B8E"/>
    <w:rsid w:val="00E338EB"/>
    <w:rsid w:val="00E34E12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763B6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344E"/>
    <w:rsid w:val="00EB70F2"/>
    <w:rsid w:val="00EB7CEF"/>
    <w:rsid w:val="00EC30EB"/>
    <w:rsid w:val="00EC57AD"/>
    <w:rsid w:val="00EC57EB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132CD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6EE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verse-number">
    <w:name w:val="verse-number"/>
    <w:basedOn w:val="Fontepargpadro"/>
    <w:rsid w:val="005C2127"/>
  </w:style>
  <w:style w:type="paragraph" w:styleId="Corpodetexto">
    <w:name w:val="Body Text"/>
    <w:basedOn w:val="Normal"/>
    <w:link w:val="CorpodetextoChar"/>
    <w:rsid w:val="00D867C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867CF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urchofjesuschrist.org/study/scriptures/nt/james/1?lang=p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hurchofjesuschrist.org/study/scriptures/nt/james/1?lang=po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hurchofjesuschrist.org/study/scriptures/nt/james/1?lang=po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691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5</cp:revision>
  <cp:lastPrinted>2025-11-03T20:46:00Z</cp:lastPrinted>
  <dcterms:created xsi:type="dcterms:W3CDTF">2025-11-17T18:47:00Z</dcterms:created>
  <dcterms:modified xsi:type="dcterms:W3CDTF">2025-11-18T13:23:00Z</dcterms:modified>
</cp:coreProperties>
</file>