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EA102D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VIGÉSIMA</w:t>
      </w:r>
      <w:r w:rsidR="00F67292" w:rsidRPr="00AD02A6">
        <w:rPr>
          <w:rFonts w:ascii="Times New Roman" w:hAnsi="Times New Roman" w:cs="Times New Roman"/>
          <w:b/>
          <w:sz w:val="28"/>
          <w:szCs w:val="28"/>
        </w:rPr>
        <w:t xml:space="preserve"> SEXTA</w:t>
      </w:r>
      <w:r w:rsidR="00A147BE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 xml:space="preserve"> 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F67292" w:rsidRPr="00AD02A6">
        <w:rPr>
          <w:rFonts w:ascii="Times New Roman" w:hAnsi="Times New Roman" w:cs="Times New Roman"/>
          <w:b/>
          <w:sz w:val="28"/>
          <w:szCs w:val="28"/>
        </w:rPr>
        <w:t xml:space="preserve"> Nº 1001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292" w:rsidRPr="00AD02A6">
        <w:rPr>
          <w:rFonts w:ascii="Times New Roman" w:hAnsi="Times New Roman" w:cs="Times New Roman"/>
          <w:b/>
          <w:sz w:val="28"/>
          <w:szCs w:val="28"/>
        </w:rPr>
        <w:t>DE 18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B07" w:rsidRPr="00AD02A6">
        <w:rPr>
          <w:rFonts w:ascii="Times New Roman" w:hAnsi="Times New Roman" w:cs="Times New Roman"/>
          <w:b/>
          <w:sz w:val="28"/>
          <w:szCs w:val="28"/>
        </w:rPr>
        <w:t>DE AGOSTO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7710C3" w:rsidRPr="00AD02A6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684194" w:rsidRPr="00AD02A6" w:rsidRDefault="00684194" w:rsidP="0068419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⁴ Uma coisa pedi ao Senhor, e a buscarei: que possa morar na casa do Senhor todos os dias da minha vida, para contemplar a formosura do Senhor, e inquirir no seu templo. </w:t>
      </w:r>
    </w:p>
    <w:p w:rsidR="00870CE5" w:rsidRPr="00AD02A6" w:rsidRDefault="00684194" w:rsidP="0068419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Salmos 27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F67292" w:rsidRPr="00AD02A6">
        <w:rPr>
          <w:rFonts w:ascii="Times New Roman" w:hAnsi="Times New Roman" w:cs="Times New Roman"/>
          <w:sz w:val="28"/>
          <w:szCs w:val="28"/>
        </w:rPr>
        <w:t>nº 1000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F67292" w:rsidRPr="00AD02A6">
        <w:rPr>
          <w:rFonts w:ascii="Times New Roman" w:hAnsi="Times New Roman" w:cs="Times New Roman"/>
          <w:sz w:val="28"/>
          <w:szCs w:val="28"/>
        </w:rPr>
        <w:t>11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04E18" w:rsidRPr="00AD02A6">
        <w:rPr>
          <w:rFonts w:ascii="Times New Roman" w:hAnsi="Times New Roman" w:cs="Times New Roman"/>
          <w:sz w:val="28"/>
          <w:szCs w:val="28"/>
        </w:rPr>
        <w:t>de AGOSTO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F67292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nº 1000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Pr="00AD02A6">
        <w:rPr>
          <w:rFonts w:ascii="Times New Roman" w:hAnsi="Times New Roman" w:cs="Times New Roman"/>
          <w:sz w:val="28"/>
          <w:szCs w:val="28"/>
        </w:rPr>
        <w:t>11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de AGOSTO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Pr="00AD02A6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568BA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Pr="00AD02A6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Anteprojeto de Lei nº 3/2025 do Poder Legislativo de autoria do Ver. Ginho.</w:t>
      </w: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23061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</w:t>
      </w: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7583" w:rsidRPr="00AD02A6">
        <w:rPr>
          <w:rFonts w:ascii="Times New Roman" w:hAnsi="Times New Roman" w:cs="Times New Roman"/>
          <w:b/>
          <w:sz w:val="28"/>
          <w:szCs w:val="28"/>
        </w:rPr>
        <w:t>....................................................................................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2º.........................................................................................</w:t>
      </w:r>
    </w:p>
    <w:p w:rsidR="00CA7A07" w:rsidRPr="00AD02A6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3º.............................................................................................</w:t>
      </w:r>
    </w:p>
    <w:p w:rsidR="006A2A8E" w:rsidRPr="00AD02A6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FC6817" w:rsidRPr="00AD02A6" w:rsidRDefault="00FC6817" w:rsidP="00FC6817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3B4B9F" w:rsidRPr="00AD02A6" w:rsidRDefault="003B4B9F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1B6A98" w:rsidRDefault="009B6C05" w:rsidP="001B6A9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-PL nº </w:t>
      </w:r>
      <w:r w:rsidR="001B6A98" w:rsidRPr="00AD02A6">
        <w:rPr>
          <w:rFonts w:ascii="Times New Roman" w:hAnsi="Times New Roman" w:cs="Times New Roman"/>
          <w:b/>
          <w:sz w:val="28"/>
          <w:szCs w:val="28"/>
        </w:rPr>
        <w:t>061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/2025 </w:t>
      </w:r>
      <w:r w:rsidR="001B6A98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B6A98" w:rsidRPr="00AD02A6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Autoriza o Poder Executivo Municipal a conceder repasse de valores à Coordenadoria Tradicionalista Margaridense – CTM, e dá outras providências.</w:t>
      </w:r>
    </w:p>
    <w:p w:rsidR="00281F1B" w:rsidRPr="00AD02A6" w:rsidRDefault="00281F1B" w:rsidP="001B6A9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120C1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5061F" w:rsidRPr="00AD02A6" w:rsidRDefault="0035061F" w:rsidP="0035061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C307D1" w:rsidRDefault="00C307D1" w:rsidP="00C307D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AD02A6">
        <w:rPr>
          <w:rFonts w:ascii="Times New Roman" w:hAnsi="Times New Roman" w:cs="Times New Roman"/>
          <w:sz w:val="28"/>
          <w:szCs w:val="28"/>
        </w:rPr>
        <w:t>_____________________</w:t>
      </w:r>
    </w:p>
    <w:p w:rsidR="00AD02A6" w:rsidRDefault="00281F1B" w:rsidP="00C307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Substitutivo Legislativo ao Projeto de Lei nº 050/2025 de 04 de julho de 2025.</w:t>
      </w:r>
    </w:p>
    <w:p w:rsidR="00281F1B" w:rsidRPr="00AD02A6" w:rsidRDefault="00281F1B" w:rsidP="00281F1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O </w:t>
      </w:r>
      <w:r>
        <w:rPr>
          <w:rFonts w:ascii="Times New Roman" w:hAnsi="Times New Roman" w:cs="Times New Roman"/>
          <w:sz w:val="28"/>
          <w:szCs w:val="28"/>
        </w:rPr>
        <w:t>Substitutivo Legislativo ao Projeto de Lei nº 050/2025 de 04 de julho de 2025,</w:t>
      </w:r>
      <w:r w:rsidRPr="00AD02A6">
        <w:rPr>
          <w:rFonts w:ascii="Times New Roman" w:hAnsi="Times New Roman" w:cs="Times New Roman"/>
          <w:sz w:val="28"/>
          <w:szCs w:val="28"/>
        </w:rPr>
        <w:t xml:space="preserve"> com os pareceres favoráveis das Comissões está:</w:t>
      </w:r>
    </w:p>
    <w:p w:rsidR="00281F1B" w:rsidRPr="00AD02A6" w:rsidRDefault="00281F1B" w:rsidP="00281F1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81F1B" w:rsidRPr="00AD02A6" w:rsidRDefault="00281F1B" w:rsidP="00281F1B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281F1B" w:rsidRDefault="00281F1B" w:rsidP="00281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Substitutivo Legislativo ao Projeto de Lei nº 050/2025 de 04 de julho de 2025.</w:t>
      </w:r>
    </w:p>
    <w:p w:rsidR="00281F1B" w:rsidRDefault="00281F1B" w:rsidP="00281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Está REGEITADO.</w:t>
      </w:r>
    </w:p>
    <w:p w:rsidR="00281F1B" w:rsidRPr="00AD02A6" w:rsidRDefault="00281F1B" w:rsidP="00281F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</w:t>
      </w:r>
    </w:p>
    <w:p w:rsidR="00281F1B" w:rsidRDefault="00281F1B" w:rsidP="00C307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53E4" w:rsidRPr="00AD02A6" w:rsidRDefault="00117172" w:rsidP="00C053E4">
      <w:pPr>
        <w:jc w:val="both"/>
        <w:rPr>
          <w:rFonts w:ascii="Times New Roman" w:hAnsi="Times New Roman" w:cs="Times New Roman"/>
          <w:i/>
          <w:snapToGrid w:val="0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-PL nº </w:t>
      </w:r>
      <w:r w:rsidR="00C053E4" w:rsidRPr="00AD02A6">
        <w:rPr>
          <w:rFonts w:ascii="Times New Roman" w:hAnsi="Times New Roman" w:cs="Times New Roman"/>
          <w:b/>
          <w:sz w:val="28"/>
          <w:szCs w:val="28"/>
        </w:rPr>
        <w:t>050</w:t>
      </w:r>
      <w:r w:rsidRPr="00AD02A6">
        <w:rPr>
          <w:rFonts w:ascii="Times New Roman" w:hAnsi="Times New Roman" w:cs="Times New Roman"/>
          <w:b/>
          <w:sz w:val="28"/>
          <w:szCs w:val="28"/>
        </w:rPr>
        <w:t>/2025</w:t>
      </w:r>
      <w:r w:rsidR="00C053E4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3E4" w:rsidRPr="00AD02A6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- Dispõe sobre a denominação da sala da Procuradoria Jurídica de Santa Margarida do Sul, cria o Fundo Municipal da Procuradoria Jurídica de Santa Margarida do Sul (FUMP), regulamenta o seu funcionamento, revoga a lei municipal nº 348/2007 e dá outras providências. </w:t>
      </w:r>
    </w:p>
    <w:p w:rsidR="00117172" w:rsidRPr="00AD02A6" w:rsidRDefault="00117172" w:rsidP="0011717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C053E4" w:rsidRPr="00AD02A6">
        <w:rPr>
          <w:rFonts w:ascii="Times New Roman" w:hAnsi="Times New Roman" w:cs="Times New Roman"/>
          <w:sz w:val="28"/>
          <w:szCs w:val="28"/>
        </w:rPr>
        <w:t>O PL nº 050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 w:rsidR="001C6F4E" w:rsidRPr="00AD02A6">
        <w:rPr>
          <w:rFonts w:ascii="Times New Roman" w:hAnsi="Times New Roman" w:cs="Times New Roman"/>
          <w:sz w:val="28"/>
          <w:szCs w:val="28"/>
        </w:rPr>
        <w:t>e 04</w:t>
      </w:r>
      <w:r w:rsidR="001A10A4" w:rsidRPr="00AD02A6">
        <w:rPr>
          <w:rFonts w:ascii="Times New Roman" w:hAnsi="Times New Roman" w:cs="Times New Roman"/>
          <w:sz w:val="28"/>
          <w:szCs w:val="28"/>
        </w:rPr>
        <w:t xml:space="preserve"> de JULHO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117172" w:rsidRPr="00AD02A6" w:rsidRDefault="00117172" w:rsidP="0011717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117172" w:rsidRPr="00AD02A6" w:rsidRDefault="00117172" w:rsidP="0011717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117172" w:rsidRPr="00AD02A6" w:rsidRDefault="00117172" w:rsidP="0011717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C307D1" w:rsidRPr="00AD02A6" w:rsidRDefault="00117172" w:rsidP="00C307D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D02A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427520" w:rsidRPr="00AD02A6" w:rsidRDefault="009023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Solicito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>ao Secretário que faça a leitura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695BF4" w:rsidRPr="00AD02A6" w:rsidRDefault="00281F1B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Indicação nº 06/2025, </w:t>
      </w:r>
    </w:p>
    <w:p w:rsidR="00C16FA2" w:rsidRPr="00AD02A6" w:rsidRDefault="00C16FA2" w:rsidP="00C16FA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Autor: Ver. Georges Kodayssi.</w:t>
      </w:r>
    </w:p>
    <w:p w:rsidR="00AD02A6" w:rsidRPr="00AD02A6" w:rsidRDefault="00AD02A6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F27B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- Ver. </w:t>
      </w:r>
    </w:p>
    <w:p w:rsidR="00205EE8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FC09FD" w:rsidRPr="00AD02A6">
        <w:rPr>
          <w:rFonts w:ascii="Times New Roman" w:hAnsi="Times New Roman" w:cs="Times New Roman"/>
          <w:b/>
          <w:sz w:val="28"/>
          <w:szCs w:val="28"/>
        </w:rPr>
        <w:t xml:space="preserve">Ver. 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>- Ver.</w:t>
      </w:r>
    </w:p>
    <w:p w:rsidR="00B41CF6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Ver.</w:t>
      </w:r>
    </w:p>
    <w:p w:rsidR="003305F4" w:rsidRPr="00AD02A6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Nada mais havendo</w:t>
      </w:r>
      <w:r w:rsidR="009F3C25" w:rsidRPr="00AD02A6">
        <w:rPr>
          <w:rFonts w:ascii="Times New Roman" w:hAnsi="Times New Roman" w:cs="Times New Roman"/>
          <w:b/>
          <w:sz w:val="28"/>
          <w:szCs w:val="28"/>
        </w:rPr>
        <w:t>, encerro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 xml:space="preserve"> a presente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538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>, e c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onvoco 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>os</w:t>
      </w:r>
      <w:r w:rsidR="0023061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senhores 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 xml:space="preserve">vereadores </w:t>
      </w:r>
      <w:r w:rsidRPr="00AD02A6">
        <w:rPr>
          <w:rFonts w:ascii="Times New Roman" w:hAnsi="Times New Roman" w:cs="Times New Roman"/>
          <w:b/>
          <w:sz w:val="28"/>
          <w:szCs w:val="28"/>
        </w:rPr>
        <w:t>para a p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 xml:space="preserve">róxima sessão ORDINÁRIA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no </w:t>
      </w:r>
      <w:r w:rsidR="00501FDA" w:rsidRPr="00AD02A6">
        <w:rPr>
          <w:rFonts w:ascii="Times New Roman" w:hAnsi="Times New Roman" w:cs="Times New Roman"/>
          <w:b/>
          <w:sz w:val="28"/>
          <w:szCs w:val="28"/>
        </w:rPr>
        <w:t>di</w:t>
      </w:r>
      <w:r w:rsidR="00B4599F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695BF4" w:rsidRPr="00AD02A6"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="005241D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DC5" w:rsidRPr="00AD02A6">
        <w:rPr>
          <w:rFonts w:ascii="Times New Roman" w:hAnsi="Times New Roman" w:cs="Times New Roman"/>
          <w:b/>
          <w:sz w:val="28"/>
          <w:szCs w:val="28"/>
        </w:rPr>
        <w:t>de AGOSTO</w:t>
      </w:r>
      <w:r w:rsidR="008D188E" w:rsidRPr="00AD02A6">
        <w:rPr>
          <w:rFonts w:ascii="Times New Roman" w:hAnsi="Times New Roman" w:cs="Times New Roman"/>
          <w:b/>
          <w:sz w:val="28"/>
          <w:szCs w:val="28"/>
        </w:rPr>
        <w:t xml:space="preserve"> de 2025, às 18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horas.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>Boa noite.</w:t>
      </w:r>
    </w:p>
    <w:sectPr w:rsidR="003305F4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BF2" w:rsidRDefault="00C97BF2" w:rsidP="005E658E">
      <w:pPr>
        <w:spacing w:after="0" w:line="240" w:lineRule="auto"/>
      </w:pPr>
      <w:r>
        <w:separator/>
      </w:r>
    </w:p>
  </w:endnote>
  <w:endnote w:type="continuationSeparator" w:id="1">
    <w:p w:rsidR="00C97BF2" w:rsidRDefault="00C97BF2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BF2" w:rsidRDefault="00C97BF2" w:rsidP="005E658E">
      <w:pPr>
        <w:spacing w:after="0" w:line="240" w:lineRule="auto"/>
      </w:pPr>
      <w:r>
        <w:separator/>
      </w:r>
    </w:p>
  </w:footnote>
  <w:footnote w:type="continuationSeparator" w:id="1">
    <w:p w:rsidR="00C97BF2" w:rsidRDefault="00C97BF2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C7C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2A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2B36"/>
    <w:rsid w:val="00334E96"/>
    <w:rsid w:val="003441D5"/>
    <w:rsid w:val="0034422B"/>
    <w:rsid w:val="00350035"/>
    <w:rsid w:val="0035061F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21A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66294"/>
    <w:rsid w:val="00470331"/>
    <w:rsid w:val="00470E2D"/>
    <w:rsid w:val="00472A29"/>
    <w:rsid w:val="00474A11"/>
    <w:rsid w:val="00484BDA"/>
    <w:rsid w:val="00491F94"/>
    <w:rsid w:val="00494767"/>
    <w:rsid w:val="00496B07"/>
    <w:rsid w:val="004976D4"/>
    <w:rsid w:val="004B3BA4"/>
    <w:rsid w:val="004B7BB6"/>
    <w:rsid w:val="004C11DC"/>
    <w:rsid w:val="004C44A2"/>
    <w:rsid w:val="004D39E7"/>
    <w:rsid w:val="004E2FD3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194"/>
    <w:rsid w:val="00684760"/>
    <w:rsid w:val="00685FBD"/>
    <w:rsid w:val="0069098F"/>
    <w:rsid w:val="00695BF4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710C3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42F2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6250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5DC5"/>
    <w:rsid w:val="0097690B"/>
    <w:rsid w:val="00985E1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02A6"/>
    <w:rsid w:val="00AD032E"/>
    <w:rsid w:val="00AD2E83"/>
    <w:rsid w:val="00AD51A6"/>
    <w:rsid w:val="00AD74F1"/>
    <w:rsid w:val="00AE290E"/>
    <w:rsid w:val="00AE3529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B5C"/>
    <w:rsid w:val="00B26F00"/>
    <w:rsid w:val="00B30B9F"/>
    <w:rsid w:val="00B33B8D"/>
    <w:rsid w:val="00B34951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307D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3B09"/>
    <w:rsid w:val="00DB532A"/>
    <w:rsid w:val="00DC2D38"/>
    <w:rsid w:val="00DC4045"/>
    <w:rsid w:val="00DC69AC"/>
    <w:rsid w:val="00DD0E8C"/>
    <w:rsid w:val="00DD288D"/>
    <w:rsid w:val="00DD2DE9"/>
    <w:rsid w:val="00DD7009"/>
    <w:rsid w:val="00DE3C5C"/>
    <w:rsid w:val="00DE7583"/>
    <w:rsid w:val="00DF3FF3"/>
    <w:rsid w:val="00E03CA2"/>
    <w:rsid w:val="00E04E18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535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2025-08-11T19:11:00Z</cp:lastPrinted>
  <dcterms:created xsi:type="dcterms:W3CDTF">2025-08-18T15:40:00Z</dcterms:created>
  <dcterms:modified xsi:type="dcterms:W3CDTF">2025-08-21T12:14:00Z</dcterms:modified>
</cp:coreProperties>
</file>