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6629AA">
        <w:rPr>
          <w:rFonts w:ascii="Times New Roman" w:hAnsi="Times New Roman" w:cs="Times New Roman"/>
          <w:b/>
        </w:rPr>
        <w:t>061</w:t>
      </w:r>
      <w:r w:rsidRPr="00420DF1">
        <w:rPr>
          <w:rFonts w:ascii="Times New Roman" w:hAnsi="Times New Roman" w:cs="Times New Roman"/>
          <w:b/>
        </w:rPr>
        <w:t xml:space="preserve">, </w:t>
      </w:r>
      <w:r w:rsidR="00632D5A">
        <w:rPr>
          <w:rFonts w:ascii="Times New Roman" w:hAnsi="Times New Roman" w:cs="Times New Roman"/>
          <w:b/>
        </w:rPr>
        <w:t>11</w:t>
      </w:r>
      <w:r w:rsidRPr="00420DF1">
        <w:rPr>
          <w:rFonts w:ascii="Times New Roman" w:hAnsi="Times New Roman" w:cs="Times New Roman"/>
          <w:b/>
        </w:rPr>
        <w:t xml:space="preserve"> DE </w:t>
      </w:r>
      <w:r w:rsidR="00632D5A">
        <w:rPr>
          <w:rFonts w:ascii="Times New Roman" w:hAnsi="Times New Roman" w:cs="Times New Roman"/>
          <w:b/>
        </w:rPr>
        <w:t>AGOSTO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2475A2" w:rsidRPr="002475A2">
        <w:rPr>
          <w:rFonts w:ascii="Times New Roman" w:hAnsi="Times New Roman" w:cs="Times New Roman"/>
          <w:b/>
          <w:sz w:val="28"/>
          <w:szCs w:val="28"/>
        </w:rPr>
        <w:t>Autoriza o Poder Executivo Municipal a conceder repasse de valores à Coordenadoria Tradicionalista Margaridense – CTM, e dá outras providências.</w:t>
      </w:r>
      <w:r w:rsidRPr="00420DF1">
        <w:rPr>
          <w:rFonts w:ascii="Times New Roman" w:hAnsi="Times New Roman" w:cs="Times New Roman"/>
          <w:sz w:val="28"/>
          <w:szCs w:val="28"/>
        </w:rPr>
        <w:t>”</w:t>
      </w:r>
      <w:r w:rsidR="00E160AF">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632D5A">
        <w:rPr>
          <w:rFonts w:ascii="Times New Roman" w:hAnsi="Times New Roman" w:cs="Times New Roman"/>
          <w:sz w:val="28"/>
          <w:szCs w:val="28"/>
        </w:rPr>
        <w:t>11</w:t>
      </w:r>
      <w:r w:rsidRPr="00420DF1">
        <w:rPr>
          <w:rFonts w:ascii="Times New Roman" w:hAnsi="Times New Roman" w:cs="Times New Roman"/>
          <w:sz w:val="28"/>
          <w:szCs w:val="28"/>
        </w:rPr>
        <w:t xml:space="preserve"> de </w:t>
      </w:r>
      <w:r w:rsidR="00632D5A">
        <w:rPr>
          <w:rFonts w:ascii="Times New Roman" w:hAnsi="Times New Roman" w:cs="Times New Roman"/>
          <w:sz w:val="28"/>
          <w:szCs w:val="28"/>
        </w:rPr>
        <w:t>agosto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Default="00A03817" w:rsidP="008D0958">
      <w:pPr>
        <w:spacing w:after="0" w:line="240" w:lineRule="auto"/>
        <w:jc w:val="right"/>
        <w:rPr>
          <w:rFonts w:ascii="Times New Roman" w:hAnsi="Times New Roman" w:cs="Times New Roman"/>
          <w:sz w:val="28"/>
          <w:szCs w:val="28"/>
        </w:rPr>
      </w:pPr>
    </w:p>
    <w:p w:rsidR="00917C4A" w:rsidRPr="00420DF1" w:rsidRDefault="00917C4A"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917C4A" w:rsidRDefault="00BF2DE1" w:rsidP="006629AA">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lastRenderedPageBreak/>
        <w:t xml:space="preserve">PROJETO DE LEI Nº </w:t>
      </w:r>
      <w:r w:rsidR="00BC7F7C">
        <w:rPr>
          <w:rFonts w:ascii="Times New Roman" w:eastAsia="Times New Roman" w:hAnsi="Times New Roman" w:cs="Times New Roman"/>
          <w:b/>
          <w:bCs/>
          <w:kern w:val="0"/>
          <w:szCs w:val="22"/>
          <w:lang w:eastAsia="pt-BR"/>
        </w:rPr>
        <w:t>061</w:t>
      </w:r>
      <w:r w:rsidRPr="00917C4A">
        <w:rPr>
          <w:rFonts w:ascii="Times New Roman" w:eastAsia="Times New Roman" w:hAnsi="Times New Roman" w:cs="Times New Roman"/>
          <w:b/>
          <w:bCs/>
          <w:kern w:val="0"/>
          <w:szCs w:val="22"/>
          <w:lang w:eastAsia="pt-BR"/>
        </w:rPr>
        <w:t xml:space="preserve">/2025, DE </w:t>
      </w:r>
      <w:r w:rsidR="00632D5A">
        <w:rPr>
          <w:rFonts w:ascii="Times New Roman" w:eastAsia="Times New Roman" w:hAnsi="Times New Roman" w:cs="Times New Roman"/>
          <w:b/>
          <w:bCs/>
          <w:kern w:val="0"/>
          <w:szCs w:val="22"/>
          <w:lang w:eastAsia="pt-BR"/>
        </w:rPr>
        <w:t>11</w:t>
      </w:r>
      <w:r w:rsidRPr="00917C4A">
        <w:rPr>
          <w:rFonts w:ascii="Times New Roman" w:eastAsia="Times New Roman" w:hAnsi="Times New Roman" w:cs="Times New Roman"/>
          <w:b/>
          <w:bCs/>
          <w:kern w:val="0"/>
          <w:szCs w:val="22"/>
          <w:lang w:eastAsia="pt-BR"/>
        </w:rPr>
        <w:t xml:space="preserve"> DE </w:t>
      </w:r>
      <w:r w:rsidR="00632D5A">
        <w:rPr>
          <w:rFonts w:ascii="Times New Roman" w:eastAsia="Times New Roman" w:hAnsi="Times New Roman" w:cs="Times New Roman"/>
          <w:b/>
          <w:bCs/>
          <w:kern w:val="0"/>
          <w:szCs w:val="22"/>
          <w:lang w:eastAsia="pt-BR"/>
        </w:rPr>
        <w:t>AGOSTO</w:t>
      </w:r>
      <w:r w:rsidRPr="00917C4A">
        <w:rPr>
          <w:rFonts w:ascii="Times New Roman" w:eastAsia="Times New Roman" w:hAnsi="Times New Roman" w:cs="Times New Roman"/>
          <w:b/>
          <w:bCs/>
          <w:kern w:val="0"/>
          <w:szCs w:val="22"/>
          <w:lang w:eastAsia="pt-BR"/>
        </w:rPr>
        <w:t xml:space="preserve"> DE 2025.</w:t>
      </w:r>
    </w:p>
    <w:p w:rsidR="00A03817" w:rsidRPr="00917C4A" w:rsidRDefault="00A03817" w:rsidP="006629AA">
      <w:pPr>
        <w:spacing w:after="0" w:line="240" w:lineRule="auto"/>
        <w:jc w:val="center"/>
        <w:rPr>
          <w:rFonts w:ascii="Times New Roman" w:eastAsia="Times New Roman" w:hAnsi="Times New Roman" w:cs="Times New Roman"/>
          <w:b/>
          <w:bCs/>
          <w:kern w:val="0"/>
          <w:szCs w:val="22"/>
          <w:lang w:eastAsia="pt-BR"/>
        </w:rPr>
      </w:pPr>
    </w:p>
    <w:p w:rsidR="008D0958" w:rsidRPr="00917C4A" w:rsidRDefault="002475A2" w:rsidP="002475A2">
      <w:pPr>
        <w:spacing w:after="0" w:line="240" w:lineRule="auto"/>
        <w:ind w:left="3828"/>
        <w:jc w:val="both"/>
        <w:rPr>
          <w:rFonts w:ascii="Times New Roman" w:eastAsia="Times New Roman" w:hAnsi="Times New Roman" w:cs="Times New Roman"/>
          <w:b/>
          <w:bCs/>
          <w:kern w:val="0"/>
          <w:szCs w:val="22"/>
          <w:lang w:eastAsia="pt-BR"/>
        </w:rPr>
      </w:pPr>
      <w:r w:rsidRPr="002475A2">
        <w:rPr>
          <w:rFonts w:ascii="Times New Roman" w:eastAsia="Times New Roman" w:hAnsi="Times New Roman" w:cs="Times New Roman"/>
          <w:b/>
          <w:bCs/>
          <w:kern w:val="0"/>
          <w:szCs w:val="22"/>
          <w:lang w:eastAsia="pt-BR"/>
        </w:rPr>
        <w:t>Autoriza o Poder Executivo Municipal a conceder repasse de valores à Coordenadoria Tradicionalista Margaridense – CTM, e dá outras providências</w:t>
      </w:r>
      <w:r w:rsidR="00657B5E" w:rsidRPr="00917C4A">
        <w:rPr>
          <w:rFonts w:ascii="Times New Roman" w:eastAsia="Times New Roman" w:hAnsi="Times New Roman" w:cs="Times New Roman"/>
          <w:b/>
          <w:bCs/>
          <w:kern w:val="0"/>
          <w:szCs w:val="22"/>
          <w:lang w:eastAsia="pt-BR"/>
        </w:rPr>
        <w:t>.</w:t>
      </w:r>
    </w:p>
    <w:p w:rsidR="004F0BAF" w:rsidRPr="00917C4A" w:rsidRDefault="004F0BAF" w:rsidP="006629AA">
      <w:pPr>
        <w:spacing w:after="0" w:line="240" w:lineRule="auto"/>
        <w:ind w:left="4536"/>
        <w:jc w:val="both"/>
        <w:rPr>
          <w:rFonts w:ascii="Times New Roman" w:eastAsia="Times New Roman" w:hAnsi="Times New Roman" w:cs="Times New Roman"/>
          <w:b/>
          <w:bCs/>
          <w:kern w:val="0"/>
          <w:szCs w:val="22"/>
          <w:lang w:eastAsia="pt-BR"/>
        </w:rPr>
      </w:pPr>
    </w:p>
    <w:p w:rsidR="008D0958" w:rsidRDefault="008D0958" w:rsidP="006629AA">
      <w:pPr>
        <w:spacing w:after="0" w:line="240" w:lineRule="auto"/>
        <w:jc w:val="both"/>
        <w:rPr>
          <w:rFonts w:ascii="Times New Roman" w:eastAsia="Times New Roman" w:hAnsi="Times New Roman" w:cs="Times New Roman"/>
          <w:bCs/>
          <w:kern w:val="0"/>
          <w:szCs w:val="22"/>
          <w:lang w:eastAsia="pt-BR"/>
        </w:rPr>
      </w:pPr>
      <w:r w:rsidRPr="00917C4A">
        <w:rPr>
          <w:rFonts w:ascii="Times New Roman" w:eastAsia="Times New Roman" w:hAnsi="Times New Roman" w:cs="Times New Roman"/>
          <w:bCs/>
          <w:kern w:val="0"/>
          <w:szCs w:val="22"/>
          <w:lang w:eastAsia="pt-BR"/>
        </w:rPr>
        <w:t>O Prefeito Municipal de Santa Margarida do Sul, no uso das atribuições que lhe confere a Lei Orgânica do Município, remete à apreciação desta e. Câmara de Vereadores o seguinte Projeto de Lei:</w:t>
      </w:r>
    </w:p>
    <w:p w:rsidR="006629AA" w:rsidRPr="00917C4A" w:rsidRDefault="006629AA" w:rsidP="006629AA">
      <w:pPr>
        <w:spacing w:after="0" w:line="240" w:lineRule="auto"/>
        <w:jc w:val="both"/>
        <w:rPr>
          <w:rFonts w:ascii="Times New Roman" w:eastAsia="Times New Roman" w:hAnsi="Times New Roman" w:cs="Times New Roman"/>
          <w:bCs/>
          <w:kern w:val="0"/>
          <w:szCs w:val="22"/>
          <w:lang w:eastAsia="pt-BR"/>
        </w:rPr>
      </w:pPr>
    </w:p>
    <w:p w:rsidR="006629AA" w:rsidRDefault="004F0BAF" w:rsidP="006629AA">
      <w:pPr>
        <w:pStyle w:val="NormalWeb"/>
        <w:spacing w:before="0" w:beforeAutospacing="0" w:after="0" w:afterAutospacing="0"/>
        <w:jc w:val="both"/>
        <w:rPr>
          <w:szCs w:val="22"/>
        </w:rPr>
      </w:pPr>
      <w:r w:rsidRPr="00917C4A">
        <w:rPr>
          <w:b/>
          <w:bCs/>
          <w:szCs w:val="22"/>
        </w:rPr>
        <w:t>Art. 1º</w:t>
      </w:r>
      <w:r w:rsidRPr="00917C4A">
        <w:rPr>
          <w:szCs w:val="22"/>
        </w:rPr>
        <w:t xml:space="preserve"> </w:t>
      </w:r>
      <w:r w:rsidR="006629AA" w:rsidRPr="006629AA">
        <w:rPr>
          <w:szCs w:val="22"/>
        </w:rPr>
        <w:t xml:space="preserve">Fica o Poder Executivo Municipal autorizado a conceder contribuição à Coordenadoria Tradicionalista Margaridense - CTM, no valor de R$ </w:t>
      </w:r>
      <w:r w:rsidR="006629AA">
        <w:rPr>
          <w:szCs w:val="22"/>
        </w:rPr>
        <w:t>30</w:t>
      </w:r>
      <w:r w:rsidR="006629AA" w:rsidRPr="006629AA">
        <w:rPr>
          <w:szCs w:val="22"/>
        </w:rPr>
        <w:t>.000,00 (</w:t>
      </w:r>
      <w:r w:rsidR="006629AA">
        <w:rPr>
          <w:szCs w:val="22"/>
        </w:rPr>
        <w:t>trinta mil reais</w:t>
      </w:r>
      <w:r w:rsidR="006629AA" w:rsidRPr="006629AA">
        <w:rPr>
          <w:szCs w:val="22"/>
        </w:rPr>
        <w:t>), com o objetivo de incentivar a cultura, turismo e desporto no município.</w:t>
      </w:r>
    </w:p>
    <w:p w:rsidR="006629AA" w:rsidRDefault="006629AA" w:rsidP="006629AA">
      <w:pPr>
        <w:pStyle w:val="NormalWeb"/>
        <w:spacing w:before="0" w:beforeAutospacing="0" w:after="0" w:afterAutospacing="0"/>
        <w:jc w:val="both"/>
        <w:rPr>
          <w:szCs w:val="22"/>
        </w:rPr>
      </w:pPr>
    </w:p>
    <w:p w:rsidR="006629AA" w:rsidRDefault="004F0BAF" w:rsidP="006629AA">
      <w:pPr>
        <w:pStyle w:val="NormalWeb"/>
        <w:spacing w:before="0" w:beforeAutospacing="0" w:after="0" w:afterAutospacing="0"/>
        <w:jc w:val="both"/>
        <w:rPr>
          <w:szCs w:val="22"/>
        </w:rPr>
      </w:pPr>
      <w:r w:rsidRPr="00917C4A">
        <w:rPr>
          <w:b/>
          <w:bCs/>
          <w:szCs w:val="22"/>
        </w:rPr>
        <w:t>Art. 2º</w:t>
      </w:r>
      <w:r w:rsidRPr="00917C4A">
        <w:rPr>
          <w:szCs w:val="22"/>
        </w:rPr>
        <w:t xml:space="preserve"> </w:t>
      </w:r>
      <w:r w:rsidR="006629AA" w:rsidRPr="006629AA">
        <w:rPr>
          <w:szCs w:val="22"/>
        </w:rPr>
        <w:t>O Poder executivo Municipal repassará o valor constante no artigo 1º, em uma única parcela, para ajudar no custeio das comemorações da Semana Farroupilha do Município</w:t>
      </w:r>
      <w:r w:rsidR="006629AA">
        <w:rPr>
          <w:szCs w:val="22"/>
        </w:rPr>
        <w:t>.</w:t>
      </w:r>
    </w:p>
    <w:p w:rsidR="006629AA" w:rsidRDefault="006629AA" w:rsidP="006629AA">
      <w:pPr>
        <w:pStyle w:val="NormalWeb"/>
        <w:spacing w:before="0" w:beforeAutospacing="0" w:after="0" w:afterAutospacing="0"/>
        <w:jc w:val="both"/>
        <w:rPr>
          <w:szCs w:val="22"/>
        </w:rPr>
      </w:pPr>
    </w:p>
    <w:p w:rsidR="006629AA" w:rsidRDefault="004F0BAF" w:rsidP="006629AA">
      <w:pPr>
        <w:pStyle w:val="NormalWeb"/>
        <w:spacing w:before="0" w:beforeAutospacing="0" w:after="0" w:afterAutospacing="0"/>
        <w:jc w:val="both"/>
        <w:rPr>
          <w:szCs w:val="22"/>
        </w:rPr>
      </w:pPr>
      <w:r w:rsidRPr="00917C4A">
        <w:rPr>
          <w:b/>
          <w:bCs/>
          <w:szCs w:val="22"/>
        </w:rPr>
        <w:t>Art. 3º</w:t>
      </w:r>
      <w:r w:rsidRPr="00917C4A">
        <w:rPr>
          <w:szCs w:val="22"/>
        </w:rPr>
        <w:t xml:space="preserve"> </w:t>
      </w:r>
      <w:r w:rsidR="006629AA" w:rsidRPr="006629AA">
        <w:rPr>
          <w:szCs w:val="22"/>
        </w:rPr>
        <w:t>No prazo de 90 dias após a liberação do recurso, a Coordenadoria Tradicionalista Margaridense - CTM, deverá prestar contas sobre o uso da verba ao Poder Executivo Municipal</w:t>
      </w:r>
      <w:r w:rsidR="006629AA">
        <w:rPr>
          <w:szCs w:val="22"/>
        </w:rPr>
        <w:t>.</w:t>
      </w:r>
    </w:p>
    <w:p w:rsidR="006629AA" w:rsidRDefault="006629AA" w:rsidP="006629AA">
      <w:pPr>
        <w:pStyle w:val="NormalWeb"/>
        <w:spacing w:before="0" w:beforeAutospacing="0" w:after="0" w:afterAutospacing="0"/>
        <w:jc w:val="both"/>
        <w:rPr>
          <w:szCs w:val="22"/>
        </w:rPr>
      </w:pPr>
    </w:p>
    <w:p w:rsidR="00D25351" w:rsidRDefault="004F0BAF" w:rsidP="006629AA">
      <w:pPr>
        <w:pStyle w:val="NormalWeb"/>
        <w:spacing w:before="0" w:beforeAutospacing="0" w:after="0" w:afterAutospacing="0"/>
        <w:jc w:val="both"/>
        <w:rPr>
          <w:szCs w:val="22"/>
        </w:rPr>
      </w:pPr>
      <w:r w:rsidRPr="00917C4A">
        <w:rPr>
          <w:b/>
          <w:bCs/>
          <w:szCs w:val="22"/>
        </w:rPr>
        <w:t>Art. 4º</w:t>
      </w:r>
      <w:r w:rsidRPr="00917C4A">
        <w:rPr>
          <w:szCs w:val="22"/>
        </w:rPr>
        <w:t xml:space="preserve"> </w:t>
      </w:r>
      <w:r w:rsidR="006629AA" w:rsidRPr="00917C4A">
        <w:rPr>
          <w:szCs w:val="22"/>
        </w:rPr>
        <w:t>As despesas decorrentes da presente Lei, correrão por conta das dotações específicas do orçamento vigente</w:t>
      </w:r>
      <w:r w:rsidR="006629AA">
        <w:rPr>
          <w:szCs w:val="22"/>
        </w:rPr>
        <w:t xml:space="preserve"> da Secretaria Municipal de Turismo, Cultura, Desporto, Lazer e Eventos</w:t>
      </w:r>
      <w:r w:rsidR="006629AA" w:rsidRPr="00917C4A">
        <w:rPr>
          <w:szCs w:val="22"/>
        </w:rPr>
        <w:t>.</w:t>
      </w:r>
    </w:p>
    <w:p w:rsidR="006629AA" w:rsidRPr="00917C4A" w:rsidRDefault="006629AA" w:rsidP="006629AA">
      <w:pPr>
        <w:pStyle w:val="NormalWeb"/>
        <w:spacing w:before="0" w:beforeAutospacing="0" w:after="0" w:afterAutospacing="0"/>
        <w:jc w:val="both"/>
        <w:rPr>
          <w:szCs w:val="22"/>
        </w:rPr>
      </w:pPr>
    </w:p>
    <w:p w:rsidR="00BF2DE1" w:rsidRDefault="00657B5E" w:rsidP="006629AA">
      <w:pPr>
        <w:pStyle w:val="NormalWeb"/>
        <w:spacing w:before="0" w:beforeAutospacing="0" w:after="0" w:afterAutospacing="0"/>
        <w:jc w:val="both"/>
        <w:rPr>
          <w:szCs w:val="22"/>
        </w:rPr>
      </w:pPr>
      <w:r w:rsidRPr="00917C4A">
        <w:rPr>
          <w:b/>
          <w:bCs/>
          <w:szCs w:val="22"/>
        </w:rPr>
        <w:t>Art. 5</w:t>
      </w:r>
      <w:r w:rsidR="004F0BAF" w:rsidRPr="00917C4A">
        <w:rPr>
          <w:b/>
          <w:bCs/>
          <w:szCs w:val="22"/>
        </w:rPr>
        <w:t>º</w:t>
      </w:r>
      <w:r w:rsidR="004F0BAF" w:rsidRPr="00917C4A">
        <w:rPr>
          <w:szCs w:val="22"/>
        </w:rPr>
        <w:t xml:space="preserve"> </w:t>
      </w:r>
      <w:r w:rsidR="00D25351" w:rsidRPr="00917C4A">
        <w:rPr>
          <w:szCs w:val="22"/>
        </w:rPr>
        <w:t>Esta Lei entra em vigor na data de sua publicação.</w:t>
      </w:r>
    </w:p>
    <w:p w:rsidR="006629AA" w:rsidRDefault="006629AA" w:rsidP="006629AA">
      <w:pPr>
        <w:pStyle w:val="NormalWeb"/>
        <w:spacing w:before="0" w:beforeAutospacing="0" w:after="0" w:afterAutospacing="0"/>
        <w:jc w:val="both"/>
        <w:rPr>
          <w:szCs w:val="22"/>
        </w:rPr>
      </w:pPr>
    </w:p>
    <w:p w:rsidR="00917C4A" w:rsidRPr="00917C4A" w:rsidRDefault="00917C4A" w:rsidP="006629AA">
      <w:pPr>
        <w:pStyle w:val="NormalWeb"/>
        <w:spacing w:before="0" w:beforeAutospacing="0" w:after="0" w:afterAutospacing="0"/>
        <w:jc w:val="both"/>
        <w:rPr>
          <w:szCs w:val="22"/>
        </w:rPr>
      </w:pPr>
    </w:p>
    <w:p w:rsidR="00BF2DE1" w:rsidRPr="00917C4A" w:rsidRDefault="00BF2DE1" w:rsidP="006629AA">
      <w:pPr>
        <w:spacing w:after="0" w:line="240" w:lineRule="auto"/>
        <w:jc w:val="right"/>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 xml:space="preserve">Gabinete do Prefeito de Santa Margarida do Sul, </w:t>
      </w:r>
      <w:r w:rsidR="00632D5A">
        <w:rPr>
          <w:rFonts w:ascii="Times New Roman" w:eastAsia="Times New Roman" w:hAnsi="Times New Roman" w:cs="Times New Roman"/>
          <w:kern w:val="0"/>
          <w:szCs w:val="22"/>
          <w:lang w:eastAsia="pt-BR"/>
        </w:rPr>
        <w:t>11</w:t>
      </w:r>
      <w:r w:rsidRPr="00917C4A">
        <w:rPr>
          <w:rFonts w:ascii="Times New Roman" w:eastAsia="Times New Roman" w:hAnsi="Times New Roman" w:cs="Times New Roman"/>
          <w:kern w:val="0"/>
          <w:szCs w:val="22"/>
          <w:lang w:eastAsia="pt-BR"/>
        </w:rPr>
        <w:t xml:space="preserve"> de </w:t>
      </w:r>
      <w:r w:rsidR="00632D5A">
        <w:rPr>
          <w:rFonts w:ascii="Times New Roman" w:eastAsia="Times New Roman" w:hAnsi="Times New Roman" w:cs="Times New Roman"/>
          <w:kern w:val="0"/>
          <w:szCs w:val="22"/>
          <w:lang w:eastAsia="pt-BR"/>
        </w:rPr>
        <w:t>agosto</w:t>
      </w:r>
      <w:r w:rsidRPr="00917C4A">
        <w:rPr>
          <w:rFonts w:ascii="Times New Roman" w:eastAsia="Times New Roman" w:hAnsi="Times New Roman" w:cs="Times New Roman"/>
          <w:kern w:val="0"/>
          <w:szCs w:val="22"/>
          <w:lang w:eastAsia="pt-BR"/>
        </w:rPr>
        <w:t xml:space="preserve"> de 2025.</w:t>
      </w:r>
    </w:p>
    <w:p w:rsidR="008D0958" w:rsidRDefault="008D0958" w:rsidP="006629AA">
      <w:pPr>
        <w:spacing w:after="0" w:line="240" w:lineRule="auto"/>
        <w:jc w:val="right"/>
        <w:rPr>
          <w:rFonts w:ascii="Times New Roman" w:eastAsia="Times New Roman" w:hAnsi="Times New Roman" w:cs="Times New Roman"/>
          <w:kern w:val="0"/>
          <w:szCs w:val="22"/>
          <w:lang w:eastAsia="pt-BR"/>
        </w:rPr>
      </w:pPr>
    </w:p>
    <w:p w:rsidR="00917C4A" w:rsidRPr="00917C4A" w:rsidRDefault="00917C4A" w:rsidP="006629AA">
      <w:pPr>
        <w:spacing w:after="0" w:line="240" w:lineRule="auto"/>
        <w:jc w:val="right"/>
        <w:rPr>
          <w:rFonts w:ascii="Times New Roman" w:eastAsia="Times New Roman" w:hAnsi="Times New Roman" w:cs="Times New Roman"/>
          <w:kern w:val="0"/>
          <w:szCs w:val="22"/>
          <w:lang w:eastAsia="pt-BR"/>
        </w:rPr>
      </w:pPr>
    </w:p>
    <w:p w:rsidR="00BF2DE1" w:rsidRDefault="00BF2DE1" w:rsidP="006629AA">
      <w:pPr>
        <w:spacing w:after="0" w:line="240" w:lineRule="auto"/>
        <w:jc w:val="both"/>
        <w:rPr>
          <w:rFonts w:ascii="Times New Roman" w:eastAsia="Times New Roman" w:hAnsi="Times New Roman" w:cs="Times New Roman"/>
          <w:kern w:val="0"/>
          <w:szCs w:val="22"/>
          <w:lang w:eastAsia="pt-BR"/>
        </w:rPr>
      </w:pPr>
    </w:p>
    <w:p w:rsidR="006629AA" w:rsidRPr="00917C4A" w:rsidRDefault="006629AA" w:rsidP="006629AA">
      <w:pPr>
        <w:spacing w:after="0" w:line="240" w:lineRule="auto"/>
        <w:jc w:val="both"/>
        <w:rPr>
          <w:rFonts w:ascii="Times New Roman" w:eastAsia="Times New Roman" w:hAnsi="Times New Roman" w:cs="Times New Roman"/>
          <w:kern w:val="0"/>
          <w:szCs w:val="22"/>
          <w:lang w:eastAsia="pt-BR"/>
        </w:rPr>
      </w:pPr>
    </w:p>
    <w:p w:rsidR="008D0958" w:rsidRPr="00DA136D" w:rsidRDefault="00BF2DE1" w:rsidP="006629AA">
      <w:pPr>
        <w:spacing w:after="0" w:line="240" w:lineRule="auto"/>
        <w:jc w:val="center"/>
      </w:pPr>
      <w:r w:rsidRPr="00917C4A">
        <w:rPr>
          <w:rFonts w:ascii="Times New Roman" w:eastAsia="Times New Roman" w:hAnsi="Times New Roman" w:cs="Times New Roman"/>
          <w:b/>
          <w:bCs/>
          <w:kern w:val="0"/>
          <w:szCs w:val="22"/>
          <w:lang w:eastAsia="pt-BR"/>
        </w:rPr>
        <w:t>Luiz Felipe Brenner Machado</w:t>
      </w:r>
      <w:r w:rsidRPr="00917C4A">
        <w:rPr>
          <w:rFonts w:ascii="Times New Roman" w:eastAsia="Times New Roman" w:hAnsi="Times New Roman" w:cs="Times New Roman"/>
          <w:kern w:val="0"/>
          <w:szCs w:val="22"/>
          <w:lang w:eastAsia="pt-BR"/>
        </w:rPr>
        <w:br/>
        <w:t>Prefeito Municipal</w:t>
      </w:r>
      <w:r w:rsidR="008D0958">
        <w:br w:type="page"/>
      </w:r>
    </w:p>
    <w:p w:rsidR="00BF2DE1" w:rsidRPr="002475A2" w:rsidRDefault="00BF2DE1" w:rsidP="002475A2">
      <w:pPr>
        <w:spacing w:after="0" w:line="240" w:lineRule="auto"/>
        <w:jc w:val="center"/>
        <w:rPr>
          <w:rFonts w:ascii="Times New Roman" w:eastAsia="Times New Roman" w:hAnsi="Times New Roman" w:cs="Times New Roman"/>
          <w:b/>
          <w:bCs/>
          <w:kern w:val="0"/>
          <w:sz w:val="21"/>
          <w:szCs w:val="21"/>
          <w:lang w:eastAsia="pt-BR"/>
        </w:rPr>
      </w:pPr>
      <w:r w:rsidRPr="002475A2">
        <w:rPr>
          <w:rFonts w:ascii="Times New Roman" w:eastAsia="Times New Roman" w:hAnsi="Times New Roman" w:cs="Times New Roman"/>
          <w:b/>
          <w:bCs/>
          <w:kern w:val="0"/>
          <w:sz w:val="21"/>
          <w:szCs w:val="21"/>
          <w:lang w:eastAsia="pt-BR"/>
        </w:rPr>
        <w:lastRenderedPageBreak/>
        <w:t>EXPOSIÇÃO DE MOTIVOS</w:t>
      </w:r>
    </w:p>
    <w:p w:rsidR="008D0958" w:rsidRPr="002475A2" w:rsidRDefault="008D0958" w:rsidP="002475A2">
      <w:pPr>
        <w:spacing w:after="0" w:line="240" w:lineRule="auto"/>
        <w:jc w:val="both"/>
        <w:rPr>
          <w:rFonts w:ascii="Times New Roman" w:eastAsia="Times New Roman" w:hAnsi="Times New Roman" w:cs="Times New Roman"/>
          <w:kern w:val="0"/>
          <w:sz w:val="21"/>
          <w:szCs w:val="21"/>
          <w:lang w:eastAsia="pt-BR"/>
        </w:rPr>
      </w:pPr>
    </w:p>
    <w:p w:rsidR="00BF2DE1" w:rsidRPr="002475A2" w:rsidRDefault="00BF2DE1" w:rsidP="002475A2">
      <w:pPr>
        <w:spacing w:after="0" w:line="240" w:lineRule="auto"/>
        <w:jc w:val="both"/>
        <w:rPr>
          <w:rFonts w:ascii="Times New Roman" w:eastAsia="Times New Roman" w:hAnsi="Times New Roman" w:cs="Times New Roman"/>
          <w:b/>
          <w:bCs/>
          <w:kern w:val="0"/>
          <w:sz w:val="21"/>
          <w:szCs w:val="21"/>
          <w:lang w:eastAsia="pt-BR"/>
        </w:rPr>
      </w:pPr>
      <w:r w:rsidRPr="002475A2">
        <w:rPr>
          <w:rFonts w:ascii="Times New Roman" w:eastAsia="Times New Roman" w:hAnsi="Times New Roman" w:cs="Times New Roman"/>
          <w:b/>
          <w:bCs/>
          <w:kern w:val="0"/>
          <w:sz w:val="21"/>
          <w:szCs w:val="21"/>
          <w:lang w:eastAsia="pt-BR"/>
        </w:rPr>
        <w:t xml:space="preserve">Senhor Presidente, </w:t>
      </w:r>
    </w:p>
    <w:p w:rsidR="00BF2DE1" w:rsidRPr="002475A2" w:rsidRDefault="00BF2DE1" w:rsidP="002475A2">
      <w:pPr>
        <w:spacing w:after="0" w:line="240" w:lineRule="auto"/>
        <w:jc w:val="both"/>
        <w:rPr>
          <w:rFonts w:ascii="Times New Roman" w:eastAsia="Times New Roman" w:hAnsi="Times New Roman" w:cs="Times New Roman"/>
          <w:b/>
          <w:bCs/>
          <w:kern w:val="0"/>
          <w:sz w:val="21"/>
          <w:szCs w:val="21"/>
          <w:lang w:eastAsia="pt-BR"/>
        </w:rPr>
      </w:pPr>
      <w:r w:rsidRPr="002475A2">
        <w:rPr>
          <w:rFonts w:ascii="Times New Roman" w:eastAsia="Times New Roman" w:hAnsi="Times New Roman" w:cs="Times New Roman"/>
          <w:b/>
          <w:bCs/>
          <w:kern w:val="0"/>
          <w:sz w:val="21"/>
          <w:szCs w:val="21"/>
          <w:lang w:eastAsia="pt-BR"/>
        </w:rPr>
        <w:t>Senhores Vereadores,</w:t>
      </w:r>
    </w:p>
    <w:p w:rsidR="008D0958" w:rsidRPr="002475A2" w:rsidRDefault="008D0958" w:rsidP="002475A2">
      <w:pPr>
        <w:spacing w:after="0" w:line="240" w:lineRule="auto"/>
        <w:jc w:val="both"/>
        <w:rPr>
          <w:rFonts w:ascii="Times New Roman" w:eastAsia="Times New Roman" w:hAnsi="Times New Roman" w:cs="Times New Roman"/>
          <w:kern w:val="0"/>
          <w:sz w:val="21"/>
          <w:szCs w:val="21"/>
          <w:lang w:eastAsia="pt-BR"/>
        </w:rPr>
      </w:pPr>
    </w:p>
    <w:p w:rsidR="002475A2" w:rsidRPr="002475A2" w:rsidRDefault="00BC7F7C" w:rsidP="002475A2">
      <w:pPr>
        <w:pStyle w:val="NormalWeb"/>
        <w:spacing w:before="0" w:beforeAutospacing="0" w:after="0" w:afterAutospacing="0"/>
        <w:jc w:val="both"/>
        <w:rPr>
          <w:sz w:val="21"/>
          <w:szCs w:val="21"/>
        </w:rPr>
      </w:pPr>
      <w:r w:rsidRPr="002475A2">
        <w:rPr>
          <w:sz w:val="21"/>
          <w:szCs w:val="21"/>
        </w:rPr>
        <w:tab/>
      </w:r>
      <w:r w:rsidR="002475A2" w:rsidRPr="002475A2">
        <w:rPr>
          <w:sz w:val="21"/>
          <w:szCs w:val="21"/>
        </w:rPr>
        <w:t>Submeto à elevada apreciação dessa Egrégia Câmara Municipal o incluso Projeto de Lei que “Autoriza o Poder Executivo Municipal a conceder repasse de valores à Coordenadoria Tradicionalista Margaridense – CTM, e dá outras providências”, com o objetivo de fomentar a preservação e a promoção da cultura gaúcha por meio da realização das festividades alusivas à Semana Farroupilha no Município de Santa Margarida do Sul.</w:t>
      </w:r>
    </w:p>
    <w:p w:rsidR="002475A2" w:rsidRPr="002475A2" w:rsidRDefault="002475A2" w:rsidP="002475A2">
      <w:pPr>
        <w:pStyle w:val="NormalWeb"/>
        <w:spacing w:before="0" w:beforeAutospacing="0" w:after="0" w:afterAutospacing="0"/>
        <w:jc w:val="both"/>
        <w:rPr>
          <w:sz w:val="21"/>
          <w:szCs w:val="21"/>
        </w:rPr>
      </w:pPr>
    </w:p>
    <w:p w:rsidR="002475A2" w:rsidRPr="002475A2" w:rsidRDefault="002475A2" w:rsidP="002475A2">
      <w:pPr>
        <w:pStyle w:val="NormalWeb"/>
        <w:spacing w:before="0" w:beforeAutospacing="0" w:after="0" w:afterAutospacing="0"/>
        <w:jc w:val="both"/>
        <w:rPr>
          <w:sz w:val="21"/>
          <w:szCs w:val="21"/>
        </w:rPr>
      </w:pPr>
      <w:r w:rsidRPr="002475A2">
        <w:rPr>
          <w:sz w:val="21"/>
          <w:szCs w:val="21"/>
        </w:rPr>
        <w:t>A Semana Farroupilha é uma celebração de elevada relevância histórica, cultural e identitária para o povo gaúcho, representando um marco de resgate e valorização das tradições, costumes e manifestações artísticas que compõem o patrimônio imaterial do Rio Grande do Sul. A Coordenadoria Tradicionalista Margaridense – CTM, entidade de reconhecida atuação no Município, é responsável pela organização das atividades, desfiles, apresentações culturais e demais eventos alusivos a esta, mobilizando a comunidade local e atraindo visitantes de outras localidades.</w:t>
      </w:r>
    </w:p>
    <w:p w:rsidR="002475A2" w:rsidRPr="002475A2" w:rsidRDefault="002475A2" w:rsidP="002475A2">
      <w:pPr>
        <w:pStyle w:val="NormalWeb"/>
        <w:spacing w:before="0" w:beforeAutospacing="0" w:after="0" w:afterAutospacing="0"/>
        <w:jc w:val="both"/>
        <w:rPr>
          <w:sz w:val="21"/>
          <w:szCs w:val="21"/>
        </w:rPr>
      </w:pPr>
    </w:p>
    <w:p w:rsidR="002475A2" w:rsidRPr="002475A2" w:rsidRDefault="002475A2" w:rsidP="002475A2">
      <w:pPr>
        <w:pStyle w:val="NormalWeb"/>
        <w:spacing w:before="0" w:beforeAutospacing="0" w:after="0" w:afterAutospacing="0"/>
        <w:jc w:val="both"/>
        <w:rPr>
          <w:sz w:val="21"/>
          <w:szCs w:val="21"/>
        </w:rPr>
      </w:pPr>
      <w:r w:rsidRPr="002475A2">
        <w:rPr>
          <w:sz w:val="21"/>
          <w:szCs w:val="21"/>
        </w:rPr>
        <w:t>A iniciativa encontra respaldo nos arts. 23, inciso III, e 215 da Constituição Federal, que estabelecem como competência comum da União, Estados, Distrito Federal e Municípios proteger documentos, obras e outros bens de valor histórico, artístico e cultural, bem como garantir a todos o pleno exercício dos direitos culturais e acesso às fontes da cultura nacional, apoiando e incentivando a valorização e difusão das manifestações culturais. No âmbito municipal, o art. 45 da Lei Orgânica de Santa Margarida do Sul confere ao Chefe do Executivo a competência para propor leis visando a promoção do desenvolvimento cultural, turístico e esportivo, em harmonia com o interesse público.</w:t>
      </w:r>
    </w:p>
    <w:p w:rsidR="002475A2" w:rsidRPr="002475A2" w:rsidRDefault="002475A2" w:rsidP="002475A2">
      <w:pPr>
        <w:pStyle w:val="NormalWeb"/>
        <w:spacing w:before="0" w:beforeAutospacing="0" w:after="0" w:afterAutospacing="0"/>
        <w:jc w:val="both"/>
        <w:rPr>
          <w:sz w:val="21"/>
          <w:szCs w:val="21"/>
        </w:rPr>
      </w:pPr>
    </w:p>
    <w:p w:rsidR="002475A2" w:rsidRPr="002475A2" w:rsidRDefault="002475A2" w:rsidP="002475A2">
      <w:pPr>
        <w:pStyle w:val="NormalWeb"/>
        <w:spacing w:before="0" w:beforeAutospacing="0" w:after="0" w:afterAutospacing="0"/>
        <w:jc w:val="both"/>
        <w:rPr>
          <w:sz w:val="21"/>
          <w:szCs w:val="21"/>
        </w:rPr>
      </w:pPr>
      <w:r w:rsidRPr="002475A2">
        <w:rPr>
          <w:sz w:val="21"/>
          <w:szCs w:val="21"/>
        </w:rPr>
        <w:t>O repasse de R$ 30.000,00 (trinta mil reais), previsto no Projeto, será destinado exclusivamente ao custeio das despesas necessárias à realização do evento, abrangendo infraestrutura, contratação de atrações culturais, logística e outras necessidades correlatas, garantindo assim a qualidade e a segurança das festividades. Trata-se de medida que, além de promover a cultura, fomenta o turismo local, impulsiona a economia e fortalece o sentimento de pertencimento da população às suas raízes históricas.</w:t>
      </w:r>
    </w:p>
    <w:p w:rsidR="002475A2" w:rsidRPr="002475A2" w:rsidRDefault="002475A2" w:rsidP="002475A2">
      <w:pPr>
        <w:pStyle w:val="NormalWeb"/>
        <w:spacing w:before="0" w:beforeAutospacing="0" w:after="0" w:afterAutospacing="0"/>
        <w:jc w:val="both"/>
        <w:rPr>
          <w:sz w:val="21"/>
          <w:szCs w:val="21"/>
        </w:rPr>
      </w:pPr>
    </w:p>
    <w:p w:rsidR="002475A2" w:rsidRPr="002475A2" w:rsidRDefault="002475A2" w:rsidP="002475A2">
      <w:pPr>
        <w:pStyle w:val="NormalWeb"/>
        <w:spacing w:before="0" w:beforeAutospacing="0" w:after="0" w:afterAutospacing="0"/>
        <w:jc w:val="both"/>
        <w:rPr>
          <w:sz w:val="21"/>
          <w:szCs w:val="21"/>
        </w:rPr>
      </w:pPr>
      <w:r w:rsidRPr="002475A2">
        <w:rPr>
          <w:sz w:val="21"/>
          <w:szCs w:val="21"/>
        </w:rPr>
        <w:t>Importante ressaltar que o repasse está condicionado à prestação de contas, no prazo de 90 (noventa) dias após o recebimento, em observância aos princípios constitucionais da legalidade, moralidade, publicidade, eficiência e transparência (art. 37 da CF), assegurando o correto e responsável uso dos recursos públicos.</w:t>
      </w:r>
    </w:p>
    <w:p w:rsidR="002475A2" w:rsidRPr="002475A2" w:rsidRDefault="002475A2" w:rsidP="002475A2">
      <w:pPr>
        <w:pStyle w:val="NormalWeb"/>
        <w:spacing w:before="0" w:beforeAutospacing="0" w:after="0" w:afterAutospacing="0"/>
        <w:jc w:val="both"/>
        <w:rPr>
          <w:sz w:val="21"/>
          <w:szCs w:val="21"/>
        </w:rPr>
      </w:pPr>
    </w:p>
    <w:p w:rsidR="00BC7F7C" w:rsidRDefault="002475A2" w:rsidP="002475A2">
      <w:pPr>
        <w:pStyle w:val="NormalWeb"/>
        <w:spacing w:before="0" w:beforeAutospacing="0" w:after="0" w:afterAutospacing="0"/>
        <w:jc w:val="both"/>
        <w:rPr>
          <w:sz w:val="21"/>
          <w:szCs w:val="21"/>
        </w:rPr>
      </w:pPr>
      <w:r w:rsidRPr="002475A2">
        <w:rPr>
          <w:sz w:val="21"/>
          <w:szCs w:val="21"/>
        </w:rPr>
        <w:t>Diante do exposto, considerando o interesse público relevante e a necessidade de apoio às manifestações culturais que preservam a identidade e a memória do nosso povo, solicito a análise, apreciação e aprovação do presente Projeto de Lei, certo de que contribuirá para o fortalecimento da cultura local e para o enaltecimento das tradições gaúchas.</w:t>
      </w:r>
    </w:p>
    <w:p w:rsidR="002475A2" w:rsidRPr="002475A2" w:rsidRDefault="002475A2" w:rsidP="002475A2">
      <w:pPr>
        <w:pStyle w:val="NormalWeb"/>
        <w:spacing w:before="0" w:beforeAutospacing="0" w:after="0" w:afterAutospacing="0"/>
        <w:jc w:val="both"/>
        <w:rPr>
          <w:sz w:val="21"/>
          <w:szCs w:val="21"/>
        </w:rPr>
      </w:pPr>
    </w:p>
    <w:p w:rsidR="00BF2DE1" w:rsidRPr="002475A2" w:rsidRDefault="00BF2DE1" w:rsidP="002475A2">
      <w:pPr>
        <w:spacing w:after="0" w:line="240" w:lineRule="auto"/>
        <w:jc w:val="both"/>
        <w:rPr>
          <w:rFonts w:ascii="Times New Roman" w:eastAsia="Times New Roman" w:hAnsi="Times New Roman" w:cs="Times New Roman"/>
          <w:b/>
          <w:bCs/>
          <w:kern w:val="0"/>
          <w:sz w:val="21"/>
          <w:szCs w:val="21"/>
          <w:lang w:eastAsia="pt-BR"/>
        </w:rPr>
      </w:pPr>
      <w:r w:rsidRPr="002475A2">
        <w:rPr>
          <w:rFonts w:ascii="Times New Roman" w:eastAsia="Times New Roman" w:hAnsi="Times New Roman" w:cs="Times New Roman"/>
          <w:b/>
          <w:bCs/>
          <w:kern w:val="0"/>
          <w:sz w:val="21"/>
          <w:szCs w:val="21"/>
          <w:lang w:eastAsia="pt-BR"/>
        </w:rPr>
        <w:t>Atenciosamente,</w:t>
      </w:r>
    </w:p>
    <w:p w:rsidR="008D0958" w:rsidRPr="002475A2" w:rsidRDefault="008D0958" w:rsidP="002475A2">
      <w:pPr>
        <w:spacing w:after="0" w:line="240" w:lineRule="auto"/>
        <w:jc w:val="both"/>
        <w:rPr>
          <w:rFonts w:ascii="Times New Roman" w:eastAsia="Times New Roman" w:hAnsi="Times New Roman" w:cs="Times New Roman"/>
          <w:b/>
          <w:bCs/>
          <w:kern w:val="0"/>
          <w:sz w:val="21"/>
          <w:szCs w:val="21"/>
          <w:lang w:eastAsia="pt-BR"/>
        </w:rPr>
      </w:pPr>
    </w:p>
    <w:p w:rsidR="00BF2DE1" w:rsidRPr="002475A2" w:rsidRDefault="00BF2DE1" w:rsidP="002475A2">
      <w:pPr>
        <w:spacing w:after="0" w:line="240" w:lineRule="auto"/>
        <w:jc w:val="both"/>
        <w:rPr>
          <w:rFonts w:ascii="Times New Roman" w:eastAsia="Times New Roman" w:hAnsi="Times New Roman" w:cs="Times New Roman"/>
          <w:kern w:val="0"/>
          <w:sz w:val="21"/>
          <w:szCs w:val="21"/>
          <w:lang w:eastAsia="pt-BR"/>
        </w:rPr>
      </w:pPr>
    </w:p>
    <w:p w:rsidR="00F21CE1" w:rsidRPr="002475A2" w:rsidRDefault="00BF2DE1" w:rsidP="002475A2">
      <w:pPr>
        <w:spacing w:after="0" w:line="240" w:lineRule="auto"/>
        <w:jc w:val="center"/>
        <w:rPr>
          <w:sz w:val="21"/>
          <w:szCs w:val="21"/>
        </w:rPr>
      </w:pPr>
      <w:r w:rsidRPr="002475A2">
        <w:rPr>
          <w:rFonts w:ascii="Times New Roman" w:eastAsia="Times New Roman" w:hAnsi="Times New Roman" w:cs="Times New Roman"/>
          <w:b/>
          <w:bCs/>
          <w:kern w:val="0"/>
          <w:sz w:val="21"/>
          <w:szCs w:val="21"/>
          <w:lang w:eastAsia="pt-BR"/>
        </w:rPr>
        <w:t>Luiz Felipe Brenner Machado</w:t>
      </w:r>
      <w:r w:rsidRPr="002475A2">
        <w:rPr>
          <w:rFonts w:ascii="Times New Roman" w:eastAsia="Times New Roman" w:hAnsi="Times New Roman" w:cs="Times New Roman"/>
          <w:kern w:val="0"/>
          <w:sz w:val="21"/>
          <w:szCs w:val="21"/>
          <w:lang w:eastAsia="pt-BR"/>
        </w:rPr>
        <w:br/>
        <w:t>Prefeito Municipal</w:t>
      </w:r>
    </w:p>
    <w:sectPr w:rsidR="00F21CE1" w:rsidRPr="002475A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4E0" w:rsidRDefault="00F844E0" w:rsidP="00F21CE1">
      <w:pPr>
        <w:spacing w:after="0" w:line="240" w:lineRule="auto"/>
      </w:pPr>
      <w:r>
        <w:separator/>
      </w:r>
    </w:p>
  </w:endnote>
  <w:endnote w:type="continuationSeparator" w:id="1">
    <w:p w:rsidR="00F844E0" w:rsidRDefault="00F844E0"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2C254F">
        <w:pPr>
          <w:pStyle w:val="Rodap"/>
          <w:jc w:val="right"/>
        </w:pPr>
        <w:r>
          <w:fldChar w:fldCharType="begin"/>
        </w:r>
        <w:r w:rsidR="00F21CE1">
          <w:instrText>PAGE   \* MERGEFORMAT</w:instrText>
        </w:r>
        <w:r>
          <w:fldChar w:fldCharType="separate"/>
        </w:r>
        <w:r w:rsidR="00626FF7">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4E0" w:rsidRDefault="00F844E0" w:rsidP="00F21CE1">
      <w:pPr>
        <w:spacing w:after="0" w:line="240" w:lineRule="auto"/>
      </w:pPr>
      <w:r>
        <w:separator/>
      </w:r>
    </w:p>
  </w:footnote>
  <w:footnote w:type="continuationSeparator" w:id="1">
    <w:p w:rsidR="00F844E0" w:rsidRDefault="00F844E0"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11" w:rsidRDefault="00616D11">
    <w:pPr>
      <w:pStyle w:val="Cabealho"/>
    </w:pPr>
    <w:r w:rsidRPr="00616D11">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8674"/>
  </w:hdrShapeDefaults>
  <w:footnotePr>
    <w:footnote w:id="0"/>
    <w:footnote w:id="1"/>
  </w:footnotePr>
  <w:endnotePr>
    <w:endnote w:id="0"/>
    <w:endnote w:id="1"/>
  </w:endnotePr>
  <w:compat/>
  <w:rsids>
    <w:rsidRoot w:val="009E183A"/>
    <w:rsid w:val="00075EF3"/>
    <w:rsid w:val="000B21EE"/>
    <w:rsid w:val="0017490A"/>
    <w:rsid w:val="001762E9"/>
    <w:rsid w:val="002475A2"/>
    <w:rsid w:val="00277B64"/>
    <w:rsid w:val="0029442F"/>
    <w:rsid w:val="002C254F"/>
    <w:rsid w:val="003826D6"/>
    <w:rsid w:val="003914E6"/>
    <w:rsid w:val="00392029"/>
    <w:rsid w:val="003B40C0"/>
    <w:rsid w:val="004438D1"/>
    <w:rsid w:val="004A154B"/>
    <w:rsid w:val="004F0BAF"/>
    <w:rsid w:val="005246DE"/>
    <w:rsid w:val="005B0981"/>
    <w:rsid w:val="00616D11"/>
    <w:rsid w:val="00626FF7"/>
    <w:rsid w:val="00632D5A"/>
    <w:rsid w:val="00657B5E"/>
    <w:rsid w:val="006629AA"/>
    <w:rsid w:val="006E6980"/>
    <w:rsid w:val="00712C55"/>
    <w:rsid w:val="00746687"/>
    <w:rsid w:val="007673E0"/>
    <w:rsid w:val="007C3CDC"/>
    <w:rsid w:val="00816BD9"/>
    <w:rsid w:val="00850BC8"/>
    <w:rsid w:val="008D0958"/>
    <w:rsid w:val="00917C4A"/>
    <w:rsid w:val="00987B05"/>
    <w:rsid w:val="009E183A"/>
    <w:rsid w:val="00A03817"/>
    <w:rsid w:val="00A36FA0"/>
    <w:rsid w:val="00A616F8"/>
    <w:rsid w:val="00A769F0"/>
    <w:rsid w:val="00AC5634"/>
    <w:rsid w:val="00B36AAC"/>
    <w:rsid w:val="00BC7F7C"/>
    <w:rsid w:val="00BF2DE1"/>
    <w:rsid w:val="00C56B16"/>
    <w:rsid w:val="00C75673"/>
    <w:rsid w:val="00CE00E2"/>
    <w:rsid w:val="00CF1311"/>
    <w:rsid w:val="00D25351"/>
    <w:rsid w:val="00D25FD1"/>
    <w:rsid w:val="00D26116"/>
    <w:rsid w:val="00D57F80"/>
    <w:rsid w:val="00DA136D"/>
    <w:rsid w:val="00DF3B49"/>
    <w:rsid w:val="00E160AF"/>
    <w:rsid w:val="00EB7401"/>
    <w:rsid w:val="00EE1804"/>
    <w:rsid w:val="00F21CE1"/>
    <w:rsid w:val="00F36CC5"/>
    <w:rsid w:val="00F844E0"/>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14027588">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4140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2025-08-11T16:19:00Z</cp:lastPrinted>
  <dcterms:created xsi:type="dcterms:W3CDTF">2025-08-12T14:35:00Z</dcterms:created>
  <dcterms:modified xsi:type="dcterms:W3CDTF">2025-08-12T14:35:00Z</dcterms:modified>
</cp:coreProperties>
</file>