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72AB" w:rsidRDefault="001972AB" w:rsidP="001972AB">
      <w:pPr>
        <w:pStyle w:val="NormalWeb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PROJETO DE LEI Nº 055, DE 23 DE JULHO DE 2025.</w:t>
      </w:r>
    </w:p>
    <w:p w:rsidR="001972AB" w:rsidRDefault="001972AB" w:rsidP="001972AB">
      <w:pPr>
        <w:pStyle w:val="NormalWeb"/>
        <w:jc w:val="center"/>
        <w:rPr>
          <w:color w:val="000000"/>
          <w:sz w:val="27"/>
          <w:szCs w:val="27"/>
        </w:rPr>
      </w:pPr>
    </w:p>
    <w:p w:rsidR="001972AB" w:rsidRDefault="001972AB" w:rsidP="001972AB">
      <w:pPr>
        <w:pStyle w:val="NormalWeb"/>
        <w:ind w:left="4248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Inclui novas ações na Lei Orçamentária Anual e autoriza a abertura de crédito adicional especial no orçamento para o exercício de 2025.</w:t>
      </w:r>
    </w:p>
    <w:p w:rsidR="001972AB" w:rsidRDefault="001972AB" w:rsidP="001972AB">
      <w:pPr>
        <w:pStyle w:val="NormalWeb"/>
        <w:ind w:left="4248"/>
        <w:jc w:val="both"/>
        <w:rPr>
          <w:color w:val="000000"/>
          <w:sz w:val="27"/>
          <w:szCs w:val="27"/>
        </w:rPr>
      </w:pPr>
    </w:p>
    <w:p w:rsidR="001972AB" w:rsidRDefault="001972AB" w:rsidP="001972AB">
      <w:pPr>
        <w:pStyle w:val="NormalWeb"/>
        <w:ind w:firstLine="708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Art. 1º - Inclui novas ações na Lei Orçamentária Anual nº 1257/2024 e autoriza o Poder Executivo a abrir crédito adicional especial no orçamento para o exercício de 2025 no valor de R$ 80.000,00 (Oitenta mil reais), no Programa “0118” – EXPANSÃO E CONSERVAÇÃO DE PRÉDIOS PÚBLICOS</w:t>
      </w:r>
    </w:p>
    <w:p w:rsidR="001972AB" w:rsidRDefault="001972AB" w:rsidP="001972AB">
      <w:pPr>
        <w:pStyle w:val="NormalWeb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Descrição dos objetivos do programa: Aquisição de terreno para ampliação do Prédio do Poder Legislativo.</w:t>
      </w:r>
    </w:p>
    <w:p w:rsidR="001972AB" w:rsidRDefault="001972AB" w:rsidP="001972AB">
      <w:pPr>
        <w:pStyle w:val="NormalWeb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Ação: 1.014 – AQUISIÇÃO DE IMÓVEIS</w:t>
      </w:r>
    </w:p>
    <w:p w:rsidR="001972AB" w:rsidRDefault="001972AB" w:rsidP="001972AB">
      <w:pPr>
        <w:pStyle w:val="NormalWeb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Fonte de Financiamento: Recurso Livre</w:t>
      </w:r>
    </w:p>
    <w:p w:rsidR="001972AB" w:rsidRDefault="001972AB" w:rsidP="001972AB">
      <w:pPr>
        <w:pStyle w:val="NormalWeb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Unidade de medida: Projeto;</w:t>
      </w:r>
    </w:p>
    <w:p w:rsidR="001972AB" w:rsidRDefault="001972AB" w:rsidP="001972AB">
      <w:pPr>
        <w:pStyle w:val="NormalWeb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Valor: R$ 80.000,00;</w:t>
      </w:r>
    </w:p>
    <w:p w:rsidR="001972AB" w:rsidRDefault="001972AB" w:rsidP="001972AB">
      <w:pPr>
        <w:pStyle w:val="NormalWeb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Órgão: 03 – Secretaria de Administração e Fazenda;</w:t>
      </w:r>
    </w:p>
    <w:p w:rsidR="001972AB" w:rsidRDefault="001972AB" w:rsidP="001972AB">
      <w:pPr>
        <w:pStyle w:val="NormalWeb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Unidade: 001 – Secretaria de Administração e Fazenda;</w:t>
      </w:r>
    </w:p>
    <w:p w:rsidR="001972AB" w:rsidRDefault="001972AB" w:rsidP="001972AB">
      <w:pPr>
        <w:pStyle w:val="NormalWeb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Função: 04 – Administração;</w:t>
      </w:r>
    </w:p>
    <w:p w:rsidR="001972AB" w:rsidRDefault="001972AB" w:rsidP="001972AB">
      <w:pPr>
        <w:pStyle w:val="NormalWeb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Subfunção: 122 – Administração Geral;</w:t>
      </w:r>
    </w:p>
    <w:p w:rsidR="001972AB" w:rsidRDefault="001972AB" w:rsidP="001972AB">
      <w:pPr>
        <w:pStyle w:val="NormalWeb"/>
        <w:ind w:firstLine="708"/>
        <w:jc w:val="both"/>
        <w:rPr>
          <w:color w:val="000000"/>
          <w:sz w:val="27"/>
          <w:szCs w:val="27"/>
        </w:rPr>
      </w:pPr>
    </w:p>
    <w:p w:rsidR="001972AB" w:rsidRDefault="001972AB" w:rsidP="001972AB">
      <w:pPr>
        <w:pStyle w:val="NormalWeb"/>
        <w:ind w:firstLine="708"/>
        <w:jc w:val="both"/>
        <w:rPr>
          <w:color w:val="000000"/>
          <w:sz w:val="27"/>
          <w:szCs w:val="27"/>
        </w:rPr>
      </w:pPr>
    </w:p>
    <w:p w:rsidR="001972AB" w:rsidRDefault="001972AB" w:rsidP="001972AB">
      <w:pPr>
        <w:pStyle w:val="NormalWeb"/>
        <w:ind w:firstLine="708"/>
        <w:jc w:val="both"/>
        <w:rPr>
          <w:color w:val="000000"/>
          <w:sz w:val="27"/>
          <w:szCs w:val="27"/>
        </w:rPr>
      </w:pPr>
    </w:p>
    <w:p w:rsidR="001972AB" w:rsidRDefault="001972AB" w:rsidP="001972AB">
      <w:pPr>
        <w:pStyle w:val="NormalWeb"/>
        <w:ind w:firstLine="708"/>
        <w:jc w:val="both"/>
        <w:rPr>
          <w:color w:val="000000"/>
          <w:sz w:val="27"/>
          <w:szCs w:val="27"/>
        </w:rPr>
      </w:pPr>
    </w:p>
    <w:p w:rsidR="001972AB" w:rsidRDefault="001972AB" w:rsidP="001972AB">
      <w:pPr>
        <w:pStyle w:val="NormalWeb"/>
        <w:ind w:firstLine="708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lastRenderedPageBreak/>
        <w:t>Programa: 0118 – EXPANSÃO E CONSERVAÇÃO DE PRÉDIOS PÚBLICOS</w:t>
      </w:r>
    </w:p>
    <w:p w:rsidR="001972AB" w:rsidRDefault="001972AB" w:rsidP="001972AB">
      <w:pPr>
        <w:pStyle w:val="NormalWeb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Proj./Ativ.: 1.014  – AQUISIÇÃO DE IMOVÉIS</w:t>
      </w:r>
    </w:p>
    <w:p w:rsidR="001972AB" w:rsidRDefault="001972AB" w:rsidP="001972AB">
      <w:pPr>
        <w:pStyle w:val="NormalWeb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3.4.4.90.61.03.00.00 -  Aquisição de Imóveis ................................... 80.000,00</w:t>
      </w:r>
    </w:p>
    <w:p w:rsidR="001972AB" w:rsidRDefault="001972AB" w:rsidP="001972AB">
      <w:pPr>
        <w:pStyle w:val="NormalWeb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Art. 2º - Para atendimento da suplementação de que trata o artigo anterior será utilizado valor de excesso de arrecadação, oriundo de antecipação de devolução de Duodécimo do Poder Legislativo.</w:t>
      </w:r>
    </w:p>
    <w:p w:rsidR="001972AB" w:rsidRDefault="001972AB" w:rsidP="001972AB">
      <w:pPr>
        <w:pStyle w:val="NormalWeb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Art. 3º - Esta Lei entra em vigor na data de sua publicação.</w:t>
      </w:r>
    </w:p>
    <w:p w:rsidR="001972AB" w:rsidRDefault="001972AB" w:rsidP="001972AB">
      <w:pPr>
        <w:pStyle w:val="NormalWeb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Gabinete do Prefeito de Santa Margarida do Sul, 23 de julho de 2025.</w:t>
      </w:r>
    </w:p>
    <w:p w:rsidR="001972AB" w:rsidRDefault="001972AB" w:rsidP="001972AB">
      <w:pPr>
        <w:pStyle w:val="NormalWeb"/>
        <w:jc w:val="both"/>
        <w:rPr>
          <w:color w:val="000000"/>
          <w:sz w:val="27"/>
          <w:szCs w:val="27"/>
        </w:rPr>
      </w:pPr>
    </w:p>
    <w:p w:rsidR="001972AB" w:rsidRDefault="001972AB" w:rsidP="001972AB">
      <w:pPr>
        <w:pStyle w:val="NormalWeb"/>
        <w:jc w:val="both"/>
        <w:rPr>
          <w:color w:val="000000"/>
          <w:sz w:val="27"/>
          <w:szCs w:val="27"/>
        </w:rPr>
      </w:pPr>
    </w:p>
    <w:p w:rsidR="001972AB" w:rsidRDefault="001972AB" w:rsidP="001972AB">
      <w:pPr>
        <w:pStyle w:val="NormalWeb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Luiz Felipe Brenner Machado</w:t>
      </w:r>
    </w:p>
    <w:p w:rsidR="001972AB" w:rsidRDefault="001972AB" w:rsidP="001972AB">
      <w:pPr>
        <w:pStyle w:val="NormalWeb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Prefeito Municipal</w:t>
      </w:r>
    </w:p>
    <w:p w:rsidR="001972AB" w:rsidRDefault="001972AB" w:rsidP="001972AB">
      <w:pPr>
        <w:pStyle w:val="NormalWeb"/>
        <w:jc w:val="center"/>
        <w:rPr>
          <w:color w:val="000000"/>
          <w:sz w:val="27"/>
          <w:szCs w:val="27"/>
        </w:rPr>
      </w:pPr>
    </w:p>
    <w:p w:rsidR="001972AB" w:rsidRDefault="001972AB" w:rsidP="001972AB">
      <w:pPr>
        <w:pStyle w:val="NormalWeb"/>
        <w:jc w:val="center"/>
        <w:rPr>
          <w:color w:val="000000"/>
          <w:sz w:val="27"/>
          <w:szCs w:val="27"/>
        </w:rPr>
      </w:pPr>
    </w:p>
    <w:p w:rsidR="00B353DF" w:rsidRPr="00B353DF" w:rsidRDefault="00B353DF" w:rsidP="00B353DF"/>
    <w:p w:rsidR="00B353DF" w:rsidRPr="00B353DF" w:rsidRDefault="00B353DF" w:rsidP="00B353DF"/>
    <w:p w:rsidR="00B353DF" w:rsidRDefault="00B353DF" w:rsidP="00B353DF">
      <w:pPr>
        <w:rPr>
          <w:color w:val="000000"/>
          <w:sz w:val="27"/>
          <w:szCs w:val="27"/>
        </w:rPr>
      </w:pPr>
    </w:p>
    <w:p w:rsidR="00156186" w:rsidRDefault="00156186" w:rsidP="00B353DF">
      <w:pPr>
        <w:rPr>
          <w:color w:val="000000"/>
          <w:sz w:val="27"/>
          <w:szCs w:val="27"/>
        </w:rPr>
      </w:pPr>
    </w:p>
    <w:p w:rsidR="00156186" w:rsidRDefault="00156186" w:rsidP="00B353DF">
      <w:pPr>
        <w:rPr>
          <w:color w:val="000000"/>
          <w:sz w:val="27"/>
          <w:szCs w:val="27"/>
        </w:rPr>
      </w:pPr>
    </w:p>
    <w:p w:rsidR="00156186" w:rsidRDefault="00156186" w:rsidP="00B353DF">
      <w:pPr>
        <w:rPr>
          <w:color w:val="000000"/>
          <w:sz w:val="27"/>
          <w:szCs w:val="27"/>
        </w:rPr>
      </w:pPr>
    </w:p>
    <w:p w:rsidR="00156186" w:rsidRDefault="00156186" w:rsidP="00B353DF">
      <w:pPr>
        <w:rPr>
          <w:color w:val="000000"/>
          <w:sz w:val="27"/>
          <w:szCs w:val="27"/>
        </w:rPr>
      </w:pPr>
    </w:p>
    <w:p w:rsidR="00156186" w:rsidRDefault="00156186" w:rsidP="00B353DF">
      <w:pPr>
        <w:rPr>
          <w:color w:val="000000"/>
          <w:sz w:val="27"/>
          <w:szCs w:val="27"/>
        </w:rPr>
      </w:pPr>
    </w:p>
    <w:p w:rsidR="00156186" w:rsidRDefault="00156186" w:rsidP="00B353DF">
      <w:pPr>
        <w:rPr>
          <w:color w:val="000000"/>
          <w:sz w:val="27"/>
          <w:szCs w:val="27"/>
        </w:rPr>
      </w:pPr>
    </w:p>
    <w:p w:rsidR="00156186" w:rsidRDefault="00156186" w:rsidP="00B353DF">
      <w:pPr>
        <w:rPr>
          <w:color w:val="000000"/>
          <w:sz w:val="27"/>
          <w:szCs w:val="27"/>
        </w:rPr>
      </w:pPr>
    </w:p>
    <w:p w:rsidR="00156186" w:rsidRDefault="00156186" w:rsidP="00B353DF">
      <w:pPr>
        <w:rPr>
          <w:color w:val="000000"/>
          <w:sz w:val="27"/>
          <w:szCs w:val="27"/>
        </w:rPr>
      </w:pPr>
    </w:p>
    <w:p w:rsidR="00156186" w:rsidRDefault="00156186" w:rsidP="00B353DF">
      <w:pPr>
        <w:rPr>
          <w:color w:val="000000"/>
          <w:sz w:val="27"/>
          <w:szCs w:val="27"/>
        </w:rPr>
      </w:pPr>
    </w:p>
    <w:p w:rsidR="00156186" w:rsidRDefault="00156186" w:rsidP="00B353DF">
      <w:pPr>
        <w:rPr>
          <w:color w:val="000000"/>
          <w:sz w:val="27"/>
          <w:szCs w:val="27"/>
        </w:rPr>
      </w:pPr>
    </w:p>
    <w:p w:rsidR="00156186" w:rsidRDefault="00156186" w:rsidP="00B353DF">
      <w:pPr>
        <w:rPr>
          <w:color w:val="000000"/>
          <w:sz w:val="27"/>
          <w:szCs w:val="27"/>
        </w:rPr>
      </w:pPr>
    </w:p>
    <w:p w:rsidR="00156186" w:rsidRDefault="00156186" w:rsidP="00B353DF">
      <w:pPr>
        <w:rPr>
          <w:color w:val="000000"/>
          <w:sz w:val="27"/>
          <w:szCs w:val="27"/>
        </w:rPr>
      </w:pPr>
    </w:p>
    <w:p w:rsidR="00156186" w:rsidRDefault="00156186" w:rsidP="00B353DF">
      <w:pPr>
        <w:rPr>
          <w:color w:val="000000"/>
          <w:sz w:val="27"/>
          <w:szCs w:val="27"/>
        </w:rPr>
      </w:pPr>
    </w:p>
    <w:p w:rsidR="00156186" w:rsidRDefault="00156186" w:rsidP="00B353DF">
      <w:pPr>
        <w:rPr>
          <w:color w:val="000000"/>
          <w:sz w:val="27"/>
          <w:szCs w:val="27"/>
        </w:rPr>
      </w:pPr>
    </w:p>
    <w:p w:rsidR="00156186" w:rsidRDefault="00156186" w:rsidP="00B353DF">
      <w:pPr>
        <w:rPr>
          <w:color w:val="000000"/>
          <w:sz w:val="27"/>
          <w:szCs w:val="27"/>
        </w:rPr>
      </w:pPr>
    </w:p>
    <w:p w:rsidR="00156186" w:rsidRDefault="00156186" w:rsidP="00B353DF">
      <w:pPr>
        <w:rPr>
          <w:color w:val="000000"/>
          <w:sz w:val="27"/>
          <w:szCs w:val="27"/>
        </w:rPr>
      </w:pPr>
    </w:p>
    <w:p w:rsidR="00156186" w:rsidRDefault="00156186" w:rsidP="00B353DF">
      <w:pPr>
        <w:rPr>
          <w:color w:val="000000"/>
          <w:sz w:val="27"/>
          <w:szCs w:val="27"/>
        </w:rPr>
      </w:pPr>
    </w:p>
    <w:p w:rsidR="00156186" w:rsidRDefault="00156186" w:rsidP="00B353DF">
      <w:pPr>
        <w:rPr>
          <w:color w:val="000000"/>
          <w:sz w:val="27"/>
          <w:szCs w:val="27"/>
        </w:rPr>
      </w:pPr>
    </w:p>
    <w:p w:rsidR="00156186" w:rsidRDefault="00156186" w:rsidP="00B353DF">
      <w:pPr>
        <w:rPr>
          <w:color w:val="000000"/>
          <w:sz w:val="27"/>
          <w:szCs w:val="27"/>
        </w:rPr>
      </w:pPr>
    </w:p>
    <w:p w:rsidR="00B353DF" w:rsidRDefault="00B353DF" w:rsidP="00B353DF">
      <w:pPr>
        <w:jc w:val="center"/>
        <w:rPr>
          <w:sz w:val="28"/>
          <w:szCs w:val="28"/>
        </w:rPr>
      </w:pPr>
      <w:r w:rsidRPr="00156186">
        <w:rPr>
          <w:sz w:val="28"/>
          <w:szCs w:val="28"/>
        </w:rPr>
        <w:t>JUSTIFICATIVA</w:t>
      </w:r>
    </w:p>
    <w:p w:rsidR="00156186" w:rsidRDefault="00156186" w:rsidP="00B353DF">
      <w:pPr>
        <w:jc w:val="center"/>
        <w:rPr>
          <w:sz w:val="28"/>
          <w:szCs w:val="28"/>
        </w:rPr>
      </w:pPr>
    </w:p>
    <w:p w:rsidR="00156186" w:rsidRDefault="00156186" w:rsidP="00156186">
      <w:pPr>
        <w:jc w:val="both"/>
        <w:rPr>
          <w:sz w:val="28"/>
          <w:szCs w:val="28"/>
        </w:rPr>
      </w:pPr>
    </w:p>
    <w:p w:rsidR="00156186" w:rsidRDefault="00156186" w:rsidP="00156186">
      <w:pPr>
        <w:jc w:val="both"/>
        <w:rPr>
          <w:sz w:val="28"/>
          <w:szCs w:val="28"/>
        </w:rPr>
      </w:pPr>
    </w:p>
    <w:p w:rsidR="00156186" w:rsidRDefault="00156186" w:rsidP="0015618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O Município de Santa Margarida do Sul apresenta o presente Projeto de Lei com o objetivo de incluir dotação orçamentária destinada à aquisição de terreno para ampliação da sede da Câmara Municipal de Vereadores.</w:t>
      </w:r>
    </w:p>
    <w:p w:rsidR="00156186" w:rsidRDefault="00156186" w:rsidP="0015618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Embora a atual sede do Legislativo atenda satisfatoriamente às ne</w:t>
      </w:r>
      <w:r w:rsidR="002D74F6">
        <w:rPr>
          <w:sz w:val="28"/>
          <w:szCs w:val="28"/>
        </w:rPr>
        <w:t>c</w:t>
      </w:r>
      <w:r>
        <w:rPr>
          <w:sz w:val="28"/>
          <w:szCs w:val="28"/>
        </w:rPr>
        <w:t>essidades</w:t>
      </w:r>
      <w:r w:rsidR="00404316">
        <w:rPr>
          <w:sz w:val="28"/>
          <w:szCs w:val="28"/>
        </w:rPr>
        <w:t xml:space="preserve"> básicas de funcionamento, verifica-se a necessidade de expansão da estrutura física para melhor acomodar as atividades legislativas, administrativas e de atendimento ao público, além de possibilitar a criação de novos espaços que garantam maior eficiência e acessibilidade.</w:t>
      </w:r>
    </w:p>
    <w:p w:rsidR="00404316" w:rsidRDefault="00404316" w:rsidP="0015618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A ampliação </w:t>
      </w:r>
      <w:r w:rsidR="003245FA">
        <w:rPr>
          <w:sz w:val="28"/>
          <w:szCs w:val="28"/>
        </w:rPr>
        <w:t>da sede da Câmara Municipal representa um investimento estratégico, visando proporcionar melhores condições de trabalho aos vereadores, servidores e à população</w:t>
      </w:r>
      <w:r w:rsidR="0003276D">
        <w:rPr>
          <w:sz w:val="28"/>
          <w:szCs w:val="28"/>
        </w:rPr>
        <w:t xml:space="preserve"> que busca o Legisl</w:t>
      </w:r>
      <w:r w:rsidR="002D74F6">
        <w:rPr>
          <w:sz w:val="28"/>
          <w:szCs w:val="28"/>
        </w:rPr>
        <w:t>a</w:t>
      </w:r>
      <w:r w:rsidR="0003276D">
        <w:rPr>
          <w:sz w:val="28"/>
          <w:szCs w:val="28"/>
        </w:rPr>
        <w:t>tivo, fortalecendo a transparência e a participação cidadã.</w:t>
      </w:r>
    </w:p>
    <w:p w:rsidR="0003276D" w:rsidRDefault="0003276D" w:rsidP="0015618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Dessa forma, a inclusão da dotação orçamentária especifica para a aquisição do referido terreno constitui medida necessária para viabilizar es</w:t>
      </w:r>
      <w:r w:rsidR="002D74F6">
        <w:rPr>
          <w:sz w:val="28"/>
          <w:szCs w:val="28"/>
        </w:rPr>
        <w:t>t</w:t>
      </w:r>
      <w:r>
        <w:rPr>
          <w:sz w:val="28"/>
          <w:szCs w:val="28"/>
        </w:rPr>
        <w:t>a importante melhoria na infraestrutura do Poder Legislativo Municipal.</w:t>
      </w:r>
    </w:p>
    <w:p w:rsidR="0003276D" w:rsidRDefault="0003276D" w:rsidP="00156186">
      <w:pPr>
        <w:jc w:val="both"/>
        <w:rPr>
          <w:sz w:val="28"/>
          <w:szCs w:val="28"/>
        </w:rPr>
      </w:pPr>
    </w:p>
    <w:p w:rsidR="0003276D" w:rsidRDefault="0003276D" w:rsidP="00156186">
      <w:pPr>
        <w:jc w:val="both"/>
        <w:rPr>
          <w:sz w:val="28"/>
          <w:szCs w:val="28"/>
        </w:rPr>
      </w:pPr>
    </w:p>
    <w:p w:rsidR="0003276D" w:rsidRDefault="0003276D" w:rsidP="00156186">
      <w:pPr>
        <w:jc w:val="both"/>
        <w:rPr>
          <w:sz w:val="28"/>
          <w:szCs w:val="28"/>
        </w:rPr>
      </w:pPr>
    </w:p>
    <w:p w:rsidR="0003276D" w:rsidRDefault="0003276D" w:rsidP="00156186">
      <w:pPr>
        <w:jc w:val="both"/>
        <w:rPr>
          <w:sz w:val="28"/>
          <w:szCs w:val="28"/>
        </w:rPr>
      </w:pPr>
    </w:p>
    <w:p w:rsidR="0003276D" w:rsidRDefault="0003276D" w:rsidP="00156186">
      <w:pPr>
        <w:jc w:val="both"/>
        <w:rPr>
          <w:sz w:val="28"/>
          <w:szCs w:val="28"/>
        </w:rPr>
      </w:pPr>
    </w:p>
    <w:p w:rsidR="0003276D" w:rsidRDefault="0003276D" w:rsidP="0015618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Santa Margarida do Sul, 23 de julho de 2025.</w:t>
      </w:r>
    </w:p>
    <w:p w:rsidR="0003276D" w:rsidRDefault="0003276D" w:rsidP="00156186">
      <w:pPr>
        <w:jc w:val="both"/>
        <w:rPr>
          <w:sz w:val="28"/>
          <w:szCs w:val="28"/>
        </w:rPr>
      </w:pPr>
    </w:p>
    <w:p w:rsidR="0003276D" w:rsidRDefault="0003276D" w:rsidP="00156186">
      <w:pPr>
        <w:jc w:val="both"/>
        <w:rPr>
          <w:sz w:val="28"/>
          <w:szCs w:val="28"/>
        </w:rPr>
      </w:pPr>
    </w:p>
    <w:p w:rsidR="0003276D" w:rsidRDefault="0003276D" w:rsidP="00156186">
      <w:pPr>
        <w:jc w:val="both"/>
        <w:rPr>
          <w:sz w:val="28"/>
          <w:szCs w:val="28"/>
        </w:rPr>
      </w:pPr>
    </w:p>
    <w:p w:rsidR="0003276D" w:rsidRDefault="0003276D" w:rsidP="00156186">
      <w:pPr>
        <w:jc w:val="both"/>
        <w:rPr>
          <w:sz w:val="28"/>
          <w:szCs w:val="28"/>
        </w:rPr>
      </w:pPr>
    </w:p>
    <w:p w:rsidR="0003276D" w:rsidRDefault="0003276D" w:rsidP="00156186">
      <w:pPr>
        <w:jc w:val="both"/>
        <w:rPr>
          <w:sz w:val="28"/>
          <w:szCs w:val="28"/>
        </w:rPr>
      </w:pPr>
    </w:p>
    <w:p w:rsidR="0003276D" w:rsidRDefault="0003276D" w:rsidP="00156186">
      <w:pPr>
        <w:jc w:val="both"/>
        <w:rPr>
          <w:sz w:val="28"/>
          <w:szCs w:val="28"/>
        </w:rPr>
      </w:pPr>
    </w:p>
    <w:p w:rsidR="0003276D" w:rsidRDefault="0003276D" w:rsidP="002D74F6">
      <w:pPr>
        <w:jc w:val="center"/>
        <w:rPr>
          <w:sz w:val="28"/>
          <w:szCs w:val="28"/>
        </w:rPr>
      </w:pPr>
      <w:r>
        <w:rPr>
          <w:sz w:val="28"/>
          <w:szCs w:val="28"/>
        </w:rPr>
        <w:t>Luiz Felipe Brenner Machado</w:t>
      </w:r>
    </w:p>
    <w:p w:rsidR="0003276D" w:rsidRDefault="0003276D" w:rsidP="002D74F6">
      <w:pPr>
        <w:jc w:val="center"/>
        <w:rPr>
          <w:sz w:val="28"/>
          <w:szCs w:val="28"/>
        </w:rPr>
      </w:pPr>
      <w:r>
        <w:rPr>
          <w:sz w:val="28"/>
          <w:szCs w:val="28"/>
        </w:rPr>
        <w:t>Prefeito Municipal</w:t>
      </w:r>
    </w:p>
    <w:p w:rsidR="002D74F6" w:rsidRDefault="002D74F6" w:rsidP="00B353DF">
      <w:pPr>
        <w:jc w:val="center"/>
        <w:rPr>
          <w:sz w:val="28"/>
          <w:szCs w:val="28"/>
        </w:rPr>
      </w:pPr>
    </w:p>
    <w:p w:rsidR="002D74F6" w:rsidRDefault="002D74F6" w:rsidP="00B353DF">
      <w:pPr>
        <w:jc w:val="center"/>
        <w:rPr>
          <w:sz w:val="28"/>
          <w:szCs w:val="28"/>
        </w:rPr>
      </w:pPr>
    </w:p>
    <w:p w:rsidR="002D74F6" w:rsidRDefault="002D74F6" w:rsidP="00B353DF">
      <w:pPr>
        <w:jc w:val="center"/>
        <w:rPr>
          <w:sz w:val="28"/>
          <w:szCs w:val="28"/>
        </w:rPr>
      </w:pPr>
    </w:p>
    <w:p w:rsidR="00156186" w:rsidRDefault="002D74F6" w:rsidP="00B353DF">
      <w:pPr>
        <w:jc w:val="center"/>
        <w:rPr>
          <w:sz w:val="28"/>
          <w:szCs w:val="28"/>
        </w:rPr>
      </w:pPr>
      <w:r>
        <w:rPr>
          <w:sz w:val="28"/>
          <w:szCs w:val="28"/>
        </w:rPr>
        <w:t>MENSAGEM AOS SENHORES VEREADORES</w:t>
      </w:r>
    </w:p>
    <w:p w:rsidR="002D74F6" w:rsidRDefault="002D74F6" w:rsidP="00B353DF">
      <w:pPr>
        <w:jc w:val="center"/>
        <w:rPr>
          <w:sz w:val="28"/>
          <w:szCs w:val="28"/>
        </w:rPr>
      </w:pPr>
    </w:p>
    <w:p w:rsidR="002D74F6" w:rsidRDefault="002D74F6" w:rsidP="00B353DF">
      <w:pPr>
        <w:jc w:val="center"/>
        <w:rPr>
          <w:sz w:val="28"/>
          <w:szCs w:val="28"/>
        </w:rPr>
      </w:pPr>
    </w:p>
    <w:p w:rsidR="002D74F6" w:rsidRDefault="002D74F6" w:rsidP="00B353DF">
      <w:pPr>
        <w:jc w:val="center"/>
        <w:rPr>
          <w:sz w:val="28"/>
          <w:szCs w:val="28"/>
        </w:rPr>
      </w:pPr>
    </w:p>
    <w:p w:rsidR="002D74F6" w:rsidRDefault="002D74F6" w:rsidP="002D74F6">
      <w:pPr>
        <w:jc w:val="both"/>
        <w:rPr>
          <w:sz w:val="28"/>
          <w:szCs w:val="28"/>
        </w:rPr>
      </w:pPr>
    </w:p>
    <w:p w:rsidR="002D74F6" w:rsidRDefault="002D74F6" w:rsidP="002D74F6">
      <w:pPr>
        <w:ind w:left="720" w:firstLine="720"/>
        <w:jc w:val="both"/>
        <w:rPr>
          <w:sz w:val="28"/>
          <w:szCs w:val="28"/>
        </w:rPr>
      </w:pPr>
      <w:r>
        <w:rPr>
          <w:sz w:val="28"/>
          <w:szCs w:val="28"/>
        </w:rPr>
        <w:t>Senhores (as) Vereadores (as),</w:t>
      </w:r>
    </w:p>
    <w:p w:rsidR="002D74F6" w:rsidRDefault="002D74F6" w:rsidP="002D74F6">
      <w:pPr>
        <w:jc w:val="both"/>
        <w:rPr>
          <w:sz w:val="28"/>
          <w:szCs w:val="28"/>
        </w:rPr>
      </w:pPr>
    </w:p>
    <w:p w:rsidR="002D74F6" w:rsidRDefault="002D74F6" w:rsidP="002D74F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Encaminhamos para apreciação desta Casa Legislativa o Projeto de Lei que inclui dotação orçamentária destinada à aquisição de terreno para a ampliação da sede da Câmara Municipal de Vereadores.</w:t>
      </w:r>
    </w:p>
    <w:p w:rsidR="002D74F6" w:rsidRDefault="002D74F6" w:rsidP="002D74F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Embo</w:t>
      </w:r>
      <w:r w:rsidR="00631F89">
        <w:rPr>
          <w:sz w:val="28"/>
          <w:szCs w:val="28"/>
        </w:rPr>
        <w:t>ra a atual sede atenda às necessidades básicas, identificamos a necessidade de ampliar a estrutura física, de modo a proporcionar melhores condições para o exercício das atividades legislativas, administrativas e de atendimento ao público, garantindo ainda mais eficiência, conforto e acessibilidade aos cidad</w:t>
      </w:r>
      <w:r w:rsidR="001E5673">
        <w:rPr>
          <w:sz w:val="28"/>
          <w:szCs w:val="28"/>
        </w:rPr>
        <w:t>ãos que utilizam os serviços do Legislativo.</w:t>
      </w:r>
    </w:p>
    <w:p w:rsidR="001E5673" w:rsidRDefault="001E5673" w:rsidP="002D74F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Trata-se de uma iniciativa que visa fortalecer a atuação do Poder Legislativo Municipal, adequando seus espaços para atender à crescente demanda por participação popular e pela realização de atividades institucionais.</w:t>
      </w:r>
    </w:p>
    <w:p w:rsidR="001E5673" w:rsidRDefault="001E5673" w:rsidP="002D74F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Contamos com o apoio desta Casa para aprovação da proposta, que </w:t>
      </w:r>
      <w:r w:rsidR="00043D19">
        <w:rPr>
          <w:sz w:val="28"/>
          <w:szCs w:val="28"/>
        </w:rPr>
        <w:t>trará benefícios diretos ao funcionamento do Legislativo</w:t>
      </w:r>
      <w:r w:rsidR="008F2E7D">
        <w:rPr>
          <w:sz w:val="28"/>
          <w:szCs w:val="28"/>
        </w:rPr>
        <w:t xml:space="preserve"> à</w:t>
      </w:r>
      <w:r w:rsidR="00043D19">
        <w:rPr>
          <w:sz w:val="28"/>
          <w:szCs w:val="28"/>
        </w:rPr>
        <w:t xml:space="preserve"> população de Santa Margarida do Sul.</w:t>
      </w:r>
    </w:p>
    <w:p w:rsidR="00043D19" w:rsidRDefault="00043D19" w:rsidP="002D74F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Atenciosamente,</w:t>
      </w:r>
    </w:p>
    <w:p w:rsidR="00043D19" w:rsidRDefault="00043D19" w:rsidP="002D74F6">
      <w:pPr>
        <w:jc w:val="both"/>
        <w:rPr>
          <w:sz w:val="28"/>
          <w:szCs w:val="28"/>
        </w:rPr>
      </w:pPr>
    </w:p>
    <w:p w:rsidR="00043D19" w:rsidRDefault="00043D19" w:rsidP="002D74F6">
      <w:pPr>
        <w:jc w:val="both"/>
        <w:rPr>
          <w:sz w:val="28"/>
          <w:szCs w:val="28"/>
        </w:rPr>
      </w:pPr>
    </w:p>
    <w:p w:rsidR="00043D19" w:rsidRDefault="00043D19" w:rsidP="002D74F6">
      <w:pPr>
        <w:jc w:val="both"/>
        <w:rPr>
          <w:sz w:val="28"/>
          <w:szCs w:val="28"/>
        </w:rPr>
      </w:pPr>
    </w:p>
    <w:p w:rsidR="00043D19" w:rsidRDefault="00043D19" w:rsidP="002D74F6">
      <w:pPr>
        <w:jc w:val="both"/>
        <w:rPr>
          <w:sz w:val="28"/>
          <w:szCs w:val="28"/>
        </w:rPr>
      </w:pPr>
    </w:p>
    <w:p w:rsidR="00043D19" w:rsidRDefault="00043D19" w:rsidP="002D74F6">
      <w:pPr>
        <w:jc w:val="both"/>
        <w:rPr>
          <w:sz w:val="28"/>
          <w:szCs w:val="28"/>
        </w:rPr>
      </w:pPr>
    </w:p>
    <w:p w:rsidR="00043D19" w:rsidRDefault="00043D19" w:rsidP="002D74F6">
      <w:pPr>
        <w:jc w:val="both"/>
        <w:rPr>
          <w:sz w:val="28"/>
          <w:szCs w:val="28"/>
        </w:rPr>
      </w:pPr>
    </w:p>
    <w:p w:rsidR="00043D19" w:rsidRDefault="00043D19" w:rsidP="008F2E7D">
      <w:pPr>
        <w:jc w:val="right"/>
        <w:rPr>
          <w:sz w:val="28"/>
          <w:szCs w:val="28"/>
        </w:rPr>
      </w:pPr>
      <w:r>
        <w:rPr>
          <w:sz w:val="28"/>
          <w:szCs w:val="28"/>
        </w:rPr>
        <w:t>Santa Margarida do Sul, 23 de julho de 2025.</w:t>
      </w:r>
    </w:p>
    <w:p w:rsidR="00043D19" w:rsidRDefault="00043D19" w:rsidP="008F2E7D">
      <w:pPr>
        <w:jc w:val="right"/>
        <w:rPr>
          <w:sz w:val="28"/>
          <w:szCs w:val="28"/>
        </w:rPr>
      </w:pPr>
    </w:p>
    <w:p w:rsidR="00043D19" w:rsidRDefault="00043D19" w:rsidP="002D74F6">
      <w:pPr>
        <w:jc w:val="both"/>
        <w:rPr>
          <w:sz w:val="28"/>
          <w:szCs w:val="28"/>
        </w:rPr>
      </w:pPr>
    </w:p>
    <w:p w:rsidR="00043D19" w:rsidRDefault="00043D19" w:rsidP="002D74F6">
      <w:pPr>
        <w:jc w:val="both"/>
        <w:rPr>
          <w:sz w:val="28"/>
          <w:szCs w:val="28"/>
        </w:rPr>
      </w:pPr>
    </w:p>
    <w:p w:rsidR="00043D19" w:rsidRDefault="00043D19" w:rsidP="008F2E7D">
      <w:pPr>
        <w:jc w:val="center"/>
        <w:rPr>
          <w:sz w:val="28"/>
          <w:szCs w:val="28"/>
        </w:rPr>
      </w:pPr>
      <w:r>
        <w:rPr>
          <w:sz w:val="28"/>
          <w:szCs w:val="28"/>
        </w:rPr>
        <w:t>Luiz Felipe Brenner Machado</w:t>
      </w:r>
    </w:p>
    <w:p w:rsidR="00043D19" w:rsidRPr="00156186" w:rsidRDefault="00043D19" w:rsidP="008F2E7D">
      <w:pPr>
        <w:jc w:val="center"/>
        <w:rPr>
          <w:sz w:val="28"/>
          <w:szCs w:val="28"/>
        </w:rPr>
      </w:pPr>
      <w:r>
        <w:rPr>
          <w:sz w:val="28"/>
          <w:szCs w:val="28"/>
        </w:rPr>
        <w:t>Prefeito Municipal.</w:t>
      </w:r>
    </w:p>
    <w:sectPr w:rsidR="00043D19" w:rsidRPr="00156186" w:rsidSect="00687852">
      <w:headerReference w:type="default" r:id="rId6"/>
      <w:footerReference w:type="default" r:id="rId7"/>
      <w:pgSz w:w="11907" w:h="16839"/>
      <w:pgMar w:top="1843" w:right="1701" w:bottom="567" w:left="1418" w:header="720" w:footer="0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820BE" w:rsidRDefault="003820BE">
      <w:r>
        <w:separator/>
      </w:r>
    </w:p>
  </w:endnote>
  <w:endnote w:type="continuationSeparator" w:id="1">
    <w:p w:rsidR="003820BE" w:rsidRDefault="003820B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FC4" w:rsidRDefault="00263FC4">
    <w:pPr>
      <w:tabs>
        <w:tab w:val="center" w:pos="4252"/>
        <w:tab w:val="right" w:pos="8504"/>
      </w:tabs>
      <w:rPr>
        <w:sz w:val="18"/>
        <w:szCs w:val="18"/>
      </w:rPr>
    </w:pPr>
  </w:p>
  <w:tbl>
    <w:tblPr>
      <w:tblStyle w:val="a1"/>
      <w:tblW w:w="9825" w:type="dxa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600"/>
    </w:tblPr>
    <w:tblGrid>
      <w:gridCol w:w="5040"/>
      <w:gridCol w:w="4785"/>
    </w:tblGrid>
    <w:tr w:rsidR="00263FC4">
      <w:trPr>
        <w:tblHeader/>
      </w:trPr>
      <w:tc>
        <w:tcPr>
          <w:tcW w:w="5040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:rsidR="00263FC4" w:rsidRDefault="003820BE">
          <w:pPr>
            <w:rPr>
              <w:sz w:val="18"/>
              <w:szCs w:val="18"/>
            </w:rPr>
          </w:pPr>
          <w:r>
            <w:rPr>
              <w:sz w:val="18"/>
              <w:szCs w:val="18"/>
            </w:rPr>
            <w:t>Multi24h - Tecnologia em Gestão Pública, Sistema: Contabilidade</w:t>
          </w:r>
        </w:p>
      </w:tc>
      <w:tc>
        <w:tcPr>
          <w:tcW w:w="4785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:rsidR="00263FC4" w:rsidRDefault="003820BE">
          <w:pPr>
            <w:jc w:val="right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Emitido por: </w:t>
          </w:r>
        </w:p>
      </w:tc>
    </w:tr>
    <w:tr w:rsidR="00263FC4">
      <w:tc>
        <w:tcPr>
          <w:tcW w:w="5040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:rsidR="00263FC4" w:rsidRDefault="003820BE">
          <w:pPr>
            <w:tabs>
              <w:tab w:val="center" w:pos="4252"/>
              <w:tab w:val="right" w:pos="8504"/>
            </w:tabs>
            <w:rPr>
              <w:sz w:val="18"/>
              <w:szCs w:val="18"/>
            </w:rPr>
          </w:pPr>
          <w:r>
            <w:rPr>
              <w:sz w:val="18"/>
              <w:szCs w:val="18"/>
            </w:rPr>
            <w:t>Data de emissão: 31/12/2025, Hora de emissão: 10:23</w:t>
          </w:r>
        </w:p>
      </w:tc>
      <w:tc>
        <w:tcPr>
          <w:tcW w:w="4785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:rsidR="00263FC4" w:rsidRDefault="00263FC4">
          <w:pPr>
            <w:jc w:val="right"/>
            <w:rPr>
              <w:sz w:val="18"/>
              <w:szCs w:val="18"/>
            </w:rPr>
          </w:pPr>
        </w:p>
      </w:tc>
    </w:tr>
  </w:tbl>
  <w:p w:rsidR="00263FC4" w:rsidRDefault="00263FC4">
    <w:pPr>
      <w:tabs>
        <w:tab w:val="center" w:pos="4252"/>
        <w:tab w:val="right" w:pos="8504"/>
      </w:tabs>
      <w:ind w:left="-141"/>
      <w:rPr>
        <w:sz w:val="18"/>
        <w:szCs w:val="18"/>
      </w:rPr>
    </w:pPr>
  </w:p>
  <w:p w:rsidR="00263FC4" w:rsidRDefault="00263FC4">
    <w:pPr>
      <w:tabs>
        <w:tab w:val="center" w:pos="4252"/>
        <w:tab w:val="right" w:pos="8504"/>
      </w:tabs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820BE" w:rsidRDefault="003820BE">
      <w:r>
        <w:separator/>
      </w:r>
    </w:p>
  </w:footnote>
  <w:footnote w:type="continuationSeparator" w:id="1">
    <w:p w:rsidR="003820BE" w:rsidRDefault="003820B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FC4" w:rsidRDefault="003820BE">
    <w:pPr>
      <w:tabs>
        <w:tab w:val="center" w:pos="4252"/>
        <w:tab w:val="right" w:pos="8504"/>
      </w:tabs>
      <w:jc w:val="center"/>
      <w:rPr>
        <w:b/>
        <w:sz w:val="24"/>
        <w:szCs w:val="24"/>
      </w:rPr>
    </w:pPr>
    <w:r>
      <w:rPr>
        <w:b/>
        <w:sz w:val="24"/>
        <w:szCs w:val="24"/>
      </w:rPr>
      <w:t xml:space="preserve">Município de Santa </w:t>
    </w:r>
    <w:r>
      <w:rPr>
        <w:b/>
        <w:sz w:val="24"/>
        <w:szCs w:val="24"/>
      </w:rPr>
      <w:t>Margarida do Sul</w:t>
    </w:r>
    <w:r>
      <w:rPr>
        <w:noProof/>
      </w:rPr>
      <w:drawing>
        <wp:anchor distT="114300" distB="114300" distL="114300" distR="114300" simplePos="0" relativeHeight="251658240" behindDoc="0" locked="0" layoutInCell="1" allowOverlap="1">
          <wp:simplePos x="0" y="0"/>
          <wp:positionH relativeFrom="column">
            <wp:posOffset>-200021</wp:posOffset>
          </wp:positionH>
          <wp:positionV relativeFrom="paragraph">
            <wp:posOffset>-180971</wp:posOffset>
          </wp:positionV>
          <wp:extent cx="808672" cy="828396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08672" cy="82839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263FC4" w:rsidRDefault="003820BE">
    <w:pPr>
      <w:tabs>
        <w:tab w:val="center" w:pos="4252"/>
        <w:tab w:val="right" w:pos="8504"/>
      </w:tabs>
      <w:jc w:val="center"/>
      <w:rPr>
        <w:sz w:val="24"/>
        <w:szCs w:val="24"/>
      </w:rPr>
    </w:pPr>
    <w:r>
      <w:rPr>
        <w:sz w:val="24"/>
        <w:szCs w:val="24"/>
      </w:rPr>
      <w:t xml:space="preserve">Avenida 17 de Abril, 503 </w:t>
    </w:r>
  </w:p>
  <w:p w:rsidR="00263FC4" w:rsidRDefault="003820BE">
    <w:pPr>
      <w:tabs>
        <w:tab w:val="center" w:pos="4252"/>
        <w:tab w:val="right" w:pos="8504"/>
      </w:tabs>
      <w:jc w:val="center"/>
      <w:rPr>
        <w:sz w:val="24"/>
        <w:szCs w:val="24"/>
      </w:rPr>
    </w:pPr>
    <w:r>
      <w:rPr>
        <w:sz w:val="24"/>
        <w:szCs w:val="24"/>
      </w:rPr>
      <w:t>97335-000-SANTA MARGARIDA DO SUL-RS</w:t>
    </w:r>
  </w:p>
  <w:p w:rsidR="00263FC4" w:rsidRDefault="003820BE">
    <w:pPr>
      <w:tabs>
        <w:tab w:val="center" w:pos="4252"/>
        <w:tab w:val="right" w:pos="8504"/>
      </w:tabs>
      <w:jc w:val="center"/>
      <w:rPr>
        <w:sz w:val="24"/>
        <w:szCs w:val="24"/>
      </w:rPr>
    </w:pPr>
    <w:r>
      <w:rPr>
        <w:sz w:val="24"/>
        <w:szCs w:val="24"/>
      </w:rPr>
      <w:t>CNPJ: 04219343000100</w:t>
    </w:r>
  </w:p>
  <w:p w:rsidR="00263FC4" w:rsidRDefault="00263FC4">
    <w:pPr>
      <w:tabs>
        <w:tab w:val="center" w:pos="4252"/>
        <w:tab w:val="right" w:pos="8504"/>
      </w:tabs>
      <w:spacing w:line="360" w:lineRule="auto"/>
      <w:jc w:val="center"/>
      <w:rPr>
        <w:color w:val="FF0000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63FC4"/>
    <w:rsid w:val="0003276D"/>
    <w:rsid w:val="00043D19"/>
    <w:rsid w:val="000B6AAD"/>
    <w:rsid w:val="00146FF2"/>
    <w:rsid w:val="00156186"/>
    <w:rsid w:val="001972AB"/>
    <w:rsid w:val="001E5673"/>
    <w:rsid w:val="00263FC4"/>
    <w:rsid w:val="002D74F6"/>
    <w:rsid w:val="003245FA"/>
    <w:rsid w:val="003820BE"/>
    <w:rsid w:val="00404316"/>
    <w:rsid w:val="00607A06"/>
    <w:rsid w:val="00631F89"/>
    <w:rsid w:val="00687852"/>
    <w:rsid w:val="00694CED"/>
    <w:rsid w:val="008328CE"/>
    <w:rsid w:val="008F2E7D"/>
    <w:rsid w:val="00903B10"/>
    <w:rsid w:val="00982699"/>
    <w:rsid w:val="00A7185C"/>
    <w:rsid w:val="00AD61FD"/>
    <w:rsid w:val="00B119BD"/>
    <w:rsid w:val="00B353DF"/>
    <w:rsid w:val="00B41AA5"/>
    <w:rsid w:val="00BF44ED"/>
    <w:rsid w:val="00DD45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7852"/>
  </w:style>
  <w:style w:type="paragraph" w:styleId="Ttulo1">
    <w:name w:val="heading 1"/>
    <w:basedOn w:val="Normal"/>
    <w:next w:val="Normal"/>
    <w:uiPriority w:val="9"/>
    <w:qFormat/>
    <w:rsid w:val="00687852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rsid w:val="00687852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rsid w:val="00687852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rsid w:val="00687852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rsid w:val="00687852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rsid w:val="00687852"/>
    <w:pPr>
      <w:keepNext/>
      <w:keepLines/>
      <w:spacing w:before="200" w:after="40"/>
      <w:outlineLvl w:val="5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rsid w:val="0068785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rsid w:val="00687852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rsid w:val="00687852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68785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rsid w:val="0068785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rsid w:val="0068785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1972AB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951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585</Words>
  <Characters>3164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Silvia Aparecida da Silva Iloi</dc:creator>
  <cp:lastModifiedBy>MAQUINA01</cp:lastModifiedBy>
  <cp:revision>2</cp:revision>
  <dcterms:created xsi:type="dcterms:W3CDTF">2025-07-25T12:43:00Z</dcterms:created>
  <dcterms:modified xsi:type="dcterms:W3CDTF">2025-07-25T12:43:00Z</dcterms:modified>
</cp:coreProperties>
</file>