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817" w:rsidRPr="00B6164B" w:rsidRDefault="00A03817" w:rsidP="008D0958">
      <w:pPr>
        <w:spacing w:after="0" w:line="240" w:lineRule="auto"/>
        <w:jc w:val="center"/>
        <w:rPr>
          <w:rFonts w:ascii="Times New Roman" w:hAnsi="Times New Roman" w:cs="Times New Roman"/>
          <w:b/>
          <w:szCs w:val="20"/>
        </w:rPr>
      </w:pPr>
      <w:r w:rsidRPr="00B6164B">
        <w:rPr>
          <w:rFonts w:ascii="Times New Roman" w:hAnsi="Times New Roman" w:cs="Times New Roman"/>
          <w:b/>
          <w:szCs w:val="20"/>
        </w:rPr>
        <w:t xml:space="preserve">MENSAGEM Nº </w:t>
      </w:r>
      <w:r w:rsidR="005F61F4">
        <w:rPr>
          <w:rFonts w:ascii="Times New Roman" w:hAnsi="Times New Roman" w:cs="Times New Roman"/>
          <w:b/>
          <w:szCs w:val="20"/>
        </w:rPr>
        <w:t>041</w:t>
      </w:r>
      <w:r w:rsidRPr="00B6164B">
        <w:rPr>
          <w:rFonts w:ascii="Times New Roman" w:hAnsi="Times New Roman" w:cs="Times New Roman"/>
          <w:b/>
          <w:szCs w:val="20"/>
        </w:rPr>
        <w:t xml:space="preserve">, </w:t>
      </w:r>
      <w:r w:rsidR="005F61F4">
        <w:rPr>
          <w:rFonts w:ascii="Times New Roman" w:hAnsi="Times New Roman" w:cs="Times New Roman"/>
          <w:b/>
          <w:szCs w:val="20"/>
        </w:rPr>
        <w:t>20</w:t>
      </w:r>
      <w:r w:rsidRPr="00B6164B">
        <w:rPr>
          <w:rFonts w:ascii="Times New Roman" w:hAnsi="Times New Roman" w:cs="Times New Roman"/>
          <w:b/>
          <w:szCs w:val="20"/>
        </w:rPr>
        <w:t xml:space="preserve"> DE </w:t>
      </w:r>
      <w:r w:rsidR="00135DC1" w:rsidRPr="00B6164B">
        <w:rPr>
          <w:rFonts w:ascii="Times New Roman" w:hAnsi="Times New Roman" w:cs="Times New Roman"/>
          <w:b/>
          <w:szCs w:val="20"/>
        </w:rPr>
        <w:t>MAIO</w:t>
      </w:r>
      <w:r w:rsidRPr="00B6164B">
        <w:rPr>
          <w:rFonts w:ascii="Times New Roman" w:hAnsi="Times New Roman" w:cs="Times New Roman"/>
          <w:b/>
          <w:szCs w:val="20"/>
        </w:rPr>
        <w:t xml:space="preserve"> DE 2025.</w:t>
      </w: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jc w:val="center"/>
        <w:rPr>
          <w:rFonts w:ascii="Times New Roman" w:hAnsi="Times New Roman" w:cs="Times New Roman"/>
          <w:b/>
          <w:szCs w:val="20"/>
        </w:rPr>
      </w:pPr>
    </w:p>
    <w:p w:rsidR="00A03817" w:rsidRPr="00B6164B" w:rsidRDefault="00A03817" w:rsidP="008D0958">
      <w:pPr>
        <w:spacing w:after="0" w:line="240" w:lineRule="auto"/>
        <w:rPr>
          <w:rFonts w:ascii="Times New Roman" w:hAnsi="Times New Roman" w:cs="Times New Roman"/>
          <w:szCs w:val="20"/>
        </w:rPr>
      </w:pPr>
      <w:r w:rsidRPr="00B6164B">
        <w:rPr>
          <w:rFonts w:ascii="Times New Roman" w:hAnsi="Times New Roman" w:cs="Times New Roman"/>
          <w:szCs w:val="20"/>
        </w:rPr>
        <w:t xml:space="preserve">      Senhor Presidente, Senhores Vereadores:</w:t>
      </w: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jc w:val="both"/>
        <w:rPr>
          <w:rFonts w:ascii="Times New Roman" w:hAnsi="Times New Roman" w:cs="Times New Roman"/>
          <w:szCs w:val="20"/>
        </w:rPr>
      </w:pPr>
      <w:r w:rsidRPr="00B6164B">
        <w:rPr>
          <w:rFonts w:ascii="Times New Roman" w:hAnsi="Times New Roman" w:cs="Times New Roman"/>
          <w:szCs w:val="20"/>
        </w:rPr>
        <w:t>O Prefeito Municipal de Santa Margarida do Sul, dispondo das atribuições de seu cargo, com base no art. 45 da Lei Orgânica do Município, disponibiliza para apreciação desta Egrégia Câmara Municipal, Projeto e Lei que “</w:t>
      </w:r>
      <w:r w:rsidR="00FE36C0" w:rsidRPr="00FE36C0">
        <w:rPr>
          <w:rFonts w:ascii="Times New Roman" w:hAnsi="Times New Roman" w:cs="Times New Roman"/>
          <w:b/>
          <w:szCs w:val="20"/>
        </w:rPr>
        <w:t>Autoriza nova prorrogação excepcional do contrato temporário firmado com o Agente de Combate a Endemias, para fins de enfrentamento da emergência em saúde pública no Município de Santa Margarida do Sul, e dá outras providências.</w:t>
      </w:r>
      <w:r w:rsidRPr="00B6164B">
        <w:rPr>
          <w:rFonts w:ascii="Times New Roman" w:hAnsi="Times New Roman" w:cs="Times New Roman"/>
          <w:szCs w:val="20"/>
        </w:rPr>
        <w:t>”</w:t>
      </w: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Pr="00B6164B" w:rsidRDefault="00A03817" w:rsidP="008D0958">
      <w:pPr>
        <w:spacing w:after="0" w:line="240" w:lineRule="auto"/>
        <w:rPr>
          <w:rFonts w:ascii="Times New Roman" w:hAnsi="Times New Roman" w:cs="Times New Roman"/>
          <w:szCs w:val="20"/>
        </w:rPr>
      </w:pPr>
    </w:p>
    <w:p w:rsidR="00A03817" w:rsidRDefault="00A03817" w:rsidP="008D0958">
      <w:pPr>
        <w:spacing w:after="0" w:line="240" w:lineRule="auto"/>
        <w:jc w:val="right"/>
        <w:rPr>
          <w:rFonts w:ascii="Times New Roman" w:hAnsi="Times New Roman" w:cs="Times New Roman"/>
          <w:szCs w:val="20"/>
        </w:rPr>
      </w:pPr>
      <w:r w:rsidRPr="00B6164B">
        <w:rPr>
          <w:rFonts w:ascii="Times New Roman" w:hAnsi="Times New Roman" w:cs="Times New Roman"/>
          <w:szCs w:val="20"/>
        </w:rPr>
        <w:t xml:space="preserve">    Santa Margarida do Sul, </w:t>
      </w:r>
      <w:r w:rsidR="005F61F4">
        <w:rPr>
          <w:rFonts w:ascii="Times New Roman" w:hAnsi="Times New Roman" w:cs="Times New Roman"/>
          <w:szCs w:val="20"/>
        </w:rPr>
        <w:t>20</w:t>
      </w:r>
      <w:r w:rsidRPr="00B6164B">
        <w:rPr>
          <w:rFonts w:ascii="Times New Roman" w:hAnsi="Times New Roman" w:cs="Times New Roman"/>
          <w:szCs w:val="20"/>
        </w:rPr>
        <w:t xml:space="preserve"> de </w:t>
      </w:r>
      <w:r w:rsidR="00135DC1" w:rsidRPr="00B6164B">
        <w:rPr>
          <w:rFonts w:ascii="Times New Roman" w:hAnsi="Times New Roman" w:cs="Times New Roman"/>
          <w:szCs w:val="20"/>
        </w:rPr>
        <w:t>maio</w:t>
      </w:r>
      <w:r w:rsidRPr="00B6164B">
        <w:rPr>
          <w:rFonts w:ascii="Times New Roman" w:hAnsi="Times New Roman" w:cs="Times New Roman"/>
          <w:szCs w:val="20"/>
        </w:rPr>
        <w:t xml:space="preserve"> de 2025.</w:t>
      </w:r>
    </w:p>
    <w:p w:rsidR="00B6164B" w:rsidRPr="00B6164B" w:rsidRDefault="00B6164B" w:rsidP="008D0958">
      <w:pPr>
        <w:spacing w:after="0" w:line="240" w:lineRule="auto"/>
        <w:jc w:val="right"/>
        <w:rPr>
          <w:rFonts w:ascii="Times New Roman" w:hAnsi="Times New Roman" w:cs="Times New Roman"/>
          <w:szCs w:val="20"/>
        </w:rPr>
      </w:pPr>
    </w:p>
    <w:p w:rsidR="00A03817" w:rsidRPr="00B6164B" w:rsidRDefault="00A03817" w:rsidP="008D0958">
      <w:pPr>
        <w:spacing w:after="0" w:line="240" w:lineRule="auto"/>
        <w:jc w:val="right"/>
        <w:rPr>
          <w:rFonts w:ascii="Times New Roman" w:hAnsi="Times New Roman" w:cs="Times New Roman"/>
          <w:szCs w:val="20"/>
        </w:rPr>
      </w:pPr>
    </w:p>
    <w:p w:rsidR="00A03817" w:rsidRPr="00B6164B" w:rsidRDefault="00A03817" w:rsidP="008D0958">
      <w:pPr>
        <w:spacing w:after="0" w:line="240" w:lineRule="auto"/>
        <w:jc w:val="right"/>
        <w:rPr>
          <w:rFonts w:ascii="Times New Roman" w:hAnsi="Times New Roman" w:cs="Times New Roman"/>
          <w:szCs w:val="20"/>
        </w:rPr>
      </w:pPr>
    </w:p>
    <w:p w:rsidR="00A03817" w:rsidRPr="00B6164B" w:rsidRDefault="00A03817" w:rsidP="008D0958">
      <w:pPr>
        <w:spacing w:after="0" w:line="240" w:lineRule="auto"/>
        <w:jc w:val="right"/>
        <w:rPr>
          <w:rFonts w:ascii="Times New Roman" w:hAnsi="Times New Roman" w:cs="Times New Roman"/>
          <w:szCs w:val="20"/>
        </w:rPr>
      </w:pPr>
    </w:p>
    <w:p w:rsidR="00A03817" w:rsidRPr="00B6164B" w:rsidRDefault="00A03817" w:rsidP="008D0958">
      <w:pPr>
        <w:spacing w:after="0" w:line="240" w:lineRule="auto"/>
        <w:jc w:val="center"/>
        <w:rPr>
          <w:rFonts w:ascii="Times New Roman" w:hAnsi="Times New Roman" w:cs="Times New Roman"/>
          <w:szCs w:val="20"/>
        </w:rPr>
      </w:pPr>
      <w:r w:rsidRPr="00B6164B">
        <w:rPr>
          <w:rFonts w:ascii="Times New Roman" w:hAnsi="Times New Roman" w:cs="Times New Roman"/>
          <w:szCs w:val="20"/>
        </w:rPr>
        <w:t>LUIZ FELIPE BRENNER MACHADO</w:t>
      </w:r>
    </w:p>
    <w:p w:rsidR="008D0958" w:rsidRPr="00B6164B" w:rsidRDefault="00A03817" w:rsidP="008D0958">
      <w:pPr>
        <w:spacing w:after="0" w:line="240" w:lineRule="auto"/>
        <w:jc w:val="center"/>
        <w:rPr>
          <w:rFonts w:ascii="Times New Roman" w:hAnsi="Times New Roman" w:cs="Times New Roman"/>
          <w:szCs w:val="20"/>
        </w:rPr>
      </w:pPr>
      <w:r w:rsidRPr="00B6164B">
        <w:rPr>
          <w:rFonts w:ascii="Times New Roman" w:hAnsi="Times New Roman" w:cs="Times New Roman"/>
          <w:szCs w:val="20"/>
        </w:rPr>
        <w:t>Prefeito Municipal</w:t>
      </w:r>
    </w:p>
    <w:p w:rsidR="008D0958" w:rsidRPr="00B6164B" w:rsidRDefault="008D0958">
      <w:pPr>
        <w:rPr>
          <w:rFonts w:ascii="Times New Roman" w:hAnsi="Times New Roman" w:cs="Times New Roman"/>
          <w:sz w:val="20"/>
          <w:szCs w:val="20"/>
        </w:rPr>
      </w:pPr>
      <w:r w:rsidRPr="00B6164B">
        <w:rPr>
          <w:rFonts w:ascii="Times New Roman" w:hAnsi="Times New Roman" w:cs="Times New Roman"/>
          <w:sz w:val="20"/>
          <w:szCs w:val="20"/>
        </w:rPr>
        <w:br w:type="page"/>
      </w:r>
    </w:p>
    <w:p w:rsidR="00BF2DE1" w:rsidRPr="005F61F4" w:rsidRDefault="00BF2DE1" w:rsidP="00FE36C0">
      <w:pPr>
        <w:spacing w:after="0" w:line="240" w:lineRule="auto"/>
        <w:jc w:val="center"/>
        <w:rPr>
          <w:rFonts w:ascii="Times New Roman" w:eastAsia="Times New Roman" w:hAnsi="Times New Roman" w:cs="Times New Roman"/>
          <w:b/>
          <w:bCs/>
          <w:kern w:val="0"/>
          <w:lang w:eastAsia="pt-BR"/>
        </w:rPr>
      </w:pPr>
      <w:r w:rsidRPr="005F61F4">
        <w:rPr>
          <w:rFonts w:ascii="Times New Roman" w:eastAsia="Times New Roman" w:hAnsi="Times New Roman" w:cs="Times New Roman"/>
          <w:b/>
          <w:bCs/>
          <w:kern w:val="0"/>
          <w:lang w:eastAsia="pt-BR"/>
        </w:rPr>
        <w:lastRenderedPageBreak/>
        <w:t xml:space="preserve">PROJETO DE LEI Nº </w:t>
      </w:r>
      <w:r w:rsidR="005F61F4" w:rsidRPr="005F61F4">
        <w:rPr>
          <w:rFonts w:ascii="Times New Roman" w:eastAsia="Times New Roman" w:hAnsi="Times New Roman" w:cs="Times New Roman"/>
          <w:b/>
          <w:bCs/>
          <w:kern w:val="0"/>
          <w:lang w:eastAsia="pt-BR"/>
        </w:rPr>
        <w:t>041</w:t>
      </w:r>
      <w:r w:rsidRPr="005F61F4">
        <w:rPr>
          <w:rFonts w:ascii="Times New Roman" w:eastAsia="Times New Roman" w:hAnsi="Times New Roman" w:cs="Times New Roman"/>
          <w:b/>
          <w:bCs/>
          <w:kern w:val="0"/>
          <w:lang w:eastAsia="pt-BR"/>
        </w:rPr>
        <w:t xml:space="preserve">/2025, DE </w:t>
      </w:r>
      <w:r w:rsidR="005F61F4" w:rsidRPr="005F61F4">
        <w:rPr>
          <w:rFonts w:ascii="Times New Roman" w:eastAsia="Times New Roman" w:hAnsi="Times New Roman" w:cs="Times New Roman"/>
          <w:b/>
          <w:bCs/>
          <w:kern w:val="0"/>
          <w:lang w:eastAsia="pt-BR"/>
        </w:rPr>
        <w:t>20</w:t>
      </w:r>
      <w:r w:rsidRPr="005F61F4">
        <w:rPr>
          <w:rFonts w:ascii="Times New Roman" w:eastAsia="Times New Roman" w:hAnsi="Times New Roman" w:cs="Times New Roman"/>
          <w:b/>
          <w:bCs/>
          <w:kern w:val="0"/>
          <w:lang w:eastAsia="pt-BR"/>
        </w:rPr>
        <w:t xml:space="preserve"> DE </w:t>
      </w:r>
      <w:r w:rsidR="00135DC1" w:rsidRPr="005F61F4">
        <w:rPr>
          <w:rFonts w:ascii="Times New Roman" w:eastAsia="Times New Roman" w:hAnsi="Times New Roman" w:cs="Times New Roman"/>
          <w:b/>
          <w:bCs/>
          <w:kern w:val="0"/>
          <w:lang w:eastAsia="pt-BR"/>
        </w:rPr>
        <w:t>MAIO</w:t>
      </w:r>
      <w:r w:rsidRPr="005F61F4">
        <w:rPr>
          <w:rFonts w:ascii="Times New Roman" w:eastAsia="Times New Roman" w:hAnsi="Times New Roman" w:cs="Times New Roman"/>
          <w:b/>
          <w:bCs/>
          <w:kern w:val="0"/>
          <w:lang w:eastAsia="pt-BR"/>
        </w:rPr>
        <w:t xml:space="preserve"> DE 2025.</w:t>
      </w:r>
    </w:p>
    <w:p w:rsidR="00A03817" w:rsidRPr="005F61F4" w:rsidRDefault="00A03817" w:rsidP="00FE36C0">
      <w:pPr>
        <w:spacing w:after="0" w:line="240" w:lineRule="auto"/>
        <w:jc w:val="both"/>
        <w:rPr>
          <w:rFonts w:ascii="Times New Roman" w:eastAsia="Times New Roman" w:hAnsi="Times New Roman" w:cs="Times New Roman"/>
          <w:b/>
          <w:bCs/>
          <w:kern w:val="0"/>
          <w:lang w:eastAsia="pt-BR"/>
        </w:rPr>
      </w:pPr>
    </w:p>
    <w:p w:rsidR="008D0958" w:rsidRPr="005F61F4" w:rsidRDefault="00FE36C0" w:rsidP="00FE36C0">
      <w:pPr>
        <w:tabs>
          <w:tab w:val="left" w:pos="3402"/>
        </w:tabs>
        <w:spacing w:after="0" w:line="240" w:lineRule="auto"/>
        <w:ind w:left="3544"/>
        <w:jc w:val="both"/>
        <w:rPr>
          <w:rFonts w:ascii="Times New Roman" w:eastAsia="Times New Roman" w:hAnsi="Times New Roman" w:cs="Times New Roman"/>
          <w:b/>
          <w:bCs/>
          <w:kern w:val="0"/>
          <w:lang w:eastAsia="pt-BR"/>
        </w:rPr>
      </w:pPr>
      <w:r w:rsidRPr="00FE36C0">
        <w:rPr>
          <w:rFonts w:ascii="Times New Roman" w:hAnsi="Times New Roman" w:cs="Times New Roman"/>
          <w:b/>
          <w:szCs w:val="20"/>
        </w:rPr>
        <w:t>Autoriza nova prorrogação excepcional do contrato temporário firmado com o Agente de Combate a Endemias, para fins de enfrentamento da emergência em saúde pública no Município de Santa Margarida do Sul, e dá outras providências</w:t>
      </w:r>
      <w:r w:rsidR="00657B5E" w:rsidRPr="005F61F4">
        <w:rPr>
          <w:rFonts w:ascii="Times New Roman" w:eastAsia="Times New Roman" w:hAnsi="Times New Roman" w:cs="Times New Roman"/>
          <w:b/>
          <w:bCs/>
          <w:kern w:val="0"/>
          <w:lang w:eastAsia="pt-BR"/>
        </w:rPr>
        <w:t>.</w:t>
      </w:r>
    </w:p>
    <w:p w:rsidR="004F0BAF" w:rsidRPr="005F61F4" w:rsidRDefault="004F0BAF" w:rsidP="00FE36C0">
      <w:pPr>
        <w:spacing w:after="0" w:line="240" w:lineRule="auto"/>
        <w:ind w:left="4536"/>
        <w:jc w:val="both"/>
        <w:rPr>
          <w:rFonts w:ascii="Times New Roman" w:eastAsia="Times New Roman" w:hAnsi="Times New Roman" w:cs="Times New Roman"/>
          <w:b/>
          <w:bCs/>
          <w:kern w:val="0"/>
          <w:lang w:eastAsia="pt-BR"/>
        </w:rPr>
      </w:pPr>
    </w:p>
    <w:p w:rsidR="008D0958" w:rsidRDefault="008D0958" w:rsidP="00FE36C0">
      <w:pPr>
        <w:spacing w:after="0" w:line="240" w:lineRule="auto"/>
        <w:jc w:val="both"/>
        <w:rPr>
          <w:rFonts w:ascii="Times New Roman" w:eastAsia="Times New Roman" w:hAnsi="Times New Roman" w:cs="Times New Roman"/>
          <w:bCs/>
          <w:kern w:val="0"/>
          <w:lang w:eastAsia="pt-BR"/>
        </w:rPr>
      </w:pPr>
      <w:r w:rsidRPr="005F61F4">
        <w:rPr>
          <w:rFonts w:ascii="Times New Roman" w:eastAsia="Times New Roman" w:hAnsi="Times New Roman" w:cs="Times New Roman"/>
          <w:bCs/>
          <w:kern w:val="0"/>
          <w:lang w:eastAsia="pt-BR"/>
        </w:rPr>
        <w:t>O Prefeito Municipal de Santa Margarida do Sul, no uso das atribuições que lhe confere a Lei Orgânica do Município, remete à apreciação desta e. Câmara de Vereadores o seguinte Projeto de Lei:</w:t>
      </w:r>
    </w:p>
    <w:p w:rsidR="005F61F4" w:rsidRPr="005F61F4" w:rsidRDefault="005F61F4" w:rsidP="00FE36C0">
      <w:pPr>
        <w:spacing w:after="0" w:line="240" w:lineRule="auto"/>
        <w:jc w:val="both"/>
        <w:rPr>
          <w:rFonts w:ascii="Times New Roman" w:eastAsia="Times New Roman" w:hAnsi="Times New Roman" w:cs="Times New Roman"/>
          <w:bCs/>
          <w:kern w:val="0"/>
          <w:lang w:eastAsia="pt-BR"/>
        </w:rPr>
      </w:pPr>
    </w:p>
    <w:p w:rsidR="005F61F4" w:rsidRDefault="005F61F4" w:rsidP="00FE36C0">
      <w:pPr>
        <w:pStyle w:val="NormalWeb"/>
        <w:spacing w:before="0" w:beforeAutospacing="0" w:after="0" w:afterAutospacing="0"/>
        <w:jc w:val="both"/>
      </w:pPr>
      <w:r w:rsidRPr="005F61F4">
        <w:rPr>
          <w:rStyle w:val="Forte"/>
          <w:rFonts w:eastAsiaTheme="majorEastAsia"/>
        </w:rPr>
        <w:t>Art. 1º</w:t>
      </w:r>
      <w:r w:rsidRPr="005F61F4">
        <w:t xml:space="preserve"> </w:t>
      </w:r>
      <w:r w:rsidR="00FE36C0">
        <w:t>Fica autorizada a nova prorrogação excepcional do contrato temporário firmado entre o Município de Santa Margarida do Sul e o servidor Álvaro Vieira Rodrigues, no cargo de Agente de Combate a Endemias, com base no art. 37, inciso IX, da Constituição Federal, e tendo como origem a autorização dada pela Lei Municipal nº 1.099/2022, de 18 de março de 2022, cujo prazo atual se extingue em 12 de junho de 2025, em razão da recontratação posterior por tempo proporcional</w:t>
      </w:r>
      <w:r w:rsidRPr="005F61F4">
        <w:t>.</w:t>
      </w:r>
    </w:p>
    <w:p w:rsidR="005F61F4" w:rsidRPr="005F61F4" w:rsidRDefault="005F61F4" w:rsidP="00FE36C0">
      <w:pPr>
        <w:pStyle w:val="NormalWeb"/>
        <w:spacing w:before="0" w:beforeAutospacing="0" w:after="0" w:afterAutospacing="0"/>
        <w:jc w:val="both"/>
      </w:pPr>
    </w:p>
    <w:p w:rsidR="005F61F4" w:rsidRDefault="005F61F4" w:rsidP="00FE36C0">
      <w:pPr>
        <w:pStyle w:val="NormalWeb"/>
        <w:spacing w:before="0" w:beforeAutospacing="0" w:after="0" w:afterAutospacing="0"/>
        <w:jc w:val="both"/>
      </w:pPr>
      <w:r w:rsidRPr="005F61F4">
        <w:rPr>
          <w:rStyle w:val="Forte"/>
          <w:rFonts w:eastAsiaTheme="majorEastAsia"/>
        </w:rPr>
        <w:t>Art. 2º</w:t>
      </w:r>
      <w:r w:rsidRPr="005F61F4">
        <w:t xml:space="preserve"> </w:t>
      </w:r>
      <w:r w:rsidR="00FE36C0">
        <w:t>A nova prorrogação de que trata esta Lei será por até 12 (doze) meses a contar do término vigente do contrato, mediante termo aditivo formal, com fundamento na necessidade excepcional e transitória de enfrentamento da epidemia de dengue, da crise respiratória aguda grave (SRAG) e da situação de emergência em saúde pública declarada pelo Decreto Estadual nº 58.171/2025</w:t>
      </w:r>
      <w:r w:rsidRPr="005F61F4">
        <w:t>.</w:t>
      </w:r>
    </w:p>
    <w:p w:rsidR="005F61F4" w:rsidRPr="005F61F4" w:rsidRDefault="005F61F4" w:rsidP="00FE36C0">
      <w:pPr>
        <w:pStyle w:val="NormalWeb"/>
        <w:spacing w:before="0" w:beforeAutospacing="0" w:after="0" w:afterAutospacing="0"/>
        <w:jc w:val="both"/>
      </w:pPr>
    </w:p>
    <w:p w:rsidR="00BF2DE1" w:rsidRDefault="005F61F4" w:rsidP="00FE36C0">
      <w:pPr>
        <w:pStyle w:val="NormalWeb"/>
        <w:spacing w:before="0" w:beforeAutospacing="0" w:after="0" w:afterAutospacing="0"/>
        <w:jc w:val="both"/>
      </w:pPr>
      <w:r w:rsidRPr="005F61F4">
        <w:rPr>
          <w:b/>
          <w:bCs/>
        </w:rPr>
        <w:t>Art. 3</w:t>
      </w:r>
      <w:r w:rsidR="00D25351" w:rsidRPr="005F61F4">
        <w:rPr>
          <w:b/>
          <w:bCs/>
        </w:rPr>
        <w:t xml:space="preserve">º </w:t>
      </w:r>
      <w:r w:rsidR="00FE36C0">
        <w:t>As demais cláusulas e condições contratuais permanecerão inalteradas, inclusive quanto à carga horária de 40h semanais, remuneração equivalente ao piso nacional dos agentes de endemias e atribuições legais da função</w:t>
      </w:r>
      <w:r w:rsidR="00D25351" w:rsidRPr="005F61F4">
        <w:t>.</w:t>
      </w:r>
    </w:p>
    <w:p w:rsidR="00FE36C0" w:rsidRDefault="00FE36C0" w:rsidP="00FE36C0">
      <w:pPr>
        <w:pStyle w:val="NormalWeb"/>
        <w:spacing w:before="0" w:beforeAutospacing="0" w:after="0" w:afterAutospacing="0"/>
        <w:jc w:val="both"/>
      </w:pPr>
    </w:p>
    <w:p w:rsidR="00FE36C0" w:rsidRDefault="00FE36C0" w:rsidP="00FE36C0">
      <w:pPr>
        <w:pStyle w:val="NormalWeb"/>
        <w:spacing w:before="0" w:beforeAutospacing="0" w:after="0" w:afterAutospacing="0"/>
        <w:jc w:val="both"/>
      </w:pPr>
      <w:r w:rsidRPr="00FE36C0">
        <w:rPr>
          <w:b/>
        </w:rPr>
        <w:t>Art. 4º</w:t>
      </w:r>
      <w:r>
        <w:t xml:space="preserve"> As despesas decorrentes da presente prorrogação correrão por conta das dotações orçamentárias próprias. </w:t>
      </w:r>
    </w:p>
    <w:p w:rsidR="00FE36C0" w:rsidRDefault="00FE36C0" w:rsidP="00FE36C0">
      <w:pPr>
        <w:pStyle w:val="NormalWeb"/>
        <w:spacing w:before="0" w:beforeAutospacing="0" w:after="0" w:afterAutospacing="0"/>
        <w:jc w:val="both"/>
      </w:pPr>
    </w:p>
    <w:p w:rsidR="00FE36C0" w:rsidRDefault="00FE36C0" w:rsidP="00FE36C0">
      <w:pPr>
        <w:pStyle w:val="NormalWeb"/>
        <w:spacing w:before="0" w:beforeAutospacing="0" w:after="0" w:afterAutospacing="0"/>
        <w:jc w:val="both"/>
      </w:pPr>
      <w:r w:rsidRPr="00FE36C0">
        <w:rPr>
          <w:b/>
        </w:rPr>
        <w:t>Art. 5º</w:t>
      </w:r>
      <w:r>
        <w:t xml:space="preserve"> Esta Lei entra em vigor na data de sua publicação.</w:t>
      </w:r>
    </w:p>
    <w:p w:rsidR="00FE36C0" w:rsidRDefault="00FE36C0" w:rsidP="00FE36C0">
      <w:pPr>
        <w:pStyle w:val="NormalWeb"/>
        <w:spacing w:before="0" w:beforeAutospacing="0" w:after="0" w:afterAutospacing="0"/>
        <w:jc w:val="both"/>
      </w:pPr>
    </w:p>
    <w:p w:rsidR="005F61F4" w:rsidRPr="005F61F4" w:rsidRDefault="005F61F4" w:rsidP="00FE36C0">
      <w:pPr>
        <w:pStyle w:val="NormalWeb"/>
        <w:spacing w:before="0" w:beforeAutospacing="0" w:after="0" w:afterAutospacing="0"/>
        <w:jc w:val="both"/>
      </w:pPr>
    </w:p>
    <w:p w:rsidR="00BF2DE1" w:rsidRDefault="00BF2DE1" w:rsidP="00FE36C0">
      <w:pPr>
        <w:spacing w:after="0" w:line="240" w:lineRule="auto"/>
        <w:jc w:val="right"/>
        <w:rPr>
          <w:rFonts w:ascii="Times New Roman" w:eastAsia="Times New Roman" w:hAnsi="Times New Roman" w:cs="Times New Roman"/>
          <w:kern w:val="0"/>
          <w:lang w:eastAsia="pt-BR"/>
        </w:rPr>
      </w:pPr>
      <w:r w:rsidRPr="005F61F4">
        <w:rPr>
          <w:rFonts w:ascii="Times New Roman" w:eastAsia="Times New Roman" w:hAnsi="Times New Roman" w:cs="Times New Roman"/>
          <w:kern w:val="0"/>
          <w:lang w:eastAsia="pt-BR"/>
        </w:rPr>
        <w:t xml:space="preserve">Gabinete do Prefeito de Santa Margarida do Sul, </w:t>
      </w:r>
      <w:r w:rsidR="005F61F4" w:rsidRPr="005F61F4">
        <w:rPr>
          <w:rFonts w:ascii="Times New Roman" w:eastAsia="Times New Roman" w:hAnsi="Times New Roman" w:cs="Times New Roman"/>
          <w:kern w:val="0"/>
          <w:lang w:eastAsia="pt-BR"/>
        </w:rPr>
        <w:t>20</w:t>
      </w:r>
      <w:r w:rsidRPr="005F61F4">
        <w:rPr>
          <w:rFonts w:ascii="Times New Roman" w:eastAsia="Times New Roman" w:hAnsi="Times New Roman" w:cs="Times New Roman"/>
          <w:kern w:val="0"/>
          <w:lang w:eastAsia="pt-BR"/>
        </w:rPr>
        <w:t xml:space="preserve"> de </w:t>
      </w:r>
      <w:r w:rsidR="00135DC1" w:rsidRPr="005F61F4">
        <w:rPr>
          <w:rFonts w:ascii="Times New Roman" w:eastAsia="Times New Roman" w:hAnsi="Times New Roman" w:cs="Times New Roman"/>
          <w:kern w:val="0"/>
          <w:lang w:eastAsia="pt-BR"/>
        </w:rPr>
        <w:t>maio</w:t>
      </w:r>
      <w:r w:rsidRPr="005F61F4">
        <w:rPr>
          <w:rFonts w:ascii="Times New Roman" w:eastAsia="Times New Roman" w:hAnsi="Times New Roman" w:cs="Times New Roman"/>
          <w:kern w:val="0"/>
          <w:lang w:eastAsia="pt-BR"/>
        </w:rPr>
        <w:t xml:space="preserve"> de 2025.</w:t>
      </w:r>
    </w:p>
    <w:p w:rsidR="00FE36C0" w:rsidRPr="005F61F4" w:rsidRDefault="00FE36C0" w:rsidP="00FE36C0">
      <w:pPr>
        <w:spacing w:after="0" w:line="240" w:lineRule="auto"/>
        <w:jc w:val="right"/>
        <w:rPr>
          <w:rFonts w:ascii="Times New Roman" w:eastAsia="Times New Roman" w:hAnsi="Times New Roman" w:cs="Times New Roman"/>
          <w:kern w:val="0"/>
          <w:lang w:eastAsia="pt-BR"/>
        </w:rPr>
      </w:pPr>
    </w:p>
    <w:p w:rsidR="008D0958" w:rsidRPr="005F61F4" w:rsidRDefault="008D0958" w:rsidP="00FE36C0">
      <w:pPr>
        <w:spacing w:after="0" w:line="240" w:lineRule="auto"/>
        <w:jc w:val="both"/>
        <w:rPr>
          <w:rFonts w:ascii="Times New Roman" w:eastAsia="Times New Roman" w:hAnsi="Times New Roman" w:cs="Times New Roman"/>
          <w:kern w:val="0"/>
          <w:lang w:eastAsia="pt-BR"/>
        </w:rPr>
      </w:pPr>
    </w:p>
    <w:p w:rsidR="00BF2DE1" w:rsidRPr="005F61F4" w:rsidRDefault="00BF2DE1" w:rsidP="00FE36C0">
      <w:pPr>
        <w:spacing w:after="0" w:line="240" w:lineRule="auto"/>
        <w:jc w:val="both"/>
        <w:rPr>
          <w:rFonts w:ascii="Times New Roman" w:eastAsia="Times New Roman" w:hAnsi="Times New Roman" w:cs="Times New Roman"/>
          <w:kern w:val="0"/>
          <w:lang w:eastAsia="pt-BR"/>
        </w:rPr>
      </w:pPr>
    </w:p>
    <w:p w:rsidR="008D0958" w:rsidRPr="00B6164B" w:rsidRDefault="00BF2DE1" w:rsidP="00FE36C0">
      <w:pPr>
        <w:spacing w:after="0" w:line="240" w:lineRule="auto"/>
        <w:jc w:val="center"/>
        <w:rPr>
          <w:sz w:val="20"/>
          <w:szCs w:val="20"/>
        </w:rPr>
      </w:pPr>
      <w:r w:rsidRPr="005F61F4">
        <w:rPr>
          <w:rFonts w:ascii="Times New Roman" w:eastAsia="Times New Roman" w:hAnsi="Times New Roman" w:cs="Times New Roman"/>
          <w:b/>
          <w:bCs/>
          <w:kern w:val="0"/>
          <w:lang w:eastAsia="pt-BR"/>
        </w:rPr>
        <w:t>Luiz Felipe Brenner Machado</w:t>
      </w:r>
      <w:r w:rsidRPr="005F61F4">
        <w:rPr>
          <w:rFonts w:ascii="Times New Roman" w:eastAsia="Times New Roman" w:hAnsi="Times New Roman" w:cs="Times New Roman"/>
          <w:kern w:val="0"/>
          <w:lang w:eastAsia="pt-BR"/>
        </w:rPr>
        <w:br/>
        <w:t>Prefeito Municipal</w:t>
      </w:r>
      <w:r w:rsidR="008D0958" w:rsidRPr="00B6164B">
        <w:rPr>
          <w:sz w:val="20"/>
          <w:szCs w:val="20"/>
        </w:rPr>
        <w:br w:type="page"/>
      </w:r>
    </w:p>
    <w:p w:rsidR="00BF2DE1" w:rsidRPr="00FE36C0" w:rsidRDefault="00BF2DE1" w:rsidP="005F61F4">
      <w:pPr>
        <w:spacing w:after="0" w:line="240" w:lineRule="auto"/>
        <w:jc w:val="center"/>
        <w:rPr>
          <w:rFonts w:ascii="Times New Roman" w:eastAsia="Times New Roman" w:hAnsi="Times New Roman" w:cs="Times New Roman"/>
          <w:b/>
          <w:bCs/>
          <w:kern w:val="0"/>
          <w:sz w:val="21"/>
          <w:szCs w:val="21"/>
          <w:lang w:eastAsia="pt-BR"/>
        </w:rPr>
      </w:pPr>
      <w:r w:rsidRPr="00FE36C0">
        <w:rPr>
          <w:rFonts w:ascii="Times New Roman" w:eastAsia="Times New Roman" w:hAnsi="Times New Roman" w:cs="Times New Roman"/>
          <w:b/>
          <w:bCs/>
          <w:kern w:val="0"/>
          <w:sz w:val="21"/>
          <w:szCs w:val="21"/>
          <w:lang w:eastAsia="pt-BR"/>
        </w:rPr>
        <w:lastRenderedPageBreak/>
        <w:t>EXPOSIÇÃO DE MOTIVOS</w:t>
      </w:r>
    </w:p>
    <w:p w:rsidR="008D0958" w:rsidRPr="00FE36C0" w:rsidRDefault="008D0958" w:rsidP="005F61F4">
      <w:pPr>
        <w:spacing w:after="0" w:line="240" w:lineRule="auto"/>
        <w:jc w:val="both"/>
        <w:rPr>
          <w:rFonts w:ascii="Times New Roman" w:eastAsia="Times New Roman" w:hAnsi="Times New Roman" w:cs="Times New Roman"/>
          <w:kern w:val="0"/>
          <w:sz w:val="21"/>
          <w:szCs w:val="21"/>
          <w:lang w:eastAsia="pt-BR"/>
        </w:rPr>
      </w:pPr>
    </w:p>
    <w:p w:rsidR="00BF2DE1" w:rsidRPr="00FE36C0" w:rsidRDefault="00BF2DE1" w:rsidP="005F61F4">
      <w:pPr>
        <w:spacing w:after="0" w:line="240" w:lineRule="auto"/>
        <w:jc w:val="both"/>
        <w:rPr>
          <w:rFonts w:ascii="Times New Roman" w:eastAsia="Times New Roman" w:hAnsi="Times New Roman" w:cs="Times New Roman"/>
          <w:b/>
          <w:bCs/>
          <w:kern w:val="0"/>
          <w:sz w:val="21"/>
          <w:szCs w:val="21"/>
          <w:lang w:eastAsia="pt-BR"/>
        </w:rPr>
      </w:pPr>
      <w:r w:rsidRPr="00FE36C0">
        <w:rPr>
          <w:rFonts w:ascii="Times New Roman" w:eastAsia="Times New Roman" w:hAnsi="Times New Roman" w:cs="Times New Roman"/>
          <w:b/>
          <w:bCs/>
          <w:kern w:val="0"/>
          <w:sz w:val="21"/>
          <w:szCs w:val="21"/>
          <w:lang w:eastAsia="pt-BR"/>
        </w:rPr>
        <w:t xml:space="preserve">Senhor Presidente, </w:t>
      </w:r>
    </w:p>
    <w:p w:rsidR="00BF2DE1" w:rsidRPr="00FE36C0" w:rsidRDefault="00BF2DE1" w:rsidP="005F61F4">
      <w:pPr>
        <w:spacing w:after="0" w:line="240" w:lineRule="auto"/>
        <w:jc w:val="both"/>
        <w:rPr>
          <w:rFonts w:ascii="Times New Roman" w:eastAsia="Times New Roman" w:hAnsi="Times New Roman" w:cs="Times New Roman"/>
          <w:b/>
          <w:bCs/>
          <w:kern w:val="0"/>
          <w:sz w:val="21"/>
          <w:szCs w:val="21"/>
          <w:lang w:eastAsia="pt-BR"/>
        </w:rPr>
      </w:pPr>
      <w:r w:rsidRPr="00FE36C0">
        <w:rPr>
          <w:rFonts w:ascii="Times New Roman" w:eastAsia="Times New Roman" w:hAnsi="Times New Roman" w:cs="Times New Roman"/>
          <w:b/>
          <w:bCs/>
          <w:kern w:val="0"/>
          <w:sz w:val="21"/>
          <w:szCs w:val="21"/>
          <w:lang w:eastAsia="pt-BR"/>
        </w:rPr>
        <w:t>Senhores Vereadores,</w:t>
      </w:r>
    </w:p>
    <w:p w:rsidR="008D0958" w:rsidRPr="00FE36C0" w:rsidRDefault="008D0958" w:rsidP="005F61F4">
      <w:pPr>
        <w:spacing w:after="0" w:line="240" w:lineRule="auto"/>
        <w:jc w:val="both"/>
        <w:rPr>
          <w:rFonts w:ascii="Times New Roman" w:eastAsia="Times New Roman" w:hAnsi="Times New Roman" w:cs="Times New Roman"/>
          <w:kern w:val="0"/>
          <w:sz w:val="21"/>
          <w:szCs w:val="21"/>
          <w:lang w:eastAsia="pt-BR"/>
        </w:rPr>
      </w:pPr>
    </w:p>
    <w:p w:rsidR="00FE36C0" w:rsidRPr="00FE36C0" w:rsidRDefault="00FE36C0" w:rsidP="005F61F4">
      <w:pPr>
        <w:pStyle w:val="NormalWeb"/>
        <w:spacing w:before="0" w:beforeAutospacing="0" w:after="0" w:afterAutospacing="0"/>
        <w:jc w:val="both"/>
        <w:rPr>
          <w:sz w:val="21"/>
          <w:szCs w:val="21"/>
        </w:rPr>
      </w:pPr>
      <w:r w:rsidRPr="00FE36C0">
        <w:rPr>
          <w:sz w:val="21"/>
          <w:szCs w:val="21"/>
        </w:rPr>
        <w:t xml:space="preserve">Submeto à elevada consideração de Vossas Excelências o presente Projeto de Lei que visa autorizar uma nova prorrogação excepcional, por até 12 (doze) meses a partir de 12 de junho de 2025, do contrato temporário do servidor Álvaro Vieira Rodrigues, no cargo de Agente de Combate a Endemias, anteriormente autorizado pela Lei Municipal nº 1.099/2022, e cuja vigência atual resulta de termo aditivo celebrado em 2025 por período residual de 113 dias, conforme Cláusula Quarta contratual. </w:t>
      </w:r>
    </w:p>
    <w:p w:rsidR="00FE36C0" w:rsidRPr="00FE36C0" w:rsidRDefault="00FE36C0" w:rsidP="005F61F4">
      <w:pPr>
        <w:pStyle w:val="NormalWeb"/>
        <w:spacing w:before="0" w:beforeAutospacing="0" w:after="0" w:afterAutospacing="0"/>
        <w:jc w:val="both"/>
        <w:rPr>
          <w:sz w:val="21"/>
          <w:szCs w:val="21"/>
        </w:rPr>
      </w:pPr>
    </w:p>
    <w:p w:rsidR="00FE36C0" w:rsidRPr="00FE36C0" w:rsidRDefault="00FE36C0" w:rsidP="005F61F4">
      <w:pPr>
        <w:pStyle w:val="NormalWeb"/>
        <w:spacing w:before="0" w:beforeAutospacing="0" w:after="0" w:afterAutospacing="0"/>
        <w:jc w:val="both"/>
        <w:rPr>
          <w:sz w:val="21"/>
          <w:szCs w:val="21"/>
        </w:rPr>
      </w:pPr>
      <w:r w:rsidRPr="00FE36C0">
        <w:rPr>
          <w:sz w:val="21"/>
          <w:szCs w:val="21"/>
        </w:rPr>
        <w:t xml:space="preserve">A excepcionalidade ora reconhecida justifica-se pela situação sanitária gravíssima vivida em todo o Estado do Rio Grande do Sul, especialmente nas regiões da Campanha e Fronteira Oeste, marcada pela epidemia de dengue e pela escalada de internações pediátricas por vírus respiratórios, conforme amplamente reconhecido pelo Decreto Estadual nº 58.171/2025, que declarou estado de emergência em saúde pública no território estadual. </w:t>
      </w:r>
    </w:p>
    <w:p w:rsidR="00FE36C0" w:rsidRPr="00FE36C0" w:rsidRDefault="00FE36C0" w:rsidP="005F61F4">
      <w:pPr>
        <w:pStyle w:val="NormalWeb"/>
        <w:spacing w:before="0" w:beforeAutospacing="0" w:after="0" w:afterAutospacing="0"/>
        <w:jc w:val="both"/>
        <w:rPr>
          <w:sz w:val="21"/>
          <w:szCs w:val="21"/>
        </w:rPr>
      </w:pPr>
    </w:p>
    <w:p w:rsidR="00FE36C0" w:rsidRPr="00FE36C0" w:rsidRDefault="00FE36C0" w:rsidP="005F61F4">
      <w:pPr>
        <w:pStyle w:val="NormalWeb"/>
        <w:spacing w:before="0" w:beforeAutospacing="0" w:after="0" w:afterAutospacing="0"/>
        <w:jc w:val="both"/>
        <w:rPr>
          <w:sz w:val="21"/>
          <w:szCs w:val="21"/>
        </w:rPr>
      </w:pPr>
      <w:r w:rsidRPr="00FE36C0">
        <w:rPr>
          <w:sz w:val="21"/>
          <w:szCs w:val="21"/>
        </w:rPr>
        <w:t xml:space="preserve">Neste contexto, cumpre esclarecer que o cargo de Agente de Combate a Endemias é essencial e obrigatório, nos termos da legislação sanitária federal e estadual, sendo imprescindível para a execução local de políticas públicas vinculadas ao SUS, em especial na atuação direta nas residências, vistoria de focos, notificações de risco, aplicação de medidas de controle vetorial e educação sanitária. </w:t>
      </w:r>
    </w:p>
    <w:p w:rsidR="00FE36C0" w:rsidRPr="00FE36C0" w:rsidRDefault="00FE36C0" w:rsidP="005F61F4">
      <w:pPr>
        <w:pStyle w:val="NormalWeb"/>
        <w:spacing w:before="0" w:beforeAutospacing="0" w:after="0" w:afterAutospacing="0"/>
        <w:jc w:val="both"/>
        <w:rPr>
          <w:sz w:val="21"/>
          <w:szCs w:val="21"/>
        </w:rPr>
      </w:pPr>
    </w:p>
    <w:p w:rsidR="00FE36C0" w:rsidRPr="00FE36C0" w:rsidRDefault="00FE36C0" w:rsidP="005F61F4">
      <w:pPr>
        <w:pStyle w:val="NormalWeb"/>
        <w:spacing w:before="0" w:beforeAutospacing="0" w:after="0" w:afterAutospacing="0"/>
        <w:jc w:val="both"/>
        <w:rPr>
          <w:sz w:val="21"/>
          <w:szCs w:val="21"/>
        </w:rPr>
      </w:pPr>
      <w:r w:rsidRPr="00FE36C0">
        <w:rPr>
          <w:sz w:val="21"/>
          <w:szCs w:val="21"/>
        </w:rPr>
        <w:t xml:space="preserve">Cabe destacar ainda que, durante a execução dos contratos anteriores, uma agente anteriormente contratada pediu exoneração voluntária antes do término contratual, o que comprometeu a cobertura integral das ações do setor e sobrecarregou a atual função, que teve de assumir integralmente os serviços por um período de tempo limitado e insuficiente para gerar pleno retorno das políticas de combate às endemias. </w:t>
      </w:r>
    </w:p>
    <w:p w:rsidR="00FE36C0" w:rsidRPr="00FE36C0" w:rsidRDefault="00FE36C0" w:rsidP="005F61F4">
      <w:pPr>
        <w:pStyle w:val="NormalWeb"/>
        <w:spacing w:before="0" w:beforeAutospacing="0" w:after="0" w:afterAutospacing="0"/>
        <w:jc w:val="both"/>
        <w:rPr>
          <w:sz w:val="21"/>
          <w:szCs w:val="21"/>
        </w:rPr>
      </w:pPr>
    </w:p>
    <w:p w:rsidR="00FE36C0" w:rsidRPr="00FE36C0" w:rsidRDefault="00FE36C0" w:rsidP="005F61F4">
      <w:pPr>
        <w:pStyle w:val="NormalWeb"/>
        <w:spacing w:before="0" w:beforeAutospacing="0" w:after="0" w:afterAutospacing="0"/>
        <w:jc w:val="both"/>
        <w:rPr>
          <w:sz w:val="21"/>
          <w:szCs w:val="21"/>
        </w:rPr>
      </w:pPr>
      <w:r w:rsidRPr="00FE36C0">
        <w:rPr>
          <w:sz w:val="21"/>
          <w:szCs w:val="21"/>
        </w:rPr>
        <w:t xml:space="preserve">O servidor Álvaro Vieira Rodrigues, atualmente em exercício, já concluiu todos os cursos de formação técnica exigidos, encontra-se habilitado conforme os parâmetros do Ministério da Saúde. Sua permanência por novo período representa medida de compensação técnica e administrativa necessária ao Município, uma vez que sua atuação visa suprir lacuna estrutural preexistente e recompor a efetividade dos serviços sanitários essenciais. </w:t>
      </w:r>
    </w:p>
    <w:p w:rsidR="00FE36C0" w:rsidRPr="00FE36C0" w:rsidRDefault="00FE36C0" w:rsidP="005F61F4">
      <w:pPr>
        <w:pStyle w:val="NormalWeb"/>
        <w:spacing w:before="0" w:beforeAutospacing="0" w:after="0" w:afterAutospacing="0"/>
        <w:jc w:val="both"/>
        <w:rPr>
          <w:sz w:val="21"/>
          <w:szCs w:val="21"/>
        </w:rPr>
      </w:pPr>
    </w:p>
    <w:p w:rsidR="00FE36C0" w:rsidRPr="00FE36C0" w:rsidRDefault="00FE36C0" w:rsidP="005F61F4">
      <w:pPr>
        <w:pStyle w:val="NormalWeb"/>
        <w:spacing w:before="0" w:beforeAutospacing="0" w:after="0" w:afterAutospacing="0"/>
        <w:jc w:val="both"/>
        <w:rPr>
          <w:sz w:val="21"/>
          <w:szCs w:val="21"/>
        </w:rPr>
      </w:pPr>
      <w:r w:rsidRPr="00FE36C0">
        <w:rPr>
          <w:sz w:val="21"/>
          <w:szCs w:val="21"/>
        </w:rPr>
        <w:t xml:space="preserve">A prorrogação, portanto, não apenas se justifica sob o ponto de vista jurídico e orçamentário, como se impõe sob os princípios constitucionais da eficiência, prevenção, continuidade dos serviços públicos e proteção à saúde coletiva (art. 196 da CF). </w:t>
      </w:r>
    </w:p>
    <w:p w:rsidR="00FE36C0" w:rsidRPr="00FE36C0" w:rsidRDefault="00FE36C0" w:rsidP="005F61F4">
      <w:pPr>
        <w:pStyle w:val="NormalWeb"/>
        <w:spacing w:before="0" w:beforeAutospacing="0" w:after="0" w:afterAutospacing="0"/>
        <w:jc w:val="both"/>
        <w:rPr>
          <w:sz w:val="21"/>
          <w:szCs w:val="21"/>
        </w:rPr>
      </w:pPr>
    </w:p>
    <w:p w:rsidR="005F61F4" w:rsidRPr="00FE36C0" w:rsidRDefault="00FE36C0" w:rsidP="005F61F4">
      <w:pPr>
        <w:pStyle w:val="NormalWeb"/>
        <w:spacing w:before="0" w:beforeAutospacing="0" w:after="0" w:afterAutospacing="0"/>
        <w:jc w:val="both"/>
        <w:rPr>
          <w:sz w:val="21"/>
          <w:szCs w:val="21"/>
        </w:rPr>
      </w:pPr>
      <w:r w:rsidRPr="00FE36C0">
        <w:rPr>
          <w:sz w:val="21"/>
          <w:szCs w:val="21"/>
        </w:rPr>
        <w:t>Diante do exposto, solicito a aprovação deste Projeto de Lei como medida urgente, responsável e absolutamente vinculada à preservação da saúde pública e ao interesse coletivo da população margaridense.</w:t>
      </w:r>
    </w:p>
    <w:p w:rsidR="005F61F4" w:rsidRPr="00FE36C0" w:rsidRDefault="005F61F4" w:rsidP="005F61F4">
      <w:pPr>
        <w:pStyle w:val="NormalWeb"/>
        <w:spacing w:before="0" w:beforeAutospacing="0" w:after="0" w:afterAutospacing="0"/>
        <w:jc w:val="both"/>
        <w:rPr>
          <w:sz w:val="21"/>
          <w:szCs w:val="21"/>
        </w:rPr>
      </w:pPr>
    </w:p>
    <w:p w:rsidR="00BF2DE1" w:rsidRPr="00FE36C0" w:rsidRDefault="00BF2DE1" w:rsidP="005F61F4">
      <w:pPr>
        <w:spacing w:after="0" w:line="240" w:lineRule="auto"/>
        <w:jc w:val="both"/>
        <w:rPr>
          <w:rFonts w:ascii="Times New Roman" w:eastAsia="Times New Roman" w:hAnsi="Times New Roman" w:cs="Times New Roman"/>
          <w:b/>
          <w:bCs/>
          <w:kern w:val="0"/>
          <w:sz w:val="21"/>
          <w:szCs w:val="21"/>
          <w:lang w:eastAsia="pt-BR"/>
        </w:rPr>
      </w:pPr>
      <w:r w:rsidRPr="00FE36C0">
        <w:rPr>
          <w:rFonts w:ascii="Times New Roman" w:eastAsia="Times New Roman" w:hAnsi="Times New Roman" w:cs="Times New Roman"/>
          <w:b/>
          <w:bCs/>
          <w:kern w:val="0"/>
          <w:sz w:val="21"/>
          <w:szCs w:val="21"/>
          <w:lang w:eastAsia="pt-BR"/>
        </w:rPr>
        <w:t>Atenciosamente,</w:t>
      </w:r>
    </w:p>
    <w:p w:rsidR="008D0958" w:rsidRPr="00FE36C0" w:rsidRDefault="008D0958" w:rsidP="005F61F4">
      <w:pPr>
        <w:spacing w:after="0" w:line="240" w:lineRule="auto"/>
        <w:jc w:val="both"/>
        <w:rPr>
          <w:rFonts w:ascii="Times New Roman" w:eastAsia="Times New Roman" w:hAnsi="Times New Roman" w:cs="Times New Roman"/>
          <w:b/>
          <w:bCs/>
          <w:kern w:val="0"/>
          <w:sz w:val="21"/>
          <w:szCs w:val="21"/>
          <w:lang w:eastAsia="pt-BR"/>
        </w:rPr>
      </w:pPr>
    </w:p>
    <w:p w:rsidR="00B6164B" w:rsidRPr="00FE36C0" w:rsidRDefault="00B6164B" w:rsidP="005F61F4">
      <w:pPr>
        <w:spacing w:after="0" w:line="240" w:lineRule="auto"/>
        <w:jc w:val="both"/>
        <w:rPr>
          <w:rFonts w:ascii="Times New Roman" w:eastAsia="Times New Roman" w:hAnsi="Times New Roman" w:cs="Times New Roman"/>
          <w:b/>
          <w:bCs/>
          <w:kern w:val="0"/>
          <w:sz w:val="21"/>
          <w:szCs w:val="21"/>
          <w:lang w:eastAsia="pt-BR"/>
        </w:rPr>
      </w:pPr>
    </w:p>
    <w:p w:rsidR="00BF2DE1" w:rsidRPr="00FE36C0" w:rsidRDefault="00BF2DE1" w:rsidP="005F61F4">
      <w:pPr>
        <w:spacing w:after="0" w:line="240" w:lineRule="auto"/>
        <w:jc w:val="both"/>
        <w:rPr>
          <w:rFonts w:ascii="Times New Roman" w:eastAsia="Times New Roman" w:hAnsi="Times New Roman" w:cs="Times New Roman"/>
          <w:kern w:val="0"/>
          <w:sz w:val="21"/>
          <w:szCs w:val="21"/>
          <w:lang w:eastAsia="pt-BR"/>
        </w:rPr>
      </w:pPr>
    </w:p>
    <w:p w:rsidR="00F21CE1" w:rsidRPr="00FE36C0" w:rsidRDefault="00BF2DE1" w:rsidP="005F61F4">
      <w:pPr>
        <w:spacing w:after="0" w:line="240" w:lineRule="auto"/>
        <w:jc w:val="center"/>
        <w:rPr>
          <w:sz w:val="21"/>
          <w:szCs w:val="21"/>
        </w:rPr>
      </w:pPr>
      <w:r w:rsidRPr="00FE36C0">
        <w:rPr>
          <w:rFonts w:ascii="Times New Roman" w:eastAsia="Times New Roman" w:hAnsi="Times New Roman" w:cs="Times New Roman"/>
          <w:b/>
          <w:bCs/>
          <w:kern w:val="0"/>
          <w:sz w:val="21"/>
          <w:szCs w:val="21"/>
          <w:lang w:eastAsia="pt-BR"/>
        </w:rPr>
        <w:t>Luiz Felipe Brenner Machado</w:t>
      </w:r>
      <w:r w:rsidRPr="00FE36C0">
        <w:rPr>
          <w:rFonts w:ascii="Times New Roman" w:eastAsia="Times New Roman" w:hAnsi="Times New Roman" w:cs="Times New Roman"/>
          <w:kern w:val="0"/>
          <w:sz w:val="21"/>
          <w:szCs w:val="21"/>
          <w:lang w:eastAsia="pt-BR"/>
        </w:rPr>
        <w:br/>
        <w:t>Prefeito Municipal</w:t>
      </w:r>
    </w:p>
    <w:sectPr w:rsidR="00F21CE1" w:rsidRPr="00FE36C0"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075B" w:rsidRDefault="0028075B" w:rsidP="00F21CE1">
      <w:pPr>
        <w:spacing w:after="0" w:line="240" w:lineRule="auto"/>
      </w:pPr>
      <w:r>
        <w:separator/>
      </w:r>
    </w:p>
  </w:endnote>
  <w:endnote w:type="continuationSeparator" w:id="1">
    <w:p w:rsidR="0028075B" w:rsidRDefault="0028075B"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D27B88">
        <w:pPr>
          <w:pStyle w:val="Rodap"/>
          <w:jc w:val="right"/>
        </w:pPr>
        <w:r>
          <w:fldChar w:fldCharType="begin"/>
        </w:r>
        <w:r w:rsidR="00F21CE1">
          <w:instrText>PAGE   \* MERGEFORMAT</w:instrText>
        </w:r>
        <w:r>
          <w:fldChar w:fldCharType="separate"/>
        </w:r>
        <w:r w:rsidR="000A7F70">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075B" w:rsidRDefault="0028075B" w:rsidP="00F21CE1">
      <w:pPr>
        <w:spacing w:after="0" w:line="240" w:lineRule="auto"/>
      </w:pPr>
      <w:r>
        <w:separator/>
      </w:r>
    </w:p>
  </w:footnote>
  <w:footnote w:type="continuationSeparator" w:id="1">
    <w:p w:rsidR="0028075B" w:rsidRDefault="0028075B"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A0" w:rsidRDefault="00D913A0">
    <w:pPr>
      <w:pStyle w:val="Cabealho"/>
    </w:pPr>
    <w:r w:rsidRPr="00D913A0">
      <w:rPr>
        <w:noProof/>
        <w:lang w:eastAsia="pt-BR"/>
      </w:rPr>
      <w:drawing>
        <wp:anchor distT="0" distB="0" distL="114300" distR="114300" simplePos="0" relativeHeight="251659264" behindDoc="0" locked="0" layoutInCell="1" allowOverlap="1">
          <wp:simplePos x="0" y="0"/>
          <wp:positionH relativeFrom="column">
            <wp:posOffset>-98133</wp:posOffset>
          </wp:positionH>
          <wp:positionV relativeFrom="paragraph">
            <wp:posOffset>-214911</wp:posOffset>
          </wp:positionV>
          <wp:extent cx="5406896" cy="1254266"/>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90026E"/>
    <w:multiLevelType w:val="multilevel"/>
    <w:tmpl w:val="DA3A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28674"/>
  </w:hdrShapeDefaults>
  <w:footnotePr>
    <w:footnote w:id="0"/>
    <w:footnote w:id="1"/>
  </w:footnotePr>
  <w:endnotePr>
    <w:endnote w:id="0"/>
    <w:endnote w:id="1"/>
  </w:endnotePr>
  <w:compat/>
  <w:rsids>
    <w:rsidRoot w:val="009E183A"/>
    <w:rsid w:val="00075EF3"/>
    <w:rsid w:val="000A7F70"/>
    <w:rsid w:val="000B21EE"/>
    <w:rsid w:val="000D7A6A"/>
    <w:rsid w:val="00135DC1"/>
    <w:rsid w:val="0017490A"/>
    <w:rsid w:val="001762E9"/>
    <w:rsid w:val="001B6ABF"/>
    <w:rsid w:val="00277B64"/>
    <w:rsid w:val="0028075B"/>
    <w:rsid w:val="00392029"/>
    <w:rsid w:val="003B40C0"/>
    <w:rsid w:val="004438D1"/>
    <w:rsid w:val="004A154B"/>
    <w:rsid w:val="004A4197"/>
    <w:rsid w:val="004F0BAF"/>
    <w:rsid w:val="005246DE"/>
    <w:rsid w:val="005B0981"/>
    <w:rsid w:val="005F61F4"/>
    <w:rsid w:val="00613E85"/>
    <w:rsid w:val="00657B5E"/>
    <w:rsid w:val="0067569C"/>
    <w:rsid w:val="006E6980"/>
    <w:rsid w:val="00712C55"/>
    <w:rsid w:val="00746687"/>
    <w:rsid w:val="00774F1A"/>
    <w:rsid w:val="007C3CDC"/>
    <w:rsid w:val="00816BD9"/>
    <w:rsid w:val="00850BC8"/>
    <w:rsid w:val="008D0958"/>
    <w:rsid w:val="00987B05"/>
    <w:rsid w:val="009E183A"/>
    <w:rsid w:val="00A03817"/>
    <w:rsid w:val="00A616F8"/>
    <w:rsid w:val="00A769F0"/>
    <w:rsid w:val="00AA0A09"/>
    <w:rsid w:val="00AC5634"/>
    <w:rsid w:val="00B36AAC"/>
    <w:rsid w:val="00B6164B"/>
    <w:rsid w:val="00BF2DE1"/>
    <w:rsid w:val="00C56B16"/>
    <w:rsid w:val="00C75673"/>
    <w:rsid w:val="00CE00E2"/>
    <w:rsid w:val="00CF1311"/>
    <w:rsid w:val="00D25351"/>
    <w:rsid w:val="00D25FD1"/>
    <w:rsid w:val="00D26116"/>
    <w:rsid w:val="00D27B88"/>
    <w:rsid w:val="00D57F80"/>
    <w:rsid w:val="00D913A0"/>
    <w:rsid w:val="00DA136D"/>
    <w:rsid w:val="00DF3B49"/>
    <w:rsid w:val="00F21CE1"/>
    <w:rsid w:val="00F36CC5"/>
    <w:rsid w:val="00FB4AE3"/>
    <w:rsid w:val="00FE36C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89379970">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08297846">
      <w:bodyDiv w:val="1"/>
      <w:marLeft w:val="0"/>
      <w:marRight w:val="0"/>
      <w:marTop w:val="0"/>
      <w:marBottom w:val="0"/>
      <w:divBdr>
        <w:top w:val="none" w:sz="0" w:space="0" w:color="auto"/>
        <w:left w:val="none" w:sz="0" w:space="0" w:color="auto"/>
        <w:bottom w:val="none" w:sz="0" w:space="0" w:color="auto"/>
        <w:right w:val="none" w:sz="0" w:space="0" w:color="auto"/>
      </w:divBdr>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81617332">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163156551">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0717039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 w:id="213255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820</Words>
  <Characters>4431</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2</cp:revision>
  <cp:lastPrinted>2025-05-16T14:26:00Z</cp:lastPrinted>
  <dcterms:created xsi:type="dcterms:W3CDTF">2025-05-26T11:47:00Z</dcterms:created>
  <dcterms:modified xsi:type="dcterms:W3CDTF">2025-05-26T11:47:00Z</dcterms:modified>
</cp:coreProperties>
</file>