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CE9" w:rsidRDefault="000B4B5B" w:rsidP="003C1CE9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PEDIDO DE INFORMAÇÃO Nº 09</w:t>
      </w:r>
      <w:r w:rsidR="003C1CE9">
        <w:rPr>
          <w:b/>
          <w:sz w:val="32"/>
          <w:szCs w:val="24"/>
          <w:u w:val="single"/>
        </w:rPr>
        <w:t>/2025</w:t>
      </w:r>
    </w:p>
    <w:p w:rsidR="003C1CE9" w:rsidRDefault="003C1CE9" w:rsidP="003C1CE9">
      <w:pPr>
        <w:spacing w:line="360" w:lineRule="auto"/>
        <w:jc w:val="center"/>
        <w:rPr>
          <w:sz w:val="32"/>
          <w:szCs w:val="24"/>
        </w:rPr>
      </w:pP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O Vereador que subscreve, requerem a Vossa Excelência que, após os tramites regimentais, seja encaminhado o seguinte Pedido de Informação ao Senhor Prefeito Municipal, para que dentro dos prazos previstos no inciso III do Art. 47, da Lei Orgânica Municipal, informe ao Poder Legislativo, o que se segue:</w:t>
      </w:r>
    </w:p>
    <w:p w:rsidR="003C1CE9" w:rsidRDefault="003C1CE9" w:rsidP="003C1CE9">
      <w:pPr>
        <w:spacing w:line="360" w:lineRule="auto"/>
        <w:jc w:val="both"/>
        <w:rPr>
          <w:sz w:val="24"/>
          <w:szCs w:val="24"/>
        </w:rPr>
      </w:pPr>
    </w:p>
    <w:p w:rsidR="003C1CE9" w:rsidRDefault="006F3D59" w:rsidP="006F3D59">
      <w:pPr>
        <w:jc w:val="both"/>
        <w:rPr>
          <w:sz w:val="24"/>
          <w:szCs w:val="24"/>
        </w:rPr>
      </w:pPr>
      <w:bookmarkStart w:id="0" w:name="_Hlk144890868"/>
      <w:r>
        <w:rPr>
          <w:sz w:val="24"/>
          <w:szCs w:val="24"/>
        </w:rPr>
        <w:t xml:space="preserve">   </w:t>
      </w:r>
      <w:r w:rsidR="00BB373A">
        <w:rPr>
          <w:sz w:val="24"/>
          <w:szCs w:val="24"/>
        </w:rPr>
        <w:t xml:space="preserve">Que seja fornecido </w:t>
      </w:r>
      <w:r w:rsidR="009D0207">
        <w:rPr>
          <w:sz w:val="24"/>
          <w:szCs w:val="24"/>
        </w:rPr>
        <w:t>a este Poder a data  e o motivo em que o município de Santa Margarida do Sul, estaria no Cadastro Informativo de Débitos não Quitados (CADIN), no ano de 2025.</w:t>
      </w:r>
    </w:p>
    <w:p w:rsidR="003C1CE9" w:rsidRDefault="003C1CE9" w:rsidP="003C1CE9">
      <w:pPr>
        <w:jc w:val="both"/>
        <w:rPr>
          <w:sz w:val="24"/>
          <w:szCs w:val="24"/>
        </w:rPr>
      </w:pPr>
    </w:p>
    <w:p w:rsidR="003C1CE9" w:rsidRDefault="003C1CE9" w:rsidP="003C1CE9">
      <w:pPr>
        <w:jc w:val="both"/>
        <w:rPr>
          <w:bCs/>
          <w:i/>
          <w:iCs/>
          <w:sz w:val="24"/>
          <w:szCs w:val="24"/>
        </w:rPr>
      </w:pPr>
    </w:p>
    <w:bookmarkEnd w:id="0"/>
    <w:p w:rsidR="003C1CE9" w:rsidRDefault="003C1CE9" w:rsidP="003C1CE9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Justificativa:</w:t>
      </w:r>
    </w:p>
    <w:p w:rsidR="003C1CE9" w:rsidRDefault="003C1CE9" w:rsidP="003C1CE9">
      <w:pPr>
        <w:pStyle w:val="NormalWeb"/>
        <w:shd w:val="clear" w:color="auto" w:fill="FFFFFF"/>
        <w:spacing w:before="0" w:beforeAutospacing="0" w:after="136" w:afterAutospacing="0"/>
        <w:jc w:val="both"/>
        <w:rPr>
          <w:color w:val="333333"/>
        </w:rPr>
      </w:pPr>
      <w:r>
        <w:rPr>
          <w:color w:val="333333"/>
        </w:rPr>
        <w:t xml:space="preserve">   Justifico o presente Pedido de Informação, para dirimir dúvidas, sobre</w:t>
      </w:r>
      <w:r w:rsidR="009D0207">
        <w:rPr>
          <w:color w:val="333333"/>
        </w:rPr>
        <w:t xml:space="preserve"> informações da </w:t>
      </w:r>
      <w:r>
        <w:rPr>
          <w:color w:val="333333"/>
        </w:rPr>
        <w:t xml:space="preserve"> </w:t>
      </w:r>
      <w:r w:rsidR="009D0207">
        <w:rPr>
          <w:color w:val="333333"/>
        </w:rPr>
        <w:t xml:space="preserve">atual administração. </w:t>
      </w:r>
    </w:p>
    <w:p w:rsidR="003C1CE9" w:rsidRDefault="003C1CE9" w:rsidP="003C1CE9"/>
    <w:p w:rsidR="003C1CE9" w:rsidRDefault="003C1CE9" w:rsidP="003C1CE9">
      <w:pPr>
        <w:spacing w:after="240" w:line="360" w:lineRule="auto"/>
        <w:jc w:val="both"/>
        <w:rPr>
          <w:sz w:val="24"/>
          <w:szCs w:val="24"/>
        </w:rPr>
      </w:pPr>
    </w:p>
    <w:p w:rsidR="003C1CE9" w:rsidRDefault="003C1CE9" w:rsidP="003C1CE9">
      <w:pPr>
        <w:spacing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</w:t>
      </w:r>
      <w:r w:rsidR="00BB373A">
        <w:rPr>
          <w:sz w:val="24"/>
          <w:szCs w:val="24"/>
        </w:rPr>
        <w:t>ida do Sul, sala das sessões, 12 de maio</w:t>
      </w:r>
      <w:r>
        <w:rPr>
          <w:sz w:val="24"/>
          <w:szCs w:val="24"/>
        </w:rPr>
        <w:t xml:space="preserve"> de 2025. </w:t>
      </w:r>
    </w:p>
    <w:p w:rsidR="003C1CE9" w:rsidRDefault="003C1CE9" w:rsidP="003C1CE9">
      <w:pPr>
        <w:spacing w:line="360" w:lineRule="auto"/>
        <w:rPr>
          <w:sz w:val="24"/>
          <w:szCs w:val="24"/>
        </w:rPr>
      </w:pPr>
    </w:p>
    <w:p w:rsidR="003C1CE9" w:rsidRDefault="003C1CE9" w:rsidP="003C1CE9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Ver. </w:t>
      </w:r>
      <w:r w:rsidR="006F3D59" w:rsidRPr="006F3D59">
        <w:rPr>
          <w:sz w:val="24"/>
          <w:szCs w:val="24"/>
        </w:rPr>
        <w:t>Georges Petrarca Teixeira Kodayssi</w:t>
      </w:r>
    </w:p>
    <w:p w:rsidR="003C1CE9" w:rsidRDefault="006F3D59" w:rsidP="003C1CE9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Progressista</w:t>
      </w: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jc w:val="center"/>
        <w:rPr>
          <w:sz w:val="24"/>
          <w:szCs w:val="24"/>
        </w:rPr>
      </w:pPr>
    </w:p>
    <w:p w:rsidR="006F3D59" w:rsidRDefault="006F3D59" w:rsidP="003C1CE9">
      <w:pPr>
        <w:spacing w:line="360" w:lineRule="auto"/>
        <w:jc w:val="center"/>
        <w:rPr>
          <w:sz w:val="24"/>
          <w:szCs w:val="24"/>
        </w:rPr>
      </w:pPr>
    </w:p>
    <w:p w:rsidR="006F3D59" w:rsidRDefault="006F3D59" w:rsidP="003C1CE9">
      <w:pPr>
        <w:spacing w:line="360" w:lineRule="auto"/>
        <w:jc w:val="center"/>
        <w:rPr>
          <w:sz w:val="24"/>
          <w:szCs w:val="24"/>
        </w:rPr>
      </w:pPr>
    </w:p>
    <w:p w:rsidR="003C1CE9" w:rsidRDefault="003C1CE9" w:rsidP="003C1CE9">
      <w:pPr>
        <w:spacing w:line="360" w:lineRule="auto"/>
        <w:rPr>
          <w:sz w:val="24"/>
          <w:szCs w:val="24"/>
        </w:rPr>
      </w:pPr>
    </w:p>
    <w:sectPr w:rsidR="003C1CE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7E04" w:rsidRDefault="00657E04">
      <w:r>
        <w:separator/>
      </w:r>
    </w:p>
  </w:endnote>
  <w:endnote w:type="continuationSeparator" w:id="1">
    <w:p w:rsidR="00657E04" w:rsidRDefault="00657E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7E04" w:rsidRDefault="00657E04">
      <w:r>
        <w:separator/>
      </w:r>
    </w:p>
  </w:footnote>
  <w:footnote w:type="continuationSeparator" w:id="1">
    <w:p w:rsidR="00657E04" w:rsidRDefault="00657E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083DB1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8721112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37F3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0D8"/>
    <w:rsid w:val="000612F7"/>
    <w:rsid w:val="00062045"/>
    <w:rsid w:val="00067BBD"/>
    <w:rsid w:val="00071899"/>
    <w:rsid w:val="000729F1"/>
    <w:rsid w:val="00076F96"/>
    <w:rsid w:val="00080ECA"/>
    <w:rsid w:val="000816C1"/>
    <w:rsid w:val="00083DB1"/>
    <w:rsid w:val="00092081"/>
    <w:rsid w:val="000A2AFB"/>
    <w:rsid w:val="000A3C00"/>
    <w:rsid w:val="000A737E"/>
    <w:rsid w:val="000A78B9"/>
    <w:rsid w:val="000B0EEE"/>
    <w:rsid w:val="000B428C"/>
    <w:rsid w:val="000B4B5B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6615E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66C6"/>
    <w:rsid w:val="002021AC"/>
    <w:rsid w:val="002043BF"/>
    <w:rsid w:val="00205714"/>
    <w:rsid w:val="002069F2"/>
    <w:rsid w:val="002155FE"/>
    <w:rsid w:val="0021608F"/>
    <w:rsid w:val="00216343"/>
    <w:rsid w:val="002163D8"/>
    <w:rsid w:val="00216811"/>
    <w:rsid w:val="00217F1E"/>
    <w:rsid w:val="002241EA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C4476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0498"/>
    <w:rsid w:val="0034194A"/>
    <w:rsid w:val="00345C77"/>
    <w:rsid w:val="00347C14"/>
    <w:rsid w:val="0035376E"/>
    <w:rsid w:val="003573D2"/>
    <w:rsid w:val="003604BB"/>
    <w:rsid w:val="0036258E"/>
    <w:rsid w:val="00366F85"/>
    <w:rsid w:val="00374008"/>
    <w:rsid w:val="00375B6A"/>
    <w:rsid w:val="00376CD4"/>
    <w:rsid w:val="00380297"/>
    <w:rsid w:val="00385982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1CE9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C58D9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3452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57E04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3D59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91052"/>
    <w:rsid w:val="00791BAF"/>
    <w:rsid w:val="00791EA5"/>
    <w:rsid w:val="00796AED"/>
    <w:rsid w:val="007A6497"/>
    <w:rsid w:val="007B0DEA"/>
    <w:rsid w:val="007B2242"/>
    <w:rsid w:val="007C229D"/>
    <w:rsid w:val="007C3C71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605E0"/>
    <w:rsid w:val="00971A2E"/>
    <w:rsid w:val="00972482"/>
    <w:rsid w:val="009735F9"/>
    <w:rsid w:val="00977B5F"/>
    <w:rsid w:val="00987EA4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0207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9F5DB7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4993"/>
    <w:rsid w:val="00AC4A6F"/>
    <w:rsid w:val="00AC742A"/>
    <w:rsid w:val="00AC7B73"/>
    <w:rsid w:val="00AD256B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991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32AE"/>
    <w:rsid w:val="00BB373A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E79DE"/>
    <w:rsid w:val="00BF1319"/>
    <w:rsid w:val="00BF3990"/>
    <w:rsid w:val="00C0092E"/>
    <w:rsid w:val="00C0568F"/>
    <w:rsid w:val="00C05C8C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5489B"/>
    <w:rsid w:val="00C60594"/>
    <w:rsid w:val="00C67A92"/>
    <w:rsid w:val="00C85DB4"/>
    <w:rsid w:val="00C869DB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E5D3D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1A0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1A5E"/>
    <w:rsid w:val="00EF09DA"/>
    <w:rsid w:val="00EF2C93"/>
    <w:rsid w:val="00EF38CB"/>
    <w:rsid w:val="00EF3A93"/>
    <w:rsid w:val="00EF3FEE"/>
    <w:rsid w:val="00EF49CC"/>
    <w:rsid w:val="00EF6769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  <w:style w:type="paragraph" w:styleId="NormalWeb">
    <w:name w:val="Normal (Web)"/>
    <w:basedOn w:val="Normal"/>
    <w:uiPriority w:val="99"/>
    <w:unhideWhenUsed/>
    <w:rsid w:val="003C1CE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2025-02-03T22:34:00Z</cp:lastPrinted>
  <dcterms:created xsi:type="dcterms:W3CDTF">2025-05-12T19:47:00Z</dcterms:created>
  <dcterms:modified xsi:type="dcterms:W3CDTF">2025-05-14T12:45:00Z</dcterms:modified>
</cp:coreProperties>
</file>