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3817" w:rsidRPr="003F406A" w:rsidRDefault="00A03817" w:rsidP="008D0958">
      <w:pPr>
        <w:spacing w:after="0" w:line="240" w:lineRule="auto"/>
        <w:jc w:val="center"/>
        <w:rPr>
          <w:rFonts w:ascii="Times New Roman" w:hAnsi="Times New Roman" w:cs="Times New Roman"/>
          <w:b/>
          <w:sz w:val="28"/>
          <w:szCs w:val="28"/>
        </w:rPr>
      </w:pPr>
      <w:r w:rsidRPr="003F406A">
        <w:rPr>
          <w:rFonts w:ascii="Times New Roman" w:hAnsi="Times New Roman" w:cs="Times New Roman"/>
          <w:b/>
          <w:sz w:val="28"/>
          <w:szCs w:val="28"/>
        </w:rPr>
        <w:t xml:space="preserve">MENSAGEM Nº </w:t>
      </w:r>
      <w:r w:rsidR="003F406A">
        <w:rPr>
          <w:rFonts w:ascii="Times New Roman" w:hAnsi="Times New Roman" w:cs="Times New Roman"/>
          <w:b/>
          <w:sz w:val="28"/>
          <w:szCs w:val="28"/>
        </w:rPr>
        <w:t>021</w:t>
      </w:r>
      <w:r w:rsidRPr="003F406A">
        <w:rPr>
          <w:rFonts w:ascii="Times New Roman" w:hAnsi="Times New Roman" w:cs="Times New Roman"/>
          <w:b/>
          <w:sz w:val="28"/>
          <w:szCs w:val="28"/>
        </w:rPr>
        <w:t xml:space="preserve">, </w:t>
      </w:r>
      <w:r w:rsidR="000533C6">
        <w:rPr>
          <w:rFonts w:ascii="Times New Roman" w:hAnsi="Times New Roman" w:cs="Times New Roman"/>
          <w:b/>
          <w:sz w:val="28"/>
          <w:szCs w:val="28"/>
        </w:rPr>
        <w:t>25</w:t>
      </w:r>
      <w:r w:rsidRPr="003F406A">
        <w:rPr>
          <w:rFonts w:ascii="Times New Roman" w:hAnsi="Times New Roman" w:cs="Times New Roman"/>
          <w:b/>
          <w:sz w:val="28"/>
          <w:szCs w:val="28"/>
        </w:rPr>
        <w:t xml:space="preserve"> DE </w:t>
      </w:r>
      <w:r w:rsidR="00867964" w:rsidRPr="003F406A">
        <w:rPr>
          <w:rFonts w:ascii="Times New Roman" w:hAnsi="Times New Roman" w:cs="Times New Roman"/>
          <w:b/>
          <w:sz w:val="28"/>
          <w:szCs w:val="28"/>
        </w:rPr>
        <w:t>MARÇO</w:t>
      </w:r>
      <w:r w:rsidRPr="003F406A">
        <w:rPr>
          <w:rFonts w:ascii="Times New Roman" w:hAnsi="Times New Roman" w:cs="Times New Roman"/>
          <w:b/>
          <w:sz w:val="28"/>
          <w:szCs w:val="28"/>
        </w:rPr>
        <w:t xml:space="preserve"> DE 2025.</w:t>
      </w:r>
    </w:p>
    <w:p w:rsidR="00A03817" w:rsidRPr="003F406A" w:rsidRDefault="00A03817" w:rsidP="008D0958">
      <w:pPr>
        <w:spacing w:after="0" w:line="240" w:lineRule="auto"/>
        <w:jc w:val="center"/>
        <w:rPr>
          <w:rFonts w:ascii="Times New Roman" w:hAnsi="Times New Roman" w:cs="Times New Roman"/>
          <w:b/>
          <w:sz w:val="28"/>
          <w:szCs w:val="28"/>
        </w:rPr>
      </w:pPr>
    </w:p>
    <w:p w:rsidR="00A03817" w:rsidRPr="003F406A" w:rsidRDefault="00A03817" w:rsidP="008D0958">
      <w:pPr>
        <w:spacing w:after="0" w:line="240" w:lineRule="auto"/>
        <w:jc w:val="center"/>
        <w:rPr>
          <w:rFonts w:ascii="Times New Roman" w:hAnsi="Times New Roman" w:cs="Times New Roman"/>
          <w:b/>
          <w:sz w:val="28"/>
          <w:szCs w:val="28"/>
        </w:rPr>
      </w:pPr>
    </w:p>
    <w:p w:rsidR="00A03817" w:rsidRPr="003F406A" w:rsidRDefault="00A03817" w:rsidP="008D0958">
      <w:pPr>
        <w:spacing w:after="0" w:line="240" w:lineRule="auto"/>
        <w:jc w:val="center"/>
        <w:rPr>
          <w:rFonts w:ascii="Times New Roman" w:hAnsi="Times New Roman" w:cs="Times New Roman"/>
          <w:b/>
          <w:sz w:val="28"/>
          <w:szCs w:val="28"/>
        </w:rPr>
      </w:pPr>
    </w:p>
    <w:p w:rsidR="00A03817" w:rsidRPr="003F406A" w:rsidRDefault="00A03817" w:rsidP="008D0958">
      <w:pPr>
        <w:spacing w:after="0" w:line="240" w:lineRule="auto"/>
        <w:jc w:val="center"/>
        <w:rPr>
          <w:rFonts w:ascii="Times New Roman" w:hAnsi="Times New Roman" w:cs="Times New Roman"/>
          <w:b/>
          <w:sz w:val="28"/>
          <w:szCs w:val="28"/>
        </w:rPr>
      </w:pPr>
    </w:p>
    <w:p w:rsidR="00A03817" w:rsidRPr="003F406A" w:rsidRDefault="00A03817" w:rsidP="008D0958">
      <w:pPr>
        <w:spacing w:after="0" w:line="240" w:lineRule="auto"/>
        <w:jc w:val="center"/>
        <w:rPr>
          <w:rFonts w:ascii="Times New Roman" w:hAnsi="Times New Roman" w:cs="Times New Roman"/>
          <w:b/>
          <w:sz w:val="28"/>
          <w:szCs w:val="28"/>
        </w:rPr>
      </w:pPr>
    </w:p>
    <w:p w:rsidR="00A03817" w:rsidRPr="003F406A" w:rsidRDefault="00A03817" w:rsidP="008D0958">
      <w:pPr>
        <w:spacing w:after="0" w:line="240" w:lineRule="auto"/>
        <w:rPr>
          <w:rFonts w:ascii="Times New Roman" w:hAnsi="Times New Roman" w:cs="Times New Roman"/>
          <w:sz w:val="28"/>
          <w:szCs w:val="28"/>
        </w:rPr>
      </w:pPr>
      <w:r w:rsidRPr="003F406A">
        <w:rPr>
          <w:rFonts w:ascii="Times New Roman" w:hAnsi="Times New Roman" w:cs="Times New Roman"/>
          <w:sz w:val="28"/>
          <w:szCs w:val="28"/>
        </w:rPr>
        <w:t xml:space="preserve">      Senhor Presidente, Senhores Vereadores:</w:t>
      </w:r>
    </w:p>
    <w:p w:rsidR="00A03817" w:rsidRPr="003F406A" w:rsidRDefault="00A03817" w:rsidP="008D0958">
      <w:pPr>
        <w:spacing w:after="0" w:line="240" w:lineRule="auto"/>
        <w:rPr>
          <w:rFonts w:ascii="Times New Roman" w:hAnsi="Times New Roman" w:cs="Times New Roman"/>
          <w:sz w:val="28"/>
          <w:szCs w:val="28"/>
        </w:rPr>
      </w:pPr>
    </w:p>
    <w:p w:rsidR="00A03817" w:rsidRPr="003F406A" w:rsidRDefault="00A03817" w:rsidP="008D0958">
      <w:pPr>
        <w:spacing w:after="0" w:line="240" w:lineRule="auto"/>
        <w:rPr>
          <w:rFonts w:ascii="Times New Roman" w:hAnsi="Times New Roman" w:cs="Times New Roman"/>
          <w:sz w:val="28"/>
          <w:szCs w:val="28"/>
        </w:rPr>
      </w:pPr>
    </w:p>
    <w:p w:rsidR="00A03817" w:rsidRPr="003F406A" w:rsidRDefault="00A03817" w:rsidP="008D0958">
      <w:pPr>
        <w:spacing w:after="0" w:line="240" w:lineRule="auto"/>
        <w:jc w:val="both"/>
        <w:rPr>
          <w:rFonts w:ascii="Times New Roman" w:hAnsi="Times New Roman" w:cs="Times New Roman"/>
          <w:sz w:val="28"/>
          <w:szCs w:val="28"/>
        </w:rPr>
      </w:pPr>
      <w:r w:rsidRPr="003F406A">
        <w:rPr>
          <w:rFonts w:ascii="Times New Roman" w:hAnsi="Times New Roman" w:cs="Times New Roman"/>
          <w:sz w:val="28"/>
          <w:szCs w:val="28"/>
        </w:rPr>
        <w:t>O Prefeito Municipal de Santa Margarida do Sul, dispondo das atribuições de seu cargo, com base no art. 45 da Lei Orgânica do Município, disponibiliza para apreciação desta Egrégia Câmara Municipal, Projeto e Lei que “</w:t>
      </w:r>
      <w:r w:rsidR="000533C6" w:rsidRPr="000533C6">
        <w:rPr>
          <w:rFonts w:ascii="Times New Roman" w:eastAsia="Times New Roman" w:hAnsi="Times New Roman" w:cs="Times New Roman"/>
          <w:b/>
          <w:bCs/>
          <w:kern w:val="0"/>
          <w:sz w:val="28"/>
          <w:szCs w:val="28"/>
          <w:lang w:eastAsia="pt-BR"/>
        </w:rPr>
        <w:t>Altera dispositivos da Lei Municipal nº 788, de 10 de junho de 2015, que autoriza o Município de Santa Margarida do Sul a participar do Consórcio Intermunicipal de Desenvolvimento do Pampa Gaúcho – CODEPAMPA</w:t>
      </w:r>
      <w:r w:rsidRPr="003F406A">
        <w:rPr>
          <w:rFonts w:ascii="Times New Roman" w:hAnsi="Times New Roman" w:cs="Times New Roman"/>
          <w:sz w:val="28"/>
          <w:szCs w:val="28"/>
        </w:rPr>
        <w:t>”</w:t>
      </w:r>
      <w:r w:rsidR="003F406A" w:rsidRPr="003F406A">
        <w:rPr>
          <w:rFonts w:ascii="Times New Roman" w:hAnsi="Times New Roman" w:cs="Times New Roman"/>
          <w:sz w:val="28"/>
          <w:szCs w:val="28"/>
        </w:rPr>
        <w:t>.</w:t>
      </w:r>
    </w:p>
    <w:p w:rsidR="00A03817" w:rsidRPr="003F406A" w:rsidRDefault="00A03817" w:rsidP="008D0958">
      <w:pPr>
        <w:spacing w:after="0" w:line="240" w:lineRule="auto"/>
        <w:rPr>
          <w:rFonts w:ascii="Times New Roman" w:hAnsi="Times New Roman" w:cs="Times New Roman"/>
          <w:sz w:val="28"/>
          <w:szCs w:val="28"/>
        </w:rPr>
      </w:pPr>
    </w:p>
    <w:p w:rsidR="00A03817" w:rsidRPr="003F406A" w:rsidRDefault="00A03817" w:rsidP="008D0958">
      <w:pPr>
        <w:spacing w:after="0" w:line="240" w:lineRule="auto"/>
        <w:rPr>
          <w:rFonts w:ascii="Times New Roman" w:hAnsi="Times New Roman" w:cs="Times New Roman"/>
          <w:sz w:val="28"/>
          <w:szCs w:val="28"/>
        </w:rPr>
      </w:pPr>
    </w:p>
    <w:p w:rsidR="00A03817" w:rsidRPr="003F406A" w:rsidRDefault="00A03817" w:rsidP="008D0958">
      <w:pPr>
        <w:spacing w:after="0" w:line="240" w:lineRule="auto"/>
        <w:rPr>
          <w:rFonts w:ascii="Times New Roman" w:hAnsi="Times New Roman" w:cs="Times New Roman"/>
          <w:sz w:val="28"/>
          <w:szCs w:val="28"/>
        </w:rPr>
      </w:pPr>
    </w:p>
    <w:p w:rsidR="00A03817" w:rsidRPr="003F406A" w:rsidRDefault="00A03817" w:rsidP="008D0958">
      <w:pPr>
        <w:spacing w:after="0" w:line="240" w:lineRule="auto"/>
        <w:rPr>
          <w:rFonts w:ascii="Times New Roman" w:hAnsi="Times New Roman" w:cs="Times New Roman"/>
          <w:sz w:val="28"/>
          <w:szCs w:val="28"/>
        </w:rPr>
      </w:pPr>
    </w:p>
    <w:p w:rsidR="00A03817" w:rsidRPr="003F406A" w:rsidRDefault="00A03817" w:rsidP="008D0958">
      <w:pPr>
        <w:spacing w:after="0" w:line="240" w:lineRule="auto"/>
        <w:rPr>
          <w:rFonts w:ascii="Times New Roman" w:hAnsi="Times New Roman" w:cs="Times New Roman"/>
          <w:sz w:val="28"/>
          <w:szCs w:val="28"/>
        </w:rPr>
      </w:pPr>
    </w:p>
    <w:p w:rsidR="00A03817" w:rsidRPr="003F406A" w:rsidRDefault="00A03817" w:rsidP="008D0958">
      <w:pPr>
        <w:spacing w:after="0" w:line="240" w:lineRule="auto"/>
        <w:jc w:val="right"/>
        <w:rPr>
          <w:rFonts w:ascii="Times New Roman" w:hAnsi="Times New Roman" w:cs="Times New Roman"/>
          <w:sz w:val="28"/>
          <w:szCs w:val="28"/>
        </w:rPr>
      </w:pPr>
      <w:r w:rsidRPr="003F406A">
        <w:rPr>
          <w:rFonts w:ascii="Times New Roman" w:hAnsi="Times New Roman" w:cs="Times New Roman"/>
          <w:sz w:val="28"/>
          <w:szCs w:val="28"/>
        </w:rPr>
        <w:t xml:space="preserve">    </w:t>
      </w:r>
    </w:p>
    <w:p w:rsidR="00A03817" w:rsidRPr="003F406A" w:rsidRDefault="00A03817" w:rsidP="008D0958">
      <w:pPr>
        <w:spacing w:after="0" w:line="240" w:lineRule="auto"/>
        <w:jc w:val="right"/>
        <w:rPr>
          <w:rFonts w:ascii="Times New Roman" w:hAnsi="Times New Roman" w:cs="Times New Roman"/>
          <w:sz w:val="28"/>
          <w:szCs w:val="28"/>
        </w:rPr>
      </w:pPr>
    </w:p>
    <w:p w:rsidR="00A03817" w:rsidRPr="003F406A" w:rsidRDefault="00A03817" w:rsidP="008D0958">
      <w:pPr>
        <w:spacing w:after="0" w:line="240" w:lineRule="auto"/>
        <w:jc w:val="center"/>
        <w:rPr>
          <w:rFonts w:ascii="Times New Roman" w:hAnsi="Times New Roman" w:cs="Times New Roman"/>
          <w:sz w:val="28"/>
          <w:szCs w:val="28"/>
        </w:rPr>
      </w:pPr>
      <w:r w:rsidRPr="003F406A">
        <w:rPr>
          <w:rFonts w:ascii="Times New Roman" w:hAnsi="Times New Roman" w:cs="Times New Roman"/>
          <w:sz w:val="28"/>
          <w:szCs w:val="28"/>
        </w:rPr>
        <w:t>LUIZ FELIPE BRENNER MACHADO</w:t>
      </w:r>
    </w:p>
    <w:p w:rsidR="008D0958" w:rsidRPr="003F406A" w:rsidRDefault="00A03817" w:rsidP="008D0958">
      <w:pPr>
        <w:spacing w:after="0" w:line="240" w:lineRule="auto"/>
        <w:jc w:val="center"/>
        <w:rPr>
          <w:rFonts w:ascii="Times New Roman" w:hAnsi="Times New Roman" w:cs="Times New Roman"/>
          <w:sz w:val="28"/>
          <w:szCs w:val="28"/>
        </w:rPr>
      </w:pPr>
      <w:r w:rsidRPr="003F406A">
        <w:rPr>
          <w:rFonts w:ascii="Times New Roman" w:hAnsi="Times New Roman" w:cs="Times New Roman"/>
          <w:sz w:val="28"/>
          <w:szCs w:val="28"/>
        </w:rPr>
        <w:t>Prefeito Municipal</w:t>
      </w:r>
    </w:p>
    <w:p w:rsidR="008D0958" w:rsidRDefault="008D0958">
      <w:pPr>
        <w:rPr>
          <w:rFonts w:ascii="Times New Roman" w:hAnsi="Times New Roman" w:cs="Times New Roman"/>
          <w:sz w:val="28"/>
          <w:szCs w:val="28"/>
        </w:rPr>
      </w:pPr>
      <w:r>
        <w:rPr>
          <w:rFonts w:ascii="Times New Roman" w:hAnsi="Times New Roman" w:cs="Times New Roman"/>
          <w:sz w:val="28"/>
          <w:szCs w:val="28"/>
        </w:rPr>
        <w:br w:type="page"/>
      </w:r>
    </w:p>
    <w:p w:rsidR="00BF2DE1" w:rsidRPr="0090325B" w:rsidRDefault="00BF2DE1" w:rsidP="0090325B">
      <w:pPr>
        <w:spacing w:after="0" w:line="240" w:lineRule="auto"/>
        <w:jc w:val="center"/>
        <w:rPr>
          <w:rFonts w:ascii="Times New Roman" w:eastAsia="Times New Roman" w:hAnsi="Times New Roman" w:cs="Times New Roman"/>
          <w:b/>
          <w:bCs/>
          <w:kern w:val="0"/>
          <w:lang w:eastAsia="pt-BR"/>
        </w:rPr>
      </w:pPr>
      <w:r w:rsidRPr="0090325B">
        <w:rPr>
          <w:rFonts w:ascii="Times New Roman" w:eastAsia="Times New Roman" w:hAnsi="Times New Roman" w:cs="Times New Roman"/>
          <w:b/>
          <w:bCs/>
          <w:kern w:val="0"/>
          <w:lang w:eastAsia="pt-BR"/>
        </w:rPr>
        <w:lastRenderedPageBreak/>
        <w:t xml:space="preserve">PROJETO DE LEI Nº </w:t>
      </w:r>
      <w:r w:rsidR="003F406A">
        <w:rPr>
          <w:rFonts w:ascii="Times New Roman" w:eastAsia="Times New Roman" w:hAnsi="Times New Roman" w:cs="Times New Roman"/>
          <w:b/>
          <w:bCs/>
          <w:kern w:val="0"/>
          <w:lang w:eastAsia="pt-BR"/>
        </w:rPr>
        <w:t>021</w:t>
      </w:r>
      <w:r w:rsidRPr="0090325B">
        <w:rPr>
          <w:rFonts w:ascii="Times New Roman" w:eastAsia="Times New Roman" w:hAnsi="Times New Roman" w:cs="Times New Roman"/>
          <w:b/>
          <w:bCs/>
          <w:kern w:val="0"/>
          <w:lang w:eastAsia="pt-BR"/>
        </w:rPr>
        <w:t xml:space="preserve">/2025, DE </w:t>
      </w:r>
      <w:r w:rsidR="000533C6">
        <w:rPr>
          <w:rFonts w:ascii="Times New Roman" w:eastAsia="Times New Roman" w:hAnsi="Times New Roman" w:cs="Times New Roman"/>
          <w:b/>
          <w:bCs/>
          <w:kern w:val="0"/>
          <w:lang w:eastAsia="pt-BR"/>
        </w:rPr>
        <w:t>25</w:t>
      </w:r>
      <w:r w:rsidRPr="0090325B">
        <w:rPr>
          <w:rFonts w:ascii="Times New Roman" w:eastAsia="Times New Roman" w:hAnsi="Times New Roman" w:cs="Times New Roman"/>
          <w:b/>
          <w:bCs/>
          <w:kern w:val="0"/>
          <w:lang w:eastAsia="pt-BR"/>
        </w:rPr>
        <w:t xml:space="preserve"> DE </w:t>
      </w:r>
      <w:r w:rsidR="00867964">
        <w:rPr>
          <w:rFonts w:ascii="Times New Roman" w:eastAsia="Times New Roman" w:hAnsi="Times New Roman" w:cs="Times New Roman"/>
          <w:b/>
          <w:bCs/>
          <w:kern w:val="0"/>
          <w:lang w:eastAsia="pt-BR"/>
        </w:rPr>
        <w:t>MARÇO</w:t>
      </w:r>
      <w:r w:rsidRPr="0090325B">
        <w:rPr>
          <w:rFonts w:ascii="Times New Roman" w:eastAsia="Times New Roman" w:hAnsi="Times New Roman" w:cs="Times New Roman"/>
          <w:b/>
          <w:bCs/>
          <w:kern w:val="0"/>
          <w:lang w:eastAsia="pt-BR"/>
        </w:rPr>
        <w:t xml:space="preserve"> DE 2025.</w:t>
      </w:r>
    </w:p>
    <w:p w:rsidR="00A03817" w:rsidRPr="0090325B" w:rsidRDefault="00A03817" w:rsidP="0090325B">
      <w:pPr>
        <w:spacing w:after="0" w:line="240" w:lineRule="auto"/>
        <w:jc w:val="both"/>
        <w:rPr>
          <w:rFonts w:ascii="Times New Roman" w:eastAsia="Times New Roman" w:hAnsi="Times New Roman" w:cs="Times New Roman"/>
          <w:b/>
          <w:bCs/>
          <w:kern w:val="0"/>
          <w:lang w:eastAsia="pt-BR"/>
        </w:rPr>
      </w:pPr>
    </w:p>
    <w:p w:rsidR="008D0958" w:rsidRPr="0090325B" w:rsidRDefault="000533C6" w:rsidP="00867964">
      <w:pPr>
        <w:tabs>
          <w:tab w:val="left" w:pos="2835"/>
        </w:tabs>
        <w:spacing w:after="0" w:line="240" w:lineRule="auto"/>
        <w:ind w:left="2977"/>
        <w:jc w:val="both"/>
        <w:rPr>
          <w:rFonts w:ascii="Times New Roman" w:eastAsia="Times New Roman" w:hAnsi="Times New Roman" w:cs="Times New Roman"/>
          <w:b/>
          <w:bCs/>
          <w:kern w:val="0"/>
          <w:lang w:eastAsia="pt-BR"/>
        </w:rPr>
      </w:pPr>
      <w:r w:rsidRPr="000533C6">
        <w:rPr>
          <w:rFonts w:ascii="Times New Roman" w:eastAsia="Times New Roman" w:hAnsi="Times New Roman" w:cs="Times New Roman"/>
          <w:b/>
          <w:bCs/>
          <w:kern w:val="0"/>
          <w:lang w:eastAsia="pt-BR"/>
        </w:rPr>
        <w:t>Altera dispositivos da Lei Municipal nº 788, de 10 de junho de 2015, que autoriza o Município de Santa Margarida do Sul a participar do Consórcio Intermunicipal de Desenvolvimento do Pampa Gaúcho – CODEPAMPA</w:t>
      </w:r>
      <w:r w:rsidR="00867964" w:rsidRPr="0090325B">
        <w:rPr>
          <w:rFonts w:ascii="Times New Roman" w:eastAsia="Times New Roman" w:hAnsi="Times New Roman" w:cs="Times New Roman"/>
          <w:b/>
          <w:bCs/>
          <w:kern w:val="0"/>
          <w:lang w:eastAsia="pt-BR"/>
        </w:rPr>
        <w:t>.</w:t>
      </w:r>
    </w:p>
    <w:p w:rsidR="004F0BAF" w:rsidRPr="0090325B" w:rsidRDefault="004F0BAF" w:rsidP="0090325B">
      <w:pPr>
        <w:spacing w:after="0" w:line="240" w:lineRule="auto"/>
        <w:ind w:left="4536"/>
        <w:jc w:val="both"/>
        <w:rPr>
          <w:rFonts w:ascii="Times New Roman" w:eastAsia="Times New Roman" w:hAnsi="Times New Roman" w:cs="Times New Roman"/>
          <w:b/>
          <w:bCs/>
          <w:kern w:val="0"/>
          <w:lang w:eastAsia="pt-BR"/>
        </w:rPr>
      </w:pPr>
    </w:p>
    <w:p w:rsidR="008D0958" w:rsidRPr="0090325B" w:rsidRDefault="008D0958" w:rsidP="000533C6">
      <w:pPr>
        <w:spacing w:after="0" w:line="240" w:lineRule="auto"/>
        <w:jc w:val="both"/>
        <w:rPr>
          <w:rFonts w:ascii="Times New Roman" w:eastAsia="Times New Roman" w:hAnsi="Times New Roman" w:cs="Times New Roman"/>
          <w:bCs/>
          <w:kern w:val="0"/>
          <w:lang w:eastAsia="pt-BR"/>
        </w:rPr>
      </w:pPr>
      <w:r w:rsidRPr="0090325B">
        <w:rPr>
          <w:rFonts w:ascii="Times New Roman" w:eastAsia="Times New Roman" w:hAnsi="Times New Roman" w:cs="Times New Roman"/>
          <w:bCs/>
          <w:kern w:val="0"/>
          <w:lang w:eastAsia="pt-BR"/>
        </w:rPr>
        <w:t>O Prefeito Municipal de Santa Margarida do Sul, no uso das atribuições que lhe confere a Lei Orgânica do Munic</w:t>
      </w:r>
      <w:r w:rsidR="00867964">
        <w:rPr>
          <w:rFonts w:ascii="Times New Roman" w:eastAsia="Times New Roman" w:hAnsi="Times New Roman" w:cs="Times New Roman"/>
          <w:bCs/>
          <w:kern w:val="0"/>
          <w:lang w:eastAsia="pt-BR"/>
        </w:rPr>
        <w:t>ípio, remete à apreciação dessa egrégia</w:t>
      </w:r>
      <w:r w:rsidRPr="0090325B">
        <w:rPr>
          <w:rFonts w:ascii="Times New Roman" w:eastAsia="Times New Roman" w:hAnsi="Times New Roman" w:cs="Times New Roman"/>
          <w:bCs/>
          <w:kern w:val="0"/>
          <w:lang w:eastAsia="pt-BR"/>
        </w:rPr>
        <w:t xml:space="preserve"> Câmara de Vereadores o seguinte Projeto de Lei:</w:t>
      </w:r>
    </w:p>
    <w:p w:rsidR="000533C6" w:rsidRPr="000533C6" w:rsidRDefault="000533C6" w:rsidP="000533C6">
      <w:pPr>
        <w:spacing w:before="100" w:beforeAutospacing="1" w:after="100" w:afterAutospacing="1" w:line="240" w:lineRule="auto"/>
        <w:jc w:val="both"/>
        <w:rPr>
          <w:rFonts w:ascii="Times New Roman" w:eastAsia="Times New Roman" w:hAnsi="Times New Roman" w:cs="Times New Roman"/>
          <w:kern w:val="0"/>
          <w:lang w:eastAsia="pt-BR"/>
        </w:rPr>
      </w:pPr>
      <w:r w:rsidRPr="000533C6">
        <w:rPr>
          <w:rFonts w:ascii="Times New Roman" w:eastAsia="Times New Roman" w:hAnsi="Times New Roman" w:cs="Times New Roman"/>
          <w:b/>
          <w:bCs/>
          <w:kern w:val="0"/>
          <w:lang w:eastAsia="pt-BR"/>
        </w:rPr>
        <w:t>Art. 1º</w:t>
      </w:r>
      <w:r w:rsidRPr="000533C6">
        <w:rPr>
          <w:rFonts w:ascii="Times New Roman" w:eastAsia="Times New Roman" w:hAnsi="Times New Roman" w:cs="Times New Roman"/>
          <w:kern w:val="0"/>
          <w:lang w:eastAsia="pt-BR"/>
        </w:rPr>
        <w:t xml:space="preserve"> A redação do </w:t>
      </w:r>
      <w:r w:rsidRPr="000533C6">
        <w:rPr>
          <w:rFonts w:ascii="Times New Roman" w:eastAsia="Times New Roman" w:hAnsi="Times New Roman" w:cs="Times New Roman"/>
          <w:i/>
          <w:iCs/>
          <w:kern w:val="0"/>
          <w:lang w:eastAsia="pt-BR"/>
        </w:rPr>
        <w:t>caput</w:t>
      </w:r>
      <w:r w:rsidRPr="000533C6">
        <w:rPr>
          <w:rFonts w:ascii="Times New Roman" w:eastAsia="Times New Roman" w:hAnsi="Times New Roman" w:cs="Times New Roman"/>
          <w:kern w:val="0"/>
          <w:lang w:eastAsia="pt-BR"/>
        </w:rPr>
        <w:t xml:space="preserve"> do artigo 1º da Lei Municipal nº 788, de 10 de junho de 2015, passa a vigorar com a seguinte redação:</w:t>
      </w:r>
    </w:p>
    <w:p w:rsidR="000533C6" w:rsidRPr="000533C6" w:rsidRDefault="000533C6" w:rsidP="000533C6">
      <w:pPr>
        <w:spacing w:beforeAutospacing="1" w:after="100" w:afterAutospacing="1" w:line="240" w:lineRule="auto"/>
        <w:ind w:left="426"/>
        <w:jc w:val="both"/>
        <w:rPr>
          <w:rFonts w:ascii="Times New Roman" w:eastAsia="Times New Roman" w:hAnsi="Times New Roman" w:cs="Times New Roman"/>
          <w:kern w:val="0"/>
          <w:lang w:eastAsia="pt-BR"/>
        </w:rPr>
      </w:pPr>
      <w:r w:rsidRPr="000533C6">
        <w:rPr>
          <w:rFonts w:ascii="Times New Roman" w:eastAsia="Times New Roman" w:hAnsi="Times New Roman" w:cs="Times New Roman"/>
          <w:b/>
          <w:bCs/>
          <w:kern w:val="0"/>
          <w:lang w:eastAsia="pt-BR"/>
        </w:rPr>
        <w:t>“Art. 1º</w:t>
      </w:r>
      <w:r w:rsidRPr="000533C6">
        <w:rPr>
          <w:rFonts w:ascii="Times New Roman" w:eastAsia="Times New Roman" w:hAnsi="Times New Roman" w:cs="Times New Roman"/>
          <w:kern w:val="0"/>
          <w:lang w:eastAsia="pt-BR"/>
        </w:rPr>
        <w:t xml:space="preserve"> Fica o Município de Santa Margarida do Sul autorizado a participar do Consórcio Intermunicipal de Desenvolvimento do Pampa Gaúcho com a participação dos Municípios de Bagé, Alegrete, Barra do Quaraí, Caçapava do Sul, Dom Pedrito, Itaqui, Lavras do Sul, Maçambará, Manoel Viana, Quaraí, Rosário do Sul, Santa Margarida do Sul, Santana do Livramento, São Borja, São Gabriel e Uruguaiana.”</w:t>
      </w:r>
    </w:p>
    <w:p w:rsidR="000533C6" w:rsidRPr="000533C6" w:rsidRDefault="000533C6" w:rsidP="000533C6">
      <w:pPr>
        <w:spacing w:before="100" w:beforeAutospacing="1" w:after="100" w:afterAutospacing="1" w:line="240" w:lineRule="auto"/>
        <w:jc w:val="both"/>
        <w:rPr>
          <w:rFonts w:ascii="Times New Roman" w:eastAsia="Times New Roman" w:hAnsi="Times New Roman" w:cs="Times New Roman"/>
          <w:kern w:val="0"/>
          <w:lang w:eastAsia="pt-BR"/>
        </w:rPr>
      </w:pPr>
      <w:r w:rsidRPr="000533C6">
        <w:rPr>
          <w:rFonts w:ascii="Times New Roman" w:eastAsia="Times New Roman" w:hAnsi="Times New Roman" w:cs="Times New Roman"/>
          <w:b/>
          <w:bCs/>
          <w:kern w:val="0"/>
          <w:lang w:eastAsia="pt-BR"/>
        </w:rPr>
        <w:t>Art. 2º</w:t>
      </w:r>
      <w:r w:rsidRPr="000533C6">
        <w:rPr>
          <w:rFonts w:ascii="Times New Roman" w:eastAsia="Times New Roman" w:hAnsi="Times New Roman" w:cs="Times New Roman"/>
          <w:kern w:val="0"/>
          <w:lang w:eastAsia="pt-BR"/>
        </w:rPr>
        <w:t xml:space="preserve"> A redação do artigo 2º da Lei Municipal nº 788, de 10 de junho de 2015, passa a vigorar com a seguinte redação:</w:t>
      </w:r>
    </w:p>
    <w:p w:rsidR="000533C6" w:rsidRPr="000533C6" w:rsidRDefault="000533C6" w:rsidP="000533C6">
      <w:pPr>
        <w:spacing w:beforeAutospacing="1" w:after="100" w:afterAutospacing="1" w:line="240" w:lineRule="auto"/>
        <w:ind w:left="284"/>
        <w:jc w:val="both"/>
        <w:rPr>
          <w:rFonts w:ascii="Times New Roman" w:eastAsia="Times New Roman" w:hAnsi="Times New Roman" w:cs="Times New Roman"/>
          <w:kern w:val="0"/>
          <w:lang w:eastAsia="pt-BR"/>
        </w:rPr>
      </w:pPr>
      <w:r w:rsidRPr="000533C6">
        <w:rPr>
          <w:rFonts w:ascii="Times New Roman" w:eastAsia="Times New Roman" w:hAnsi="Times New Roman" w:cs="Times New Roman"/>
          <w:b/>
          <w:bCs/>
          <w:kern w:val="0"/>
          <w:lang w:eastAsia="pt-BR"/>
        </w:rPr>
        <w:t>“Art. 2º</w:t>
      </w:r>
      <w:r w:rsidRPr="000533C6">
        <w:rPr>
          <w:rFonts w:ascii="Times New Roman" w:eastAsia="Times New Roman" w:hAnsi="Times New Roman" w:cs="Times New Roman"/>
          <w:kern w:val="0"/>
          <w:lang w:eastAsia="pt-BR"/>
        </w:rPr>
        <w:t xml:space="preserve"> O Consórcio Intermunicipal de Desenvolvimento do Pampa Gaúcho, com prazo de duração indeterminado, terá sua sede na Rua General Sampaio, nº 984, sala 105, Bairro Centro, Município de Alegrete, Estado do Rio Grande do Sul, CEP 97.541-260.”</w:t>
      </w:r>
    </w:p>
    <w:p w:rsidR="000533C6" w:rsidRPr="000533C6" w:rsidRDefault="000533C6" w:rsidP="000533C6">
      <w:pPr>
        <w:spacing w:before="100" w:beforeAutospacing="1" w:after="100" w:afterAutospacing="1" w:line="240" w:lineRule="auto"/>
        <w:jc w:val="both"/>
        <w:rPr>
          <w:rFonts w:ascii="Times New Roman" w:eastAsia="Times New Roman" w:hAnsi="Times New Roman" w:cs="Times New Roman"/>
          <w:kern w:val="0"/>
          <w:lang w:eastAsia="pt-BR"/>
        </w:rPr>
      </w:pPr>
      <w:r w:rsidRPr="000533C6">
        <w:rPr>
          <w:rFonts w:ascii="Times New Roman" w:eastAsia="Times New Roman" w:hAnsi="Times New Roman" w:cs="Times New Roman"/>
          <w:b/>
          <w:bCs/>
          <w:kern w:val="0"/>
          <w:lang w:eastAsia="pt-BR"/>
        </w:rPr>
        <w:t>Art. 3º</w:t>
      </w:r>
      <w:r w:rsidRPr="000533C6">
        <w:rPr>
          <w:rFonts w:ascii="Times New Roman" w:eastAsia="Times New Roman" w:hAnsi="Times New Roman" w:cs="Times New Roman"/>
          <w:kern w:val="0"/>
          <w:lang w:eastAsia="pt-BR"/>
        </w:rPr>
        <w:t xml:space="preserve"> Permanecem inalteradas as demais disposições da Lei Municipal nº 788, de 10 de junho de 2015.</w:t>
      </w:r>
    </w:p>
    <w:p w:rsidR="000533C6" w:rsidRPr="000533C6" w:rsidRDefault="000533C6" w:rsidP="000533C6">
      <w:pPr>
        <w:spacing w:before="100" w:beforeAutospacing="1" w:after="100" w:afterAutospacing="1" w:line="240" w:lineRule="auto"/>
        <w:jc w:val="both"/>
        <w:rPr>
          <w:rFonts w:ascii="Times New Roman" w:eastAsia="Times New Roman" w:hAnsi="Times New Roman" w:cs="Times New Roman"/>
          <w:kern w:val="0"/>
          <w:lang w:eastAsia="pt-BR"/>
        </w:rPr>
      </w:pPr>
      <w:r w:rsidRPr="000533C6">
        <w:rPr>
          <w:rFonts w:ascii="Times New Roman" w:eastAsia="Times New Roman" w:hAnsi="Times New Roman" w:cs="Times New Roman"/>
          <w:b/>
          <w:bCs/>
          <w:kern w:val="0"/>
          <w:lang w:eastAsia="pt-BR"/>
        </w:rPr>
        <w:t>Art. 4º</w:t>
      </w:r>
      <w:r w:rsidRPr="000533C6">
        <w:rPr>
          <w:rFonts w:ascii="Times New Roman" w:eastAsia="Times New Roman" w:hAnsi="Times New Roman" w:cs="Times New Roman"/>
          <w:kern w:val="0"/>
          <w:lang w:eastAsia="pt-BR"/>
        </w:rPr>
        <w:t xml:space="preserve"> Esta Lei entra em vigor na data de sua publicação.</w:t>
      </w:r>
    </w:p>
    <w:p w:rsidR="00867964" w:rsidRPr="00867964" w:rsidRDefault="00867964" w:rsidP="00867964">
      <w:pPr>
        <w:pStyle w:val="NormalWeb"/>
        <w:jc w:val="both"/>
      </w:pPr>
    </w:p>
    <w:p w:rsidR="00BF2DE1" w:rsidRPr="0090325B" w:rsidRDefault="0090325B" w:rsidP="0090325B">
      <w:pPr>
        <w:pStyle w:val="NormalWeb"/>
        <w:jc w:val="right"/>
      </w:pPr>
      <w:r w:rsidRPr="0090325B">
        <w:t xml:space="preserve"> </w:t>
      </w:r>
      <w:r w:rsidR="00BF2DE1" w:rsidRPr="0090325B">
        <w:t xml:space="preserve">Gabinete do Prefeito de Santa Margarida do Sul, </w:t>
      </w:r>
      <w:r w:rsidR="000533C6">
        <w:t>25</w:t>
      </w:r>
      <w:r w:rsidR="00BF2DE1" w:rsidRPr="0090325B">
        <w:t xml:space="preserve"> de </w:t>
      </w:r>
      <w:r w:rsidR="00867964">
        <w:t>março</w:t>
      </w:r>
      <w:r w:rsidR="00BF2DE1" w:rsidRPr="0090325B">
        <w:t xml:space="preserve"> de 2025.</w:t>
      </w:r>
    </w:p>
    <w:p w:rsidR="008D0958" w:rsidRPr="0090325B" w:rsidRDefault="008D0958" w:rsidP="0090325B">
      <w:pPr>
        <w:spacing w:after="0" w:line="240" w:lineRule="auto"/>
        <w:jc w:val="both"/>
        <w:rPr>
          <w:rFonts w:ascii="Times New Roman" w:eastAsia="Times New Roman" w:hAnsi="Times New Roman" w:cs="Times New Roman"/>
          <w:kern w:val="0"/>
          <w:lang w:eastAsia="pt-BR"/>
        </w:rPr>
      </w:pPr>
    </w:p>
    <w:p w:rsidR="00BF2DE1" w:rsidRPr="0090325B" w:rsidRDefault="00BF2DE1" w:rsidP="0090325B">
      <w:pPr>
        <w:spacing w:after="0" w:line="240" w:lineRule="auto"/>
        <w:jc w:val="both"/>
        <w:rPr>
          <w:rFonts w:ascii="Times New Roman" w:eastAsia="Times New Roman" w:hAnsi="Times New Roman" w:cs="Times New Roman"/>
          <w:kern w:val="0"/>
          <w:lang w:eastAsia="pt-BR"/>
        </w:rPr>
      </w:pPr>
    </w:p>
    <w:p w:rsidR="008D0958" w:rsidRPr="00DA136D" w:rsidRDefault="00BF2DE1" w:rsidP="0090325B">
      <w:pPr>
        <w:spacing w:after="0" w:line="240" w:lineRule="auto"/>
        <w:jc w:val="center"/>
      </w:pPr>
      <w:r w:rsidRPr="0090325B">
        <w:rPr>
          <w:rFonts w:ascii="Times New Roman" w:eastAsia="Times New Roman" w:hAnsi="Times New Roman" w:cs="Times New Roman"/>
          <w:b/>
          <w:bCs/>
          <w:kern w:val="0"/>
          <w:lang w:eastAsia="pt-BR"/>
        </w:rPr>
        <w:t>Luiz Felipe Brenner Machado</w:t>
      </w:r>
      <w:r w:rsidRPr="0090325B">
        <w:rPr>
          <w:rFonts w:ascii="Times New Roman" w:eastAsia="Times New Roman" w:hAnsi="Times New Roman" w:cs="Times New Roman"/>
          <w:kern w:val="0"/>
          <w:lang w:eastAsia="pt-BR"/>
        </w:rPr>
        <w:br/>
        <w:t>Prefeito Municipal</w:t>
      </w:r>
      <w:r w:rsidR="008D0958">
        <w:br w:type="page"/>
      </w:r>
    </w:p>
    <w:p w:rsidR="00867964" w:rsidRPr="000533C6" w:rsidRDefault="00BF2DE1" w:rsidP="00AC5634">
      <w:pPr>
        <w:spacing w:after="0" w:line="240" w:lineRule="auto"/>
        <w:jc w:val="center"/>
        <w:rPr>
          <w:rFonts w:ascii="Times New Roman" w:eastAsia="Times New Roman" w:hAnsi="Times New Roman" w:cs="Times New Roman"/>
          <w:b/>
          <w:bCs/>
          <w:kern w:val="0"/>
          <w:sz w:val="22"/>
          <w:szCs w:val="22"/>
          <w:lang w:eastAsia="pt-BR"/>
        </w:rPr>
      </w:pPr>
      <w:r w:rsidRPr="000533C6">
        <w:rPr>
          <w:rFonts w:ascii="Times New Roman" w:eastAsia="Times New Roman" w:hAnsi="Times New Roman" w:cs="Times New Roman"/>
          <w:b/>
          <w:bCs/>
          <w:kern w:val="0"/>
          <w:sz w:val="22"/>
          <w:szCs w:val="22"/>
          <w:lang w:eastAsia="pt-BR"/>
        </w:rPr>
        <w:lastRenderedPageBreak/>
        <w:t>EXPOSIÇÃO DE MOTIVOS</w:t>
      </w:r>
    </w:p>
    <w:p w:rsidR="008D0958" w:rsidRPr="000533C6" w:rsidRDefault="008D0958" w:rsidP="00392029">
      <w:pPr>
        <w:spacing w:after="0" w:line="240" w:lineRule="auto"/>
        <w:jc w:val="both"/>
        <w:rPr>
          <w:rFonts w:ascii="Times New Roman" w:eastAsia="Times New Roman" w:hAnsi="Times New Roman" w:cs="Times New Roman"/>
          <w:kern w:val="0"/>
          <w:sz w:val="22"/>
          <w:szCs w:val="22"/>
          <w:lang w:eastAsia="pt-BR"/>
        </w:rPr>
      </w:pPr>
    </w:p>
    <w:p w:rsidR="00BF2DE1" w:rsidRPr="000533C6" w:rsidRDefault="00BF2DE1" w:rsidP="00392029">
      <w:pPr>
        <w:spacing w:after="0" w:line="240" w:lineRule="auto"/>
        <w:jc w:val="both"/>
        <w:rPr>
          <w:rFonts w:ascii="Times New Roman" w:eastAsia="Times New Roman" w:hAnsi="Times New Roman" w:cs="Times New Roman"/>
          <w:b/>
          <w:bCs/>
          <w:kern w:val="0"/>
          <w:sz w:val="22"/>
          <w:szCs w:val="22"/>
          <w:lang w:eastAsia="pt-BR"/>
        </w:rPr>
      </w:pPr>
      <w:r w:rsidRPr="000533C6">
        <w:rPr>
          <w:rFonts w:ascii="Times New Roman" w:eastAsia="Times New Roman" w:hAnsi="Times New Roman" w:cs="Times New Roman"/>
          <w:b/>
          <w:bCs/>
          <w:kern w:val="0"/>
          <w:sz w:val="22"/>
          <w:szCs w:val="22"/>
          <w:lang w:eastAsia="pt-BR"/>
        </w:rPr>
        <w:t xml:space="preserve">Senhor Presidente, </w:t>
      </w:r>
    </w:p>
    <w:p w:rsidR="00867964" w:rsidRPr="000533C6" w:rsidRDefault="00BF2DE1" w:rsidP="00392029">
      <w:pPr>
        <w:spacing w:after="0" w:line="240" w:lineRule="auto"/>
        <w:jc w:val="both"/>
        <w:rPr>
          <w:rFonts w:ascii="Times New Roman" w:eastAsia="Times New Roman" w:hAnsi="Times New Roman" w:cs="Times New Roman"/>
          <w:b/>
          <w:bCs/>
          <w:kern w:val="0"/>
          <w:sz w:val="22"/>
          <w:szCs w:val="22"/>
          <w:lang w:eastAsia="pt-BR"/>
        </w:rPr>
      </w:pPr>
      <w:r w:rsidRPr="000533C6">
        <w:rPr>
          <w:rFonts w:ascii="Times New Roman" w:eastAsia="Times New Roman" w:hAnsi="Times New Roman" w:cs="Times New Roman"/>
          <w:b/>
          <w:bCs/>
          <w:kern w:val="0"/>
          <w:sz w:val="22"/>
          <w:szCs w:val="22"/>
          <w:lang w:eastAsia="pt-BR"/>
        </w:rPr>
        <w:t>Senhores Vereadores,</w:t>
      </w:r>
    </w:p>
    <w:p w:rsidR="000533C6" w:rsidRPr="000533C6" w:rsidRDefault="000533C6" w:rsidP="000533C6">
      <w:pPr>
        <w:spacing w:before="100" w:beforeAutospacing="1" w:after="100" w:afterAutospacing="1" w:line="240" w:lineRule="auto"/>
        <w:jc w:val="both"/>
        <w:rPr>
          <w:rFonts w:ascii="Times New Roman" w:eastAsia="Times New Roman" w:hAnsi="Times New Roman" w:cs="Times New Roman"/>
          <w:kern w:val="0"/>
          <w:sz w:val="22"/>
          <w:szCs w:val="22"/>
          <w:lang w:eastAsia="pt-BR"/>
        </w:rPr>
      </w:pPr>
      <w:r w:rsidRPr="000533C6">
        <w:rPr>
          <w:rFonts w:ascii="Times New Roman" w:eastAsia="Times New Roman" w:hAnsi="Times New Roman" w:cs="Times New Roman"/>
          <w:kern w:val="0"/>
          <w:sz w:val="22"/>
          <w:szCs w:val="22"/>
          <w:lang w:eastAsia="pt-BR"/>
        </w:rPr>
        <w:t>O presente Projeto de Lei tem por finalidade adequar a redação da Lei Municipal nº 788, de 10 de junho de 2015, às atuais exigências administrativas e cadastrais do Consórcio Intermunicipal de Desenvolvimento do Pampa Gaúcho – CODEPAMPA, conforme Ofício Circular nº 02/2025 expedido pela Diretoria Executiva do consórcio e em atendimento ao despacho da Receita Federal do Brasil.</w:t>
      </w:r>
    </w:p>
    <w:p w:rsidR="000533C6" w:rsidRPr="000533C6" w:rsidRDefault="000533C6" w:rsidP="000533C6">
      <w:pPr>
        <w:spacing w:before="100" w:beforeAutospacing="1" w:after="100" w:afterAutospacing="1" w:line="240" w:lineRule="auto"/>
        <w:jc w:val="both"/>
        <w:rPr>
          <w:rFonts w:ascii="Times New Roman" w:eastAsia="Times New Roman" w:hAnsi="Times New Roman" w:cs="Times New Roman"/>
          <w:kern w:val="0"/>
          <w:sz w:val="22"/>
          <w:szCs w:val="22"/>
          <w:lang w:eastAsia="pt-BR"/>
        </w:rPr>
      </w:pPr>
      <w:r w:rsidRPr="000533C6">
        <w:rPr>
          <w:rFonts w:ascii="Times New Roman" w:eastAsia="Times New Roman" w:hAnsi="Times New Roman" w:cs="Times New Roman"/>
          <w:kern w:val="0"/>
          <w:sz w:val="22"/>
          <w:szCs w:val="22"/>
          <w:lang w:eastAsia="pt-BR"/>
        </w:rPr>
        <w:t>A alteração do caput do artigo 1º visa à atualização da relação dos municípios atualmente participantes do Consórcio, promovendo coerência com a realidade jurídica e institucional vigente. A nova redação contempla os entes consorciados que, de fato, ratificaram formalmente sua adesão e mantêm vínculo ativo com o CODEPAMPA, nos termos do Protocolo de Intenções aprovado por esta Casa Legislativa.</w:t>
      </w:r>
    </w:p>
    <w:p w:rsidR="000533C6" w:rsidRPr="000533C6" w:rsidRDefault="000533C6" w:rsidP="000533C6">
      <w:pPr>
        <w:spacing w:before="100" w:beforeAutospacing="1" w:after="100" w:afterAutospacing="1" w:line="240" w:lineRule="auto"/>
        <w:jc w:val="both"/>
        <w:rPr>
          <w:rFonts w:ascii="Times New Roman" w:eastAsia="Times New Roman" w:hAnsi="Times New Roman" w:cs="Times New Roman"/>
          <w:kern w:val="0"/>
          <w:sz w:val="22"/>
          <w:szCs w:val="22"/>
          <w:lang w:eastAsia="pt-BR"/>
        </w:rPr>
      </w:pPr>
      <w:r w:rsidRPr="000533C6">
        <w:rPr>
          <w:rFonts w:ascii="Times New Roman" w:eastAsia="Times New Roman" w:hAnsi="Times New Roman" w:cs="Times New Roman"/>
          <w:kern w:val="0"/>
          <w:sz w:val="22"/>
          <w:szCs w:val="22"/>
          <w:lang w:eastAsia="pt-BR"/>
        </w:rPr>
        <w:t xml:space="preserve">Além disso, promove-se a atualização do artigo 2º da norma, para indicar o </w:t>
      </w:r>
      <w:r w:rsidRPr="000533C6">
        <w:rPr>
          <w:rFonts w:ascii="Times New Roman" w:eastAsia="Times New Roman" w:hAnsi="Times New Roman" w:cs="Times New Roman"/>
          <w:b/>
          <w:bCs/>
          <w:kern w:val="0"/>
          <w:sz w:val="22"/>
          <w:szCs w:val="22"/>
          <w:lang w:eastAsia="pt-BR"/>
        </w:rPr>
        <w:t>novo endereço oficial da sede do CODEPAMPA</w:t>
      </w:r>
      <w:r w:rsidRPr="000533C6">
        <w:rPr>
          <w:rFonts w:ascii="Times New Roman" w:eastAsia="Times New Roman" w:hAnsi="Times New Roman" w:cs="Times New Roman"/>
          <w:kern w:val="0"/>
          <w:sz w:val="22"/>
          <w:szCs w:val="22"/>
          <w:lang w:eastAsia="pt-BR"/>
        </w:rPr>
        <w:t xml:space="preserve">, o qual passa a ser: </w:t>
      </w:r>
      <w:r w:rsidRPr="000533C6">
        <w:rPr>
          <w:rFonts w:ascii="Times New Roman" w:eastAsia="Times New Roman" w:hAnsi="Times New Roman" w:cs="Times New Roman"/>
          <w:b/>
          <w:bCs/>
          <w:kern w:val="0"/>
          <w:sz w:val="22"/>
          <w:szCs w:val="22"/>
          <w:lang w:eastAsia="pt-BR"/>
        </w:rPr>
        <w:t>Rua General Sampaio, nº 984, sala 105, Bairro Centro, Município de Alegrete, Estado do Rio Grande do Sul, CEP 97.541-260</w:t>
      </w:r>
      <w:r w:rsidRPr="000533C6">
        <w:rPr>
          <w:rFonts w:ascii="Times New Roman" w:eastAsia="Times New Roman" w:hAnsi="Times New Roman" w:cs="Times New Roman"/>
          <w:kern w:val="0"/>
          <w:sz w:val="22"/>
          <w:szCs w:val="22"/>
          <w:lang w:eastAsia="pt-BR"/>
        </w:rPr>
        <w:t>. Essa alteração é imprescindível para a regularização dos registros junto à Receita Federal e demais órgãos competentes, evitando eventuais inconsistências cadastrais e possibilitando a manutenção do CNPJ ativo e da regularidade fiscal e jurídica do consórcio.</w:t>
      </w:r>
    </w:p>
    <w:p w:rsidR="000533C6" w:rsidRPr="000533C6" w:rsidRDefault="000533C6" w:rsidP="000533C6">
      <w:pPr>
        <w:spacing w:before="100" w:beforeAutospacing="1" w:after="100" w:afterAutospacing="1" w:line="240" w:lineRule="auto"/>
        <w:jc w:val="both"/>
        <w:rPr>
          <w:rFonts w:ascii="Times New Roman" w:eastAsia="Times New Roman" w:hAnsi="Times New Roman" w:cs="Times New Roman"/>
          <w:kern w:val="0"/>
          <w:sz w:val="22"/>
          <w:szCs w:val="22"/>
          <w:lang w:eastAsia="pt-BR"/>
        </w:rPr>
      </w:pPr>
      <w:r w:rsidRPr="000533C6">
        <w:rPr>
          <w:rFonts w:ascii="Times New Roman" w:eastAsia="Times New Roman" w:hAnsi="Times New Roman" w:cs="Times New Roman"/>
          <w:kern w:val="0"/>
          <w:sz w:val="22"/>
          <w:szCs w:val="22"/>
          <w:lang w:eastAsia="pt-BR"/>
        </w:rPr>
        <w:t>O CODEPAMPA é uma ferramenta fundamental de gestão compartilhada e cooperação federativa, por meio da qual se desenvolvem projetos de grande relevância em áreas como infraestrutura, saúde, educação, meio ambiente, assistência social e desenvolvimento regional, permitindo ao Município de Santa Margarida do Sul acessar soluções técnicas, operacionais e financeiras que seriam inviáveis de forma isolada.</w:t>
      </w:r>
    </w:p>
    <w:p w:rsidR="000533C6" w:rsidRPr="000533C6" w:rsidRDefault="000533C6" w:rsidP="000533C6">
      <w:pPr>
        <w:spacing w:before="100" w:beforeAutospacing="1" w:after="100" w:afterAutospacing="1" w:line="240" w:lineRule="auto"/>
        <w:jc w:val="both"/>
        <w:rPr>
          <w:rFonts w:ascii="Times New Roman" w:eastAsia="Times New Roman" w:hAnsi="Times New Roman" w:cs="Times New Roman"/>
          <w:kern w:val="0"/>
          <w:sz w:val="22"/>
          <w:szCs w:val="22"/>
          <w:lang w:eastAsia="pt-BR"/>
        </w:rPr>
      </w:pPr>
      <w:r w:rsidRPr="000533C6">
        <w:rPr>
          <w:rFonts w:ascii="Times New Roman" w:eastAsia="Times New Roman" w:hAnsi="Times New Roman" w:cs="Times New Roman"/>
          <w:kern w:val="0"/>
          <w:sz w:val="22"/>
          <w:szCs w:val="22"/>
          <w:lang w:eastAsia="pt-BR"/>
        </w:rPr>
        <w:t xml:space="preserve">O presente projeto encontra respaldo na </w:t>
      </w:r>
      <w:r w:rsidRPr="000533C6">
        <w:rPr>
          <w:rFonts w:ascii="Times New Roman" w:eastAsia="Times New Roman" w:hAnsi="Times New Roman" w:cs="Times New Roman"/>
          <w:b/>
          <w:bCs/>
          <w:kern w:val="0"/>
          <w:sz w:val="22"/>
          <w:szCs w:val="22"/>
          <w:lang w:eastAsia="pt-BR"/>
        </w:rPr>
        <w:t>Lei Federal nº 11.107/2005</w:t>
      </w:r>
      <w:r w:rsidRPr="000533C6">
        <w:rPr>
          <w:rFonts w:ascii="Times New Roman" w:eastAsia="Times New Roman" w:hAnsi="Times New Roman" w:cs="Times New Roman"/>
          <w:kern w:val="0"/>
          <w:sz w:val="22"/>
          <w:szCs w:val="22"/>
          <w:lang w:eastAsia="pt-BR"/>
        </w:rPr>
        <w:t xml:space="preserve"> (Lei dos Consórcios Públicos), no </w:t>
      </w:r>
      <w:r w:rsidRPr="000533C6">
        <w:rPr>
          <w:rFonts w:ascii="Times New Roman" w:eastAsia="Times New Roman" w:hAnsi="Times New Roman" w:cs="Times New Roman"/>
          <w:b/>
          <w:bCs/>
          <w:kern w:val="0"/>
          <w:sz w:val="22"/>
          <w:szCs w:val="22"/>
          <w:lang w:eastAsia="pt-BR"/>
        </w:rPr>
        <w:t>Decreto nº 6.017/2007</w:t>
      </w:r>
      <w:r w:rsidRPr="000533C6">
        <w:rPr>
          <w:rFonts w:ascii="Times New Roman" w:eastAsia="Times New Roman" w:hAnsi="Times New Roman" w:cs="Times New Roman"/>
          <w:kern w:val="0"/>
          <w:sz w:val="22"/>
          <w:szCs w:val="22"/>
          <w:lang w:eastAsia="pt-BR"/>
        </w:rPr>
        <w:t xml:space="preserve">, que a regulamenta, e nos princípios da </w:t>
      </w:r>
      <w:r w:rsidRPr="000533C6">
        <w:rPr>
          <w:rFonts w:ascii="Times New Roman" w:eastAsia="Times New Roman" w:hAnsi="Times New Roman" w:cs="Times New Roman"/>
          <w:b/>
          <w:bCs/>
          <w:kern w:val="0"/>
          <w:sz w:val="22"/>
          <w:szCs w:val="22"/>
          <w:lang w:eastAsia="pt-BR"/>
        </w:rPr>
        <w:t>legalidade</w:t>
      </w:r>
      <w:r w:rsidRPr="000533C6">
        <w:rPr>
          <w:rFonts w:ascii="Times New Roman" w:eastAsia="Times New Roman" w:hAnsi="Times New Roman" w:cs="Times New Roman"/>
          <w:kern w:val="0"/>
          <w:sz w:val="22"/>
          <w:szCs w:val="22"/>
          <w:lang w:eastAsia="pt-BR"/>
        </w:rPr>
        <w:t xml:space="preserve">, </w:t>
      </w:r>
      <w:r w:rsidRPr="000533C6">
        <w:rPr>
          <w:rFonts w:ascii="Times New Roman" w:eastAsia="Times New Roman" w:hAnsi="Times New Roman" w:cs="Times New Roman"/>
          <w:b/>
          <w:bCs/>
          <w:kern w:val="0"/>
          <w:sz w:val="22"/>
          <w:szCs w:val="22"/>
          <w:lang w:eastAsia="pt-BR"/>
        </w:rPr>
        <w:t>eficiência</w:t>
      </w:r>
      <w:r w:rsidRPr="000533C6">
        <w:rPr>
          <w:rFonts w:ascii="Times New Roman" w:eastAsia="Times New Roman" w:hAnsi="Times New Roman" w:cs="Times New Roman"/>
          <w:kern w:val="0"/>
          <w:sz w:val="22"/>
          <w:szCs w:val="22"/>
          <w:lang w:eastAsia="pt-BR"/>
        </w:rPr>
        <w:t xml:space="preserve">, </w:t>
      </w:r>
      <w:r w:rsidRPr="000533C6">
        <w:rPr>
          <w:rFonts w:ascii="Times New Roman" w:eastAsia="Times New Roman" w:hAnsi="Times New Roman" w:cs="Times New Roman"/>
          <w:b/>
          <w:bCs/>
          <w:kern w:val="0"/>
          <w:sz w:val="22"/>
          <w:szCs w:val="22"/>
          <w:lang w:eastAsia="pt-BR"/>
        </w:rPr>
        <w:t>cooperação federativa</w:t>
      </w:r>
      <w:r w:rsidRPr="000533C6">
        <w:rPr>
          <w:rFonts w:ascii="Times New Roman" w:eastAsia="Times New Roman" w:hAnsi="Times New Roman" w:cs="Times New Roman"/>
          <w:kern w:val="0"/>
          <w:sz w:val="22"/>
          <w:szCs w:val="22"/>
          <w:lang w:eastAsia="pt-BR"/>
        </w:rPr>
        <w:t xml:space="preserve">, </w:t>
      </w:r>
      <w:r w:rsidRPr="000533C6">
        <w:rPr>
          <w:rFonts w:ascii="Times New Roman" w:eastAsia="Times New Roman" w:hAnsi="Times New Roman" w:cs="Times New Roman"/>
          <w:b/>
          <w:bCs/>
          <w:kern w:val="0"/>
          <w:sz w:val="22"/>
          <w:szCs w:val="22"/>
          <w:lang w:eastAsia="pt-BR"/>
        </w:rPr>
        <w:t>economicidade</w:t>
      </w:r>
      <w:r w:rsidRPr="000533C6">
        <w:rPr>
          <w:rFonts w:ascii="Times New Roman" w:eastAsia="Times New Roman" w:hAnsi="Times New Roman" w:cs="Times New Roman"/>
          <w:kern w:val="0"/>
          <w:sz w:val="22"/>
          <w:szCs w:val="22"/>
          <w:lang w:eastAsia="pt-BR"/>
        </w:rPr>
        <w:t xml:space="preserve"> e </w:t>
      </w:r>
      <w:r w:rsidRPr="000533C6">
        <w:rPr>
          <w:rFonts w:ascii="Times New Roman" w:eastAsia="Times New Roman" w:hAnsi="Times New Roman" w:cs="Times New Roman"/>
          <w:b/>
          <w:bCs/>
          <w:kern w:val="0"/>
          <w:sz w:val="22"/>
          <w:szCs w:val="22"/>
          <w:lang w:eastAsia="pt-BR"/>
        </w:rPr>
        <w:t>interesse público</w:t>
      </w:r>
      <w:r w:rsidRPr="000533C6">
        <w:rPr>
          <w:rFonts w:ascii="Times New Roman" w:eastAsia="Times New Roman" w:hAnsi="Times New Roman" w:cs="Times New Roman"/>
          <w:kern w:val="0"/>
          <w:sz w:val="22"/>
          <w:szCs w:val="22"/>
          <w:lang w:eastAsia="pt-BR"/>
        </w:rPr>
        <w:t>, insculpidos no artigo 37 da Constituição Federal de 1988.</w:t>
      </w:r>
    </w:p>
    <w:p w:rsidR="000533C6" w:rsidRPr="000533C6" w:rsidRDefault="000533C6" w:rsidP="000533C6">
      <w:pPr>
        <w:spacing w:before="100" w:beforeAutospacing="1" w:after="100" w:afterAutospacing="1" w:line="240" w:lineRule="auto"/>
        <w:jc w:val="both"/>
        <w:rPr>
          <w:rFonts w:ascii="Times New Roman" w:eastAsia="Times New Roman" w:hAnsi="Times New Roman" w:cs="Times New Roman"/>
          <w:kern w:val="0"/>
          <w:sz w:val="22"/>
          <w:szCs w:val="22"/>
          <w:lang w:eastAsia="pt-BR"/>
        </w:rPr>
      </w:pPr>
      <w:r w:rsidRPr="000533C6">
        <w:rPr>
          <w:rFonts w:ascii="Times New Roman" w:eastAsia="Times New Roman" w:hAnsi="Times New Roman" w:cs="Times New Roman"/>
          <w:kern w:val="0"/>
          <w:sz w:val="22"/>
          <w:szCs w:val="22"/>
          <w:lang w:eastAsia="pt-BR"/>
        </w:rPr>
        <w:t>Diante do exposto, submeto o presente Projeto de Lei à apreciação dos nobres Vereadores da Câmara Municipal, solicitando sua aprovação em regime de urgência, para garantir a adequada continuidade da parceria consorciada entre Santa Margarida do Sul e os demais entes federados participantes do CODEPAMPA.</w:t>
      </w:r>
    </w:p>
    <w:p w:rsidR="00867964" w:rsidRPr="000533C6" w:rsidRDefault="00867964" w:rsidP="00392029">
      <w:pPr>
        <w:spacing w:after="0" w:line="240" w:lineRule="auto"/>
        <w:jc w:val="both"/>
        <w:rPr>
          <w:rFonts w:ascii="Times New Roman" w:eastAsia="Times New Roman" w:hAnsi="Times New Roman" w:cs="Times New Roman"/>
          <w:b/>
          <w:bCs/>
          <w:kern w:val="0"/>
          <w:sz w:val="22"/>
          <w:szCs w:val="22"/>
          <w:lang w:eastAsia="pt-BR"/>
        </w:rPr>
      </w:pPr>
    </w:p>
    <w:p w:rsidR="00BF2DE1" w:rsidRPr="000533C6" w:rsidRDefault="00BF2DE1" w:rsidP="00392029">
      <w:pPr>
        <w:spacing w:after="0" w:line="240" w:lineRule="auto"/>
        <w:jc w:val="both"/>
        <w:rPr>
          <w:rFonts w:ascii="Times New Roman" w:eastAsia="Times New Roman" w:hAnsi="Times New Roman" w:cs="Times New Roman"/>
          <w:b/>
          <w:bCs/>
          <w:kern w:val="0"/>
          <w:sz w:val="22"/>
          <w:szCs w:val="22"/>
          <w:lang w:eastAsia="pt-BR"/>
        </w:rPr>
      </w:pPr>
      <w:r w:rsidRPr="000533C6">
        <w:rPr>
          <w:rFonts w:ascii="Times New Roman" w:eastAsia="Times New Roman" w:hAnsi="Times New Roman" w:cs="Times New Roman"/>
          <w:b/>
          <w:bCs/>
          <w:kern w:val="0"/>
          <w:sz w:val="22"/>
          <w:szCs w:val="22"/>
          <w:lang w:eastAsia="pt-BR"/>
        </w:rPr>
        <w:t>Atenciosamente,</w:t>
      </w:r>
    </w:p>
    <w:p w:rsidR="008D0958" w:rsidRPr="000533C6" w:rsidRDefault="008D0958" w:rsidP="00392029">
      <w:pPr>
        <w:spacing w:after="0" w:line="240" w:lineRule="auto"/>
        <w:jc w:val="both"/>
        <w:rPr>
          <w:rFonts w:ascii="Times New Roman" w:eastAsia="Times New Roman" w:hAnsi="Times New Roman" w:cs="Times New Roman"/>
          <w:b/>
          <w:bCs/>
          <w:kern w:val="0"/>
          <w:sz w:val="22"/>
          <w:szCs w:val="22"/>
          <w:lang w:eastAsia="pt-BR"/>
        </w:rPr>
      </w:pPr>
    </w:p>
    <w:p w:rsidR="00867964" w:rsidRPr="000533C6" w:rsidRDefault="00867964" w:rsidP="00392029">
      <w:pPr>
        <w:spacing w:after="0" w:line="240" w:lineRule="auto"/>
        <w:jc w:val="both"/>
        <w:rPr>
          <w:rFonts w:ascii="Times New Roman" w:eastAsia="Times New Roman" w:hAnsi="Times New Roman" w:cs="Times New Roman"/>
          <w:b/>
          <w:bCs/>
          <w:kern w:val="0"/>
          <w:sz w:val="22"/>
          <w:szCs w:val="22"/>
          <w:lang w:eastAsia="pt-BR"/>
        </w:rPr>
      </w:pPr>
    </w:p>
    <w:p w:rsidR="00BF2DE1" w:rsidRPr="000533C6" w:rsidRDefault="00BF2DE1" w:rsidP="00392029">
      <w:pPr>
        <w:spacing w:after="0" w:line="240" w:lineRule="auto"/>
        <w:jc w:val="both"/>
        <w:rPr>
          <w:rFonts w:ascii="Times New Roman" w:eastAsia="Times New Roman" w:hAnsi="Times New Roman" w:cs="Times New Roman"/>
          <w:kern w:val="0"/>
          <w:sz w:val="22"/>
          <w:szCs w:val="22"/>
          <w:lang w:eastAsia="pt-BR"/>
        </w:rPr>
      </w:pPr>
    </w:p>
    <w:p w:rsidR="00F21CE1" w:rsidRPr="000533C6" w:rsidRDefault="00BF2DE1" w:rsidP="00392029">
      <w:pPr>
        <w:spacing w:after="0" w:line="240" w:lineRule="auto"/>
        <w:jc w:val="center"/>
        <w:rPr>
          <w:sz w:val="22"/>
          <w:szCs w:val="22"/>
        </w:rPr>
      </w:pPr>
      <w:r w:rsidRPr="000533C6">
        <w:rPr>
          <w:rFonts w:ascii="Times New Roman" w:eastAsia="Times New Roman" w:hAnsi="Times New Roman" w:cs="Times New Roman"/>
          <w:b/>
          <w:bCs/>
          <w:kern w:val="0"/>
          <w:sz w:val="22"/>
          <w:szCs w:val="22"/>
          <w:lang w:eastAsia="pt-BR"/>
        </w:rPr>
        <w:t>Luiz Felipe Brenner Machado</w:t>
      </w:r>
      <w:r w:rsidRPr="000533C6">
        <w:rPr>
          <w:rFonts w:ascii="Times New Roman" w:eastAsia="Times New Roman" w:hAnsi="Times New Roman" w:cs="Times New Roman"/>
          <w:kern w:val="0"/>
          <w:sz w:val="22"/>
          <w:szCs w:val="22"/>
          <w:lang w:eastAsia="pt-BR"/>
        </w:rPr>
        <w:br/>
        <w:t>Prefeito Municipal</w:t>
      </w:r>
    </w:p>
    <w:sectPr w:rsidR="00F21CE1" w:rsidRPr="000533C6" w:rsidSect="00FB4AE3">
      <w:footerReference w:type="default" r:id="rId8"/>
      <w:pgSz w:w="11906" w:h="16838"/>
      <w:pgMar w:top="3216"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F6259" w:rsidRDefault="003F6259" w:rsidP="00F21CE1">
      <w:pPr>
        <w:spacing w:after="0" w:line="240" w:lineRule="auto"/>
      </w:pPr>
      <w:r>
        <w:separator/>
      </w:r>
    </w:p>
  </w:endnote>
  <w:endnote w:type="continuationSeparator" w:id="1">
    <w:p w:rsidR="003F6259" w:rsidRDefault="003F6259" w:rsidP="00F21C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68687138"/>
      <w:docPartObj>
        <w:docPartGallery w:val="Page Numbers (Bottom of Page)"/>
        <w:docPartUnique/>
      </w:docPartObj>
    </w:sdtPr>
    <w:sdtContent>
      <w:p w:rsidR="00F21CE1" w:rsidRDefault="000B62CC">
        <w:pPr>
          <w:pStyle w:val="Rodap"/>
          <w:jc w:val="right"/>
        </w:pPr>
        <w:r>
          <w:fldChar w:fldCharType="begin"/>
        </w:r>
        <w:r w:rsidR="00F21CE1">
          <w:instrText>PAGE   \* MERGEFORMAT</w:instrText>
        </w:r>
        <w:r>
          <w:fldChar w:fldCharType="separate"/>
        </w:r>
        <w:r w:rsidR="00DF2D9F">
          <w:rPr>
            <w:noProof/>
          </w:rPr>
          <w:t>1</w:t>
        </w:r>
        <w:r>
          <w:fldChar w:fldCharType="end"/>
        </w:r>
      </w:p>
    </w:sdtContent>
  </w:sdt>
  <w:p w:rsidR="00F21CE1" w:rsidRDefault="00F21CE1">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F6259" w:rsidRDefault="003F6259" w:rsidP="00F21CE1">
      <w:pPr>
        <w:spacing w:after="0" w:line="240" w:lineRule="auto"/>
      </w:pPr>
      <w:r>
        <w:separator/>
      </w:r>
    </w:p>
  </w:footnote>
  <w:footnote w:type="continuationSeparator" w:id="1">
    <w:p w:rsidR="003F6259" w:rsidRDefault="003F6259" w:rsidP="00F21CE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E20ADA"/>
    <w:multiLevelType w:val="multilevel"/>
    <w:tmpl w:val="0B68E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1563290"/>
    <w:multiLevelType w:val="multilevel"/>
    <w:tmpl w:val="BCFE0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A03344F"/>
    <w:multiLevelType w:val="multilevel"/>
    <w:tmpl w:val="DB3C2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3057075"/>
    <w:multiLevelType w:val="multilevel"/>
    <w:tmpl w:val="1AD0E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6E068FB"/>
    <w:multiLevelType w:val="multilevel"/>
    <w:tmpl w:val="45B00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 w:numId="4">
    <w:abstractNumId w:val="4"/>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hyphenationZone w:val="425"/>
  <w:characterSpacingControl w:val="doNotCompress"/>
  <w:hdrShapeDefaults>
    <o:shapedefaults v:ext="edit" spidmax="28674"/>
  </w:hdrShapeDefaults>
  <w:footnotePr>
    <w:footnote w:id="0"/>
    <w:footnote w:id="1"/>
  </w:footnotePr>
  <w:endnotePr>
    <w:endnote w:id="0"/>
    <w:endnote w:id="1"/>
  </w:endnotePr>
  <w:compat/>
  <w:rsids>
    <w:rsidRoot w:val="009E183A"/>
    <w:rsid w:val="000533C6"/>
    <w:rsid w:val="00075EF3"/>
    <w:rsid w:val="000B21EE"/>
    <w:rsid w:val="000B62CC"/>
    <w:rsid w:val="0017490A"/>
    <w:rsid w:val="001762E9"/>
    <w:rsid w:val="00277B64"/>
    <w:rsid w:val="002D5A7E"/>
    <w:rsid w:val="00321CFC"/>
    <w:rsid w:val="00392029"/>
    <w:rsid w:val="003B40C0"/>
    <w:rsid w:val="003D4D82"/>
    <w:rsid w:val="003F406A"/>
    <w:rsid w:val="003F6259"/>
    <w:rsid w:val="004438D1"/>
    <w:rsid w:val="004A154B"/>
    <w:rsid w:val="004F0BAF"/>
    <w:rsid w:val="005246DE"/>
    <w:rsid w:val="005B0981"/>
    <w:rsid w:val="005E1F17"/>
    <w:rsid w:val="005E273D"/>
    <w:rsid w:val="00657B5E"/>
    <w:rsid w:val="006E6980"/>
    <w:rsid w:val="00712C55"/>
    <w:rsid w:val="00746687"/>
    <w:rsid w:val="007826EF"/>
    <w:rsid w:val="007C3CDC"/>
    <w:rsid w:val="00816BD9"/>
    <w:rsid w:val="00850BC8"/>
    <w:rsid w:val="00867964"/>
    <w:rsid w:val="008D0958"/>
    <w:rsid w:val="0090325B"/>
    <w:rsid w:val="00987B05"/>
    <w:rsid w:val="009E183A"/>
    <w:rsid w:val="00A03817"/>
    <w:rsid w:val="00A616F8"/>
    <w:rsid w:val="00A769F0"/>
    <w:rsid w:val="00AC5634"/>
    <w:rsid w:val="00B36AAC"/>
    <w:rsid w:val="00BF2DE1"/>
    <w:rsid w:val="00C11A26"/>
    <w:rsid w:val="00C56B16"/>
    <w:rsid w:val="00C75673"/>
    <w:rsid w:val="00C86C46"/>
    <w:rsid w:val="00CE00E2"/>
    <w:rsid w:val="00CF1311"/>
    <w:rsid w:val="00D25351"/>
    <w:rsid w:val="00D25FD1"/>
    <w:rsid w:val="00D26116"/>
    <w:rsid w:val="00D57F80"/>
    <w:rsid w:val="00DA136D"/>
    <w:rsid w:val="00DF2D9F"/>
    <w:rsid w:val="00DF3B49"/>
    <w:rsid w:val="00EB37B7"/>
    <w:rsid w:val="00F21CE1"/>
    <w:rsid w:val="00F26296"/>
    <w:rsid w:val="00F36CC5"/>
    <w:rsid w:val="00FB4AE3"/>
    <w:rsid w:val="00FD5495"/>
    <w:rsid w:val="00FF6E20"/>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86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pt-BR"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46DE"/>
  </w:style>
  <w:style w:type="paragraph" w:styleId="Ttulo1">
    <w:name w:val="heading 1"/>
    <w:basedOn w:val="Normal"/>
    <w:next w:val="Normal"/>
    <w:link w:val="Ttulo1Char"/>
    <w:uiPriority w:val="9"/>
    <w:qFormat/>
    <w:rsid w:val="009E18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9E18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9E183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9E183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9E183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9E183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9E183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E183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E183A"/>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E183A"/>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9E183A"/>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9E183A"/>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9E183A"/>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9E183A"/>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9E183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9E183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9E183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9E183A"/>
    <w:rPr>
      <w:rFonts w:eastAsiaTheme="majorEastAsia" w:cstheme="majorBidi"/>
      <w:color w:val="272727" w:themeColor="text1" w:themeTint="D8"/>
    </w:rPr>
  </w:style>
  <w:style w:type="paragraph" w:styleId="Ttulo">
    <w:name w:val="Title"/>
    <w:basedOn w:val="Normal"/>
    <w:next w:val="Normal"/>
    <w:link w:val="TtuloChar"/>
    <w:uiPriority w:val="10"/>
    <w:qFormat/>
    <w:rsid w:val="009E18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9E183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9E183A"/>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9E183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E183A"/>
    <w:pPr>
      <w:spacing w:before="160"/>
      <w:jc w:val="center"/>
    </w:pPr>
    <w:rPr>
      <w:i/>
      <w:iCs/>
      <w:color w:val="404040" w:themeColor="text1" w:themeTint="BF"/>
    </w:rPr>
  </w:style>
  <w:style w:type="character" w:customStyle="1" w:styleId="CitaoChar">
    <w:name w:val="Citação Char"/>
    <w:basedOn w:val="Fontepargpadro"/>
    <w:link w:val="Citao"/>
    <w:uiPriority w:val="29"/>
    <w:rsid w:val="009E183A"/>
    <w:rPr>
      <w:i/>
      <w:iCs/>
      <w:color w:val="404040" w:themeColor="text1" w:themeTint="BF"/>
    </w:rPr>
  </w:style>
  <w:style w:type="paragraph" w:styleId="PargrafodaLista">
    <w:name w:val="List Paragraph"/>
    <w:basedOn w:val="Normal"/>
    <w:uiPriority w:val="34"/>
    <w:qFormat/>
    <w:rsid w:val="009E183A"/>
    <w:pPr>
      <w:ind w:left="720"/>
      <w:contextualSpacing/>
    </w:pPr>
  </w:style>
  <w:style w:type="character" w:styleId="nfaseIntensa">
    <w:name w:val="Intense Emphasis"/>
    <w:basedOn w:val="Fontepargpadro"/>
    <w:uiPriority w:val="21"/>
    <w:qFormat/>
    <w:rsid w:val="009E183A"/>
    <w:rPr>
      <w:i/>
      <w:iCs/>
      <w:color w:val="0F4761" w:themeColor="accent1" w:themeShade="BF"/>
    </w:rPr>
  </w:style>
  <w:style w:type="paragraph" w:styleId="CitaoIntensa">
    <w:name w:val="Intense Quote"/>
    <w:basedOn w:val="Normal"/>
    <w:next w:val="Normal"/>
    <w:link w:val="CitaoIntensaChar"/>
    <w:uiPriority w:val="30"/>
    <w:qFormat/>
    <w:rsid w:val="009E18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9E183A"/>
    <w:rPr>
      <w:i/>
      <w:iCs/>
      <w:color w:val="0F4761" w:themeColor="accent1" w:themeShade="BF"/>
    </w:rPr>
  </w:style>
  <w:style w:type="character" w:styleId="RefernciaIntensa">
    <w:name w:val="Intense Reference"/>
    <w:basedOn w:val="Fontepargpadro"/>
    <w:uiPriority w:val="32"/>
    <w:qFormat/>
    <w:rsid w:val="009E183A"/>
    <w:rPr>
      <w:b/>
      <w:bCs/>
      <w:smallCaps/>
      <w:color w:val="0F4761" w:themeColor="accent1" w:themeShade="BF"/>
      <w:spacing w:val="5"/>
    </w:rPr>
  </w:style>
  <w:style w:type="paragraph" w:styleId="Cabealho">
    <w:name w:val="header"/>
    <w:basedOn w:val="Normal"/>
    <w:link w:val="CabealhoChar"/>
    <w:uiPriority w:val="99"/>
    <w:unhideWhenUsed/>
    <w:rsid w:val="00F21CE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21CE1"/>
  </w:style>
  <w:style w:type="paragraph" w:styleId="Rodap">
    <w:name w:val="footer"/>
    <w:basedOn w:val="Normal"/>
    <w:link w:val="RodapChar"/>
    <w:uiPriority w:val="99"/>
    <w:unhideWhenUsed/>
    <w:rsid w:val="00F21CE1"/>
    <w:pPr>
      <w:tabs>
        <w:tab w:val="center" w:pos="4252"/>
        <w:tab w:val="right" w:pos="8504"/>
      </w:tabs>
      <w:spacing w:after="0" w:line="240" w:lineRule="auto"/>
    </w:pPr>
  </w:style>
  <w:style w:type="character" w:customStyle="1" w:styleId="RodapChar">
    <w:name w:val="Rodapé Char"/>
    <w:basedOn w:val="Fontepargpadro"/>
    <w:link w:val="Rodap"/>
    <w:uiPriority w:val="99"/>
    <w:rsid w:val="00F21CE1"/>
  </w:style>
  <w:style w:type="paragraph" w:styleId="NormalWeb">
    <w:name w:val="Normal (Web)"/>
    <w:basedOn w:val="Normal"/>
    <w:uiPriority w:val="99"/>
    <w:unhideWhenUsed/>
    <w:rsid w:val="004A154B"/>
    <w:pPr>
      <w:spacing w:before="100" w:beforeAutospacing="1" w:after="100" w:afterAutospacing="1" w:line="240" w:lineRule="auto"/>
    </w:pPr>
    <w:rPr>
      <w:rFonts w:ascii="Times New Roman" w:eastAsia="Times New Roman" w:hAnsi="Times New Roman" w:cs="Times New Roman"/>
      <w:kern w:val="0"/>
      <w:lang w:eastAsia="pt-BR"/>
    </w:rPr>
  </w:style>
  <w:style w:type="character" w:styleId="Forte">
    <w:name w:val="Strong"/>
    <w:basedOn w:val="Fontepargpadro"/>
    <w:uiPriority w:val="22"/>
    <w:qFormat/>
    <w:rsid w:val="00F36CC5"/>
    <w:rPr>
      <w:b/>
      <w:bCs/>
    </w:rPr>
  </w:style>
  <w:style w:type="character" w:styleId="nfase">
    <w:name w:val="Emphasis"/>
    <w:basedOn w:val="Fontepargpadro"/>
    <w:uiPriority w:val="20"/>
    <w:qFormat/>
    <w:rsid w:val="000533C6"/>
    <w:rPr>
      <w:i/>
      <w:iCs/>
    </w:rPr>
  </w:style>
</w:styles>
</file>

<file path=word/webSettings.xml><?xml version="1.0" encoding="utf-8"?>
<w:webSettings xmlns:r="http://schemas.openxmlformats.org/officeDocument/2006/relationships" xmlns:w="http://schemas.openxmlformats.org/wordprocessingml/2006/main">
  <w:divs>
    <w:div w:id="9189633">
      <w:bodyDiv w:val="1"/>
      <w:marLeft w:val="0"/>
      <w:marRight w:val="0"/>
      <w:marTop w:val="0"/>
      <w:marBottom w:val="0"/>
      <w:divBdr>
        <w:top w:val="none" w:sz="0" w:space="0" w:color="auto"/>
        <w:left w:val="none" w:sz="0" w:space="0" w:color="auto"/>
        <w:bottom w:val="none" w:sz="0" w:space="0" w:color="auto"/>
        <w:right w:val="none" w:sz="0" w:space="0" w:color="auto"/>
      </w:divBdr>
    </w:div>
    <w:div w:id="99304965">
      <w:bodyDiv w:val="1"/>
      <w:marLeft w:val="0"/>
      <w:marRight w:val="0"/>
      <w:marTop w:val="0"/>
      <w:marBottom w:val="0"/>
      <w:divBdr>
        <w:top w:val="none" w:sz="0" w:space="0" w:color="auto"/>
        <w:left w:val="none" w:sz="0" w:space="0" w:color="auto"/>
        <w:bottom w:val="none" w:sz="0" w:space="0" w:color="auto"/>
        <w:right w:val="none" w:sz="0" w:space="0" w:color="auto"/>
      </w:divBdr>
    </w:div>
    <w:div w:id="135882731">
      <w:bodyDiv w:val="1"/>
      <w:marLeft w:val="0"/>
      <w:marRight w:val="0"/>
      <w:marTop w:val="0"/>
      <w:marBottom w:val="0"/>
      <w:divBdr>
        <w:top w:val="none" w:sz="0" w:space="0" w:color="auto"/>
        <w:left w:val="none" w:sz="0" w:space="0" w:color="auto"/>
        <w:bottom w:val="none" w:sz="0" w:space="0" w:color="auto"/>
        <w:right w:val="none" w:sz="0" w:space="0" w:color="auto"/>
      </w:divBdr>
    </w:div>
    <w:div w:id="222908493">
      <w:bodyDiv w:val="1"/>
      <w:marLeft w:val="0"/>
      <w:marRight w:val="0"/>
      <w:marTop w:val="0"/>
      <w:marBottom w:val="0"/>
      <w:divBdr>
        <w:top w:val="none" w:sz="0" w:space="0" w:color="auto"/>
        <w:left w:val="none" w:sz="0" w:space="0" w:color="auto"/>
        <w:bottom w:val="none" w:sz="0" w:space="0" w:color="auto"/>
        <w:right w:val="none" w:sz="0" w:space="0" w:color="auto"/>
      </w:divBdr>
    </w:div>
    <w:div w:id="234244606">
      <w:bodyDiv w:val="1"/>
      <w:marLeft w:val="0"/>
      <w:marRight w:val="0"/>
      <w:marTop w:val="0"/>
      <w:marBottom w:val="0"/>
      <w:divBdr>
        <w:top w:val="none" w:sz="0" w:space="0" w:color="auto"/>
        <w:left w:val="none" w:sz="0" w:space="0" w:color="auto"/>
        <w:bottom w:val="none" w:sz="0" w:space="0" w:color="auto"/>
        <w:right w:val="none" w:sz="0" w:space="0" w:color="auto"/>
      </w:divBdr>
    </w:div>
    <w:div w:id="255987244">
      <w:bodyDiv w:val="1"/>
      <w:marLeft w:val="0"/>
      <w:marRight w:val="0"/>
      <w:marTop w:val="0"/>
      <w:marBottom w:val="0"/>
      <w:divBdr>
        <w:top w:val="none" w:sz="0" w:space="0" w:color="auto"/>
        <w:left w:val="none" w:sz="0" w:space="0" w:color="auto"/>
        <w:bottom w:val="none" w:sz="0" w:space="0" w:color="auto"/>
        <w:right w:val="none" w:sz="0" w:space="0" w:color="auto"/>
      </w:divBdr>
    </w:div>
    <w:div w:id="304235240">
      <w:bodyDiv w:val="1"/>
      <w:marLeft w:val="0"/>
      <w:marRight w:val="0"/>
      <w:marTop w:val="0"/>
      <w:marBottom w:val="0"/>
      <w:divBdr>
        <w:top w:val="none" w:sz="0" w:space="0" w:color="auto"/>
        <w:left w:val="none" w:sz="0" w:space="0" w:color="auto"/>
        <w:bottom w:val="none" w:sz="0" w:space="0" w:color="auto"/>
        <w:right w:val="none" w:sz="0" w:space="0" w:color="auto"/>
      </w:divBdr>
    </w:div>
    <w:div w:id="331496138">
      <w:bodyDiv w:val="1"/>
      <w:marLeft w:val="0"/>
      <w:marRight w:val="0"/>
      <w:marTop w:val="0"/>
      <w:marBottom w:val="0"/>
      <w:divBdr>
        <w:top w:val="none" w:sz="0" w:space="0" w:color="auto"/>
        <w:left w:val="none" w:sz="0" w:space="0" w:color="auto"/>
        <w:bottom w:val="none" w:sz="0" w:space="0" w:color="auto"/>
        <w:right w:val="none" w:sz="0" w:space="0" w:color="auto"/>
      </w:divBdr>
    </w:div>
    <w:div w:id="350300245">
      <w:bodyDiv w:val="1"/>
      <w:marLeft w:val="0"/>
      <w:marRight w:val="0"/>
      <w:marTop w:val="0"/>
      <w:marBottom w:val="0"/>
      <w:divBdr>
        <w:top w:val="none" w:sz="0" w:space="0" w:color="auto"/>
        <w:left w:val="none" w:sz="0" w:space="0" w:color="auto"/>
        <w:bottom w:val="none" w:sz="0" w:space="0" w:color="auto"/>
        <w:right w:val="none" w:sz="0" w:space="0" w:color="auto"/>
      </w:divBdr>
      <w:divsChild>
        <w:div w:id="599458114">
          <w:blockQuote w:val="1"/>
          <w:marLeft w:val="720"/>
          <w:marRight w:val="720"/>
          <w:marTop w:val="100"/>
          <w:marBottom w:val="100"/>
          <w:divBdr>
            <w:top w:val="none" w:sz="0" w:space="0" w:color="auto"/>
            <w:left w:val="none" w:sz="0" w:space="0" w:color="auto"/>
            <w:bottom w:val="none" w:sz="0" w:space="0" w:color="auto"/>
            <w:right w:val="none" w:sz="0" w:space="0" w:color="auto"/>
          </w:divBdr>
        </w:div>
        <w:div w:id="11374533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96323987">
      <w:bodyDiv w:val="1"/>
      <w:marLeft w:val="0"/>
      <w:marRight w:val="0"/>
      <w:marTop w:val="0"/>
      <w:marBottom w:val="0"/>
      <w:divBdr>
        <w:top w:val="none" w:sz="0" w:space="0" w:color="auto"/>
        <w:left w:val="none" w:sz="0" w:space="0" w:color="auto"/>
        <w:bottom w:val="none" w:sz="0" w:space="0" w:color="auto"/>
        <w:right w:val="none" w:sz="0" w:space="0" w:color="auto"/>
      </w:divBdr>
    </w:div>
    <w:div w:id="458841350">
      <w:bodyDiv w:val="1"/>
      <w:marLeft w:val="0"/>
      <w:marRight w:val="0"/>
      <w:marTop w:val="0"/>
      <w:marBottom w:val="0"/>
      <w:divBdr>
        <w:top w:val="none" w:sz="0" w:space="0" w:color="auto"/>
        <w:left w:val="none" w:sz="0" w:space="0" w:color="auto"/>
        <w:bottom w:val="none" w:sz="0" w:space="0" w:color="auto"/>
        <w:right w:val="none" w:sz="0" w:space="0" w:color="auto"/>
      </w:divBdr>
    </w:div>
    <w:div w:id="478620343">
      <w:bodyDiv w:val="1"/>
      <w:marLeft w:val="0"/>
      <w:marRight w:val="0"/>
      <w:marTop w:val="0"/>
      <w:marBottom w:val="0"/>
      <w:divBdr>
        <w:top w:val="none" w:sz="0" w:space="0" w:color="auto"/>
        <w:left w:val="none" w:sz="0" w:space="0" w:color="auto"/>
        <w:bottom w:val="none" w:sz="0" w:space="0" w:color="auto"/>
        <w:right w:val="none" w:sz="0" w:space="0" w:color="auto"/>
      </w:divBdr>
    </w:div>
    <w:div w:id="488012463">
      <w:bodyDiv w:val="1"/>
      <w:marLeft w:val="0"/>
      <w:marRight w:val="0"/>
      <w:marTop w:val="0"/>
      <w:marBottom w:val="0"/>
      <w:divBdr>
        <w:top w:val="none" w:sz="0" w:space="0" w:color="auto"/>
        <w:left w:val="none" w:sz="0" w:space="0" w:color="auto"/>
        <w:bottom w:val="none" w:sz="0" w:space="0" w:color="auto"/>
        <w:right w:val="none" w:sz="0" w:space="0" w:color="auto"/>
      </w:divBdr>
    </w:div>
    <w:div w:id="496504097">
      <w:bodyDiv w:val="1"/>
      <w:marLeft w:val="0"/>
      <w:marRight w:val="0"/>
      <w:marTop w:val="0"/>
      <w:marBottom w:val="0"/>
      <w:divBdr>
        <w:top w:val="none" w:sz="0" w:space="0" w:color="auto"/>
        <w:left w:val="none" w:sz="0" w:space="0" w:color="auto"/>
        <w:bottom w:val="none" w:sz="0" w:space="0" w:color="auto"/>
        <w:right w:val="none" w:sz="0" w:space="0" w:color="auto"/>
      </w:divBdr>
    </w:div>
    <w:div w:id="534586280">
      <w:bodyDiv w:val="1"/>
      <w:marLeft w:val="0"/>
      <w:marRight w:val="0"/>
      <w:marTop w:val="0"/>
      <w:marBottom w:val="0"/>
      <w:divBdr>
        <w:top w:val="none" w:sz="0" w:space="0" w:color="auto"/>
        <w:left w:val="none" w:sz="0" w:space="0" w:color="auto"/>
        <w:bottom w:val="none" w:sz="0" w:space="0" w:color="auto"/>
        <w:right w:val="none" w:sz="0" w:space="0" w:color="auto"/>
      </w:divBdr>
    </w:div>
    <w:div w:id="590698147">
      <w:bodyDiv w:val="1"/>
      <w:marLeft w:val="0"/>
      <w:marRight w:val="0"/>
      <w:marTop w:val="0"/>
      <w:marBottom w:val="0"/>
      <w:divBdr>
        <w:top w:val="none" w:sz="0" w:space="0" w:color="auto"/>
        <w:left w:val="none" w:sz="0" w:space="0" w:color="auto"/>
        <w:bottom w:val="none" w:sz="0" w:space="0" w:color="auto"/>
        <w:right w:val="none" w:sz="0" w:space="0" w:color="auto"/>
      </w:divBdr>
    </w:div>
    <w:div w:id="611863521">
      <w:bodyDiv w:val="1"/>
      <w:marLeft w:val="0"/>
      <w:marRight w:val="0"/>
      <w:marTop w:val="0"/>
      <w:marBottom w:val="0"/>
      <w:divBdr>
        <w:top w:val="none" w:sz="0" w:space="0" w:color="auto"/>
        <w:left w:val="none" w:sz="0" w:space="0" w:color="auto"/>
        <w:bottom w:val="none" w:sz="0" w:space="0" w:color="auto"/>
        <w:right w:val="none" w:sz="0" w:space="0" w:color="auto"/>
      </w:divBdr>
    </w:div>
    <w:div w:id="847212143">
      <w:bodyDiv w:val="1"/>
      <w:marLeft w:val="0"/>
      <w:marRight w:val="0"/>
      <w:marTop w:val="0"/>
      <w:marBottom w:val="0"/>
      <w:divBdr>
        <w:top w:val="none" w:sz="0" w:space="0" w:color="auto"/>
        <w:left w:val="none" w:sz="0" w:space="0" w:color="auto"/>
        <w:bottom w:val="none" w:sz="0" w:space="0" w:color="auto"/>
        <w:right w:val="none" w:sz="0" w:space="0" w:color="auto"/>
      </w:divBdr>
    </w:div>
    <w:div w:id="871722371">
      <w:bodyDiv w:val="1"/>
      <w:marLeft w:val="0"/>
      <w:marRight w:val="0"/>
      <w:marTop w:val="0"/>
      <w:marBottom w:val="0"/>
      <w:divBdr>
        <w:top w:val="none" w:sz="0" w:space="0" w:color="auto"/>
        <w:left w:val="none" w:sz="0" w:space="0" w:color="auto"/>
        <w:bottom w:val="none" w:sz="0" w:space="0" w:color="auto"/>
        <w:right w:val="none" w:sz="0" w:space="0" w:color="auto"/>
      </w:divBdr>
    </w:div>
    <w:div w:id="930238533">
      <w:bodyDiv w:val="1"/>
      <w:marLeft w:val="0"/>
      <w:marRight w:val="0"/>
      <w:marTop w:val="0"/>
      <w:marBottom w:val="0"/>
      <w:divBdr>
        <w:top w:val="none" w:sz="0" w:space="0" w:color="auto"/>
        <w:left w:val="none" w:sz="0" w:space="0" w:color="auto"/>
        <w:bottom w:val="none" w:sz="0" w:space="0" w:color="auto"/>
        <w:right w:val="none" w:sz="0" w:space="0" w:color="auto"/>
      </w:divBdr>
    </w:div>
    <w:div w:id="1042052510">
      <w:bodyDiv w:val="1"/>
      <w:marLeft w:val="0"/>
      <w:marRight w:val="0"/>
      <w:marTop w:val="0"/>
      <w:marBottom w:val="0"/>
      <w:divBdr>
        <w:top w:val="none" w:sz="0" w:space="0" w:color="auto"/>
        <w:left w:val="none" w:sz="0" w:space="0" w:color="auto"/>
        <w:bottom w:val="none" w:sz="0" w:space="0" w:color="auto"/>
        <w:right w:val="none" w:sz="0" w:space="0" w:color="auto"/>
      </w:divBdr>
    </w:div>
    <w:div w:id="1042097426">
      <w:bodyDiv w:val="1"/>
      <w:marLeft w:val="0"/>
      <w:marRight w:val="0"/>
      <w:marTop w:val="0"/>
      <w:marBottom w:val="0"/>
      <w:divBdr>
        <w:top w:val="none" w:sz="0" w:space="0" w:color="auto"/>
        <w:left w:val="none" w:sz="0" w:space="0" w:color="auto"/>
        <w:bottom w:val="none" w:sz="0" w:space="0" w:color="auto"/>
        <w:right w:val="none" w:sz="0" w:space="0" w:color="auto"/>
      </w:divBdr>
    </w:div>
    <w:div w:id="1059983355">
      <w:bodyDiv w:val="1"/>
      <w:marLeft w:val="0"/>
      <w:marRight w:val="0"/>
      <w:marTop w:val="0"/>
      <w:marBottom w:val="0"/>
      <w:divBdr>
        <w:top w:val="none" w:sz="0" w:space="0" w:color="auto"/>
        <w:left w:val="none" w:sz="0" w:space="0" w:color="auto"/>
        <w:bottom w:val="none" w:sz="0" w:space="0" w:color="auto"/>
        <w:right w:val="none" w:sz="0" w:space="0" w:color="auto"/>
      </w:divBdr>
    </w:div>
    <w:div w:id="1083069077">
      <w:bodyDiv w:val="1"/>
      <w:marLeft w:val="0"/>
      <w:marRight w:val="0"/>
      <w:marTop w:val="0"/>
      <w:marBottom w:val="0"/>
      <w:divBdr>
        <w:top w:val="none" w:sz="0" w:space="0" w:color="auto"/>
        <w:left w:val="none" w:sz="0" w:space="0" w:color="auto"/>
        <w:bottom w:val="none" w:sz="0" w:space="0" w:color="auto"/>
        <w:right w:val="none" w:sz="0" w:space="0" w:color="auto"/>
      </w:divBdr>
    </w:div>
    <w:div w:id="1114324890">
      <w:bodyDiv w:val="1"/>
      <w:marLeft w:val="0"/>
      <w:marRight w:val="0"/>
      <w:marTop w:val="0"/>
      <w:marBottom w:val="0"/>
      <w:divBdr>
        <w:top w:val="none" w:sz="0" w:space="0" w:color="auto"/>
        <w:left w:val="none" w:sz="0" w:space="0" w:color="auto"/>
        <w:bottom w:val="none" w:sz="0" w:space="0" w:color="auto"/>
        <w:right w:val="none" w:sz="0" w:space="0" w:color="auto"/>
      </w:divBdr>
    </w:div>
    <w:div w:id="1224565659">
      <w:bodyDiv w:val="1"/>
      <w:marLeft w:val="0"/>
      <w:marRight w:val="0"/>
      <w:marTop w:val="0"/>
      <w:marBottom w:val="0"/>
      <w:divBdr>
        <w:top w:val="none" w:sz="0" w:space="0" w:color="auto"/>
        <w:left w:val="none" w:sz="0" w:space="0" w:color="auto"/>
        <w:bottom w:val="none" w:sz="0" w:space="0" w:color="auto"/>
        <w:right w:val="none" w:sz="0" w:space="0" w:color="auto"/>
      </w:divBdr>
    </w:div>
    <w:div w:id="1367605893">
      <w:bodyDiv w:val="1"/>
      <w:marLeft w:val="0"/>
      <w:marRight w:val="0"/>
      <w:marTop w:val="0"/>
      <w:marBottom w:val="0"/>
      <w:divBdr>
        <w:top w:val="none" w:sz="0" w:space="0" w:color="auto"/>
        <w:left w:val="none" w:sz="0" w:space="0" w:color="auto"/>
        <w:bottom w:val="none" w:sz="0" w:space="0" w:color="auto"/>
        <w:right w:val="none" w:sz="0" w:space="0" w:color="auto"/>
      </w:divBdr>
    </w:div>
    <w:div w:id="1368028198">
      <w:bodyDiv w:val="1"/>
      <w:marLeft w:val="0"/>
      <w:marRight w:val="0"/>
      <w:marTop w:val="0"/>
      <w:marBottom w:val="0"/>
      <w:divBdr>
        <w:top w:val="none" w:sz="0" w:space="0" w:color="auto"/>
        <w:left w:val="none" w:sz="0" w:space="0" w:color="auto"/>
        <w:bottom w:val="none" w:sz="0" w:space="0" w:color="auto"/>
        <w:right w:val="none" w:sz="0" w:space="0" w:color="auto"/>
      </w:divBdr>
    </w:div>
    <w:div w:id="1431775470">
      <w:bodyDiv w:val="1"/>
      <w:marLeft w:val="0"/>
      <w:marRight w:val="0"/>
      <w:marTop w:val="0"/>
      <w:marBottom w:val="0"/>
      <w:divBdr>
        <w:top w:val="none" w:sz="0" w:space="0" w:color="auto"/>
        <w:left w:val="none" w:sz="0" w:space="0" w:color="auto"/>
        <w:bottom w:val="none" w:sz="0" w:space="0" w:color="auto"/>
        <w:right w:val="none" w:sz="0" w:space="0" w:color="auto"/>
      </w:divBdr>
      <w:divsChild>
        <w:div w:id="1934699805">
          <w:marLeft w:val="0"/>
          <w:marRight w:val="0"/>
          <w:marTop w:val="0"/>
          <w:marBottom w:val="0"/>
          <w:divBdr>
            <w:top w:val="none" w:sz="0" w:space="0" w:color="auto"/>
            <w:left w:val="none" w:sz="0" w:space="0" w:color="auto"/>
            <w:bottom w:val="none" w:sz="0" w:space="0" w:color="auto"/>
            <w:right w:val="none" w:sz="0" w:space="0" w:color="auto"/>
          </w:divBdr>
        </w:div>
      </w:divsChild>
    </w:div>
    <w:div w:id="1455248066">
      <w:bodyDiv w:val="1"/>
      <w:marLeft w:val="0"/>
      <w:marRight w:val="0"/>
      <w:marTop w:val="0"/>
      <w:marBottom w:val="0"/>
      <w:divBdr>
        <w:top w:val="none" w:sz="0" w:space="0" w:color="auto"/>
        <w:left w:val="none" w:sz="0" w:space="0" w:color="auto"/>
        <w:bottom w:val="none" w:sz="0" w:space="0" w:color="auto"/>
        <w:right w:val="none" w:sz="0" w:space="0" w:color="auto"/>
      </w:divBdr>
    </w:div>
    <w:div w:id="1468543956">
      <w:bodyDiv w:val="1"/>
      <w:marLeft w:val="0"/>
      <w:marRight w:val="0"/>
      <w:marTop w:val="0"/>
      <w:marBottom w:val="0"/>
      <w:divBdr>
        <w:top w:val="none" w:sz="0" w:space="0" w:color="auto"/>
        <w:left w:val="none" w:sz="0" w:space="0" w:color="auto"/>
        <w:bottom w:val="none" w:sz="0" w:space="0" w:color="auto"/>
        <w:right w:val="none" w:sz="0" w:space="0" w:color="auto"/>
      </w:divBdr>
    </w:div>
    <w:div w:id="1509952332">
      <w:bodyDiv w:val="1"/>
      <w:marLeft w:val="0"/>
      <w:marRight w:val="0"/>
      <w:marTop w:val="0"/>
      <w:marBottom w:val="0"/>
      <w:divBdr>
        <w:top w:val="none" w:sz="0" w:space="0" w:color="auto"/>
        <w:left w:val="none" w:sz="0" w:space="0" w:color="auto"/>
        <w:bottom w:val="none" w:sz="0" w:space="0" w:color="auto"/>
        <w:right w:val="none" w:sz="0" w:space="0" w:color="auto"/>
      </w:divBdr>
    </w:div>
    <w:div w:id="1525829271">
      <w:bodyDiv w:val="1"/>
      <w:marLeft w:val="0"/>
      <w:marRight w:val="0"/>
      <w:marTop w:val="0"/>
      <w:marBottom w:val="0"/>
      <w:divBdr>
        <w:top w:val="none" w:sz="0" w:space="0" w:color="auto"/>
        <w:left w:val="none" w:sz="0" w:space="0" w:color="auto"/>
        <w:bottom w:val="none" w:sz="0" w:space="0" w:color="auto"/>
        <w:right w:val="none" w:sz="0" w:space="0" w:color="auto"/>
      </w:divBdr>
    </w:div>
    <w:div w:id="1671954572">
      <w:bodyDiv w:val="1"/>
      <w:marLeft w:val="0"/>
      <w:marRight w:val="0"/>
      <w:marTop w:val="0"/>
      <w:marBottom w:val="0"/>
      <w:divBdr>
        <w:top w:val="none" w:sz="0" w:space="0" w:color="auto"/>
        <w:left w:val="none" w:sz="0" w:space="0" w:color="auto"/>
        <w:bottom w:val="none" w:sz="0" w:space="0" w:color="auto"/>
        <w:right w:val="none" w:sz="0" w:space="0" w:color="auto"/>
      </w:divBdr>
    </w:div>
    <w:div w:id="1779645048">
      <w:bodyDiv w:val="1"/>
      <w:marLeft w:val="0"/>
      <w:marRight w:val="0"/>
      <w:marTop w:val="0"/>
      <w:marBottom w:val="0"/>
      <w:divBdr>
        <w:top w:val="none" w:sz="0" w:space="0" w:color="auto"/>
        <w:left w:val="none" w:sz="0" w:space="0" w:color="auto"/>
        <w:bottom w:val="none" w:sz="0" w:space="0" w:color="auto"/>
        <w:right w:val="none" w:sz="0" w:space="0" w:color="auto"/>
      </w:divBdr>
    </w:div>
    <w:div w:id="1785228720">
      <w:bodyDiv w:val="1"/>
      <w:marLeft w:val="0"/>
      <w:marRight w:val="0"/>
      <w:marTop w:val="0"/>
      <w:marBottom w:val="0"/>
      <w:divBdr>
        <w:top w:val="none" w:sz="0" w:space="0" w:color="auto"/>
        <w:left w:val="none" w:sz="0" w:space="0" w:color="auto"/>
        <w:bottom w:val="none" w:sz="0" w:space="0" w:color="auto"/>
        <w:right w:val="none" w:sz="0" w:space="0" w:color="auto"/>
      </w:divBdr>
    </w:div>
    <w:div w:id="1808743687">
      <w:bodyDiv w:val="1"/>
      <w:marLeft w:val="0"/>
      <w:marRight w:val="0"/>
      <w:marTop w:val="0"/>
      <w:marBottom w:val="0"/>
      <w:divBdr>
        <w:top w:val="none" w:sz="0" w:space="0" w:color="auto"/>
        <w:left w:val="none" w:sz="0" w:space="0" w:color="auto"/>
        <w:bottom w:val="none" w:sz="0" w:space="0" w:color="auto"/>
        <w:right w:val="none" w:sz="0" w:space="0" w:color="auto"/>
      </w:divBdr>
      <w:divsChild>
        <w:div w:id="715668213">
          <w:marLeft w:val="0"/>
          <w:marRight w:val="0"/>
          <w:marTop w:val="0"/>
          <w:marBottom w:val="0"/>
          <w:divBdr>
            <w:top w:val="none" w:sz="0" w:space="0" w:color="auto"/>
            <w:left w:val="none" w:sz="0" w:space="0" w:color="auto"/>
            <w:bottom w:val="none" w:sz="0" w:space="0" w:color="auto"/>
            <w:right w:val="none" w:sz="0" w:space="0" w:color="auto"/>
          </w:divBdr>
        </w:div>
      </w:divsChild>
    </w:div>
    <w:div w:id="1848864683">
      <w:bodyDiv w:val="1"/>
      <w:marLeft w:val="0"/>
      <w:marRight w:val="0"/>
      <w:marTop w:val="0"/>
      <w:marBottom w:val="0"/>
      <w:divBdr>
        <w:top w:val="none" w:sz="0" w:space="0" w:color="auto"/>
        <w:left w:val="none" w:sz="0" w:space="0" w:color="auto"/>
        <w:bottom w:val="none" w:sz="0" w:space="0" w:color="auto"/>
        <w:right w:val="none" w:sz="0" w:space="0" w:color="auto"/>
      </w:divBdr>
    </w:div>
    <w:div w:id="1904173165">
      <w:bodyDiv w:val="1"/>
      <w:marLeft w:val="0"/>
      <w:marRight w:val="0"/>
      <w:marTop w:val="0"/>
      <w:marBottom w:val="0"/>
      <w:divBdr>
        <w:top w:val="none" w:sz="0" w:space="0" w:color="auto"/>
        <w:left w:val="none" w:sz="0" w:space="0" w:color="auto"/>
        <w:bottom w:val="none" w:sz="0" w:space="0" w:color="auto"/>
        <w:right w:val="none" w:sz="0" w:space="0" w:color="auto"/>
      </w:divBdr>
    </w:div>
    <w:div w:id="1910653423">
      <w:bodyDiv w:val="1"/>
      <w:marLeft w:val="0"/>
      <w:marRight w:val="0"/>
      <w:marTop w:val="0"/>
      <w:marBottom w:val="0"/>
      <w:divBdr>
        <w:top w:val="none" w:sz="0" w:space="0" w:color="auto"/>
        <w:left w:val="none" w:sz="0" w:space="0" w:color="auto"/>
        <w:bottom w:val="none" w:sz="0" w:space="0" w:color="auto"/>
        <w:right w:val="none" w:sz="0" w:space="0" w:color="auto"/>
      </w:divBdr>
    </w:div>
    <w:div w:id="1950120725">
      <w:bodyDiv w:val="1"/>
      <w:marLeft w:val="0"/>
      <w:marRight w:val="0"/>
      <w:marTop w:val="0"/>
      <w:marBottom w:val="0"/>
      <w:divBdr>
        <w:top w:val="none" w:sz="0" w:space="0" w:color="auto"/>
        <w:left w:val="none" w:sz="0" w:space="0" w:color="auto"/>
        <w:bottom w:val="none" w:sz="0" w:space="0" w:color="auto"/>
        <w:right w:val="none" w:sz="0" w:space="0" w:color="auto"/>
      </w:divBdr>
    </w:div>
    <w:div w:id="2026177111">
      <w:bodyDiv w:val="1"/>
      <w:marLeft w:val="0"/>
      <w:marRight w:val="0"/>
      <w:marTop w:val="0"/>
      <w:marBottom w:val="0"/>
      <w:divBdr>
        <w:top w:val="none" w:sz="0" w:space="0" w:color="auto"/>
        <w:left w:val="none" w:sz="0" w:space="0" w:color="auto"/>
        <w:bottom w:val="none" w:sz="0" w:space="0" w:color="auto"/>
        <w:right w:val="none" w:sz="0" w:space="0" w:color="auto"/>
      </w:divBdr>
    </w:div>
    <w:div w:id="2061052088">
      <w:bodyDiv w:val="1"/>
      <w:marLeft w:val="0"/>
      <w:marRight w:val="0"/>
      <w:marTop w:val="0"/>
      <w:marBottom w:val="0"/>
      <w:divBdr>
        <w:top w:val="none" w:sz="0" w:space="0" w:color="auto"/>
        <w:left w:val="none" w:sz="0" w:space="0" w:color="auto"/>
        <w:bottom w:val="none" w:sz="0" w:space="0" w:color="auto"/>
        <w:right w:val="none" w:sz="0" w:space="0" w:color="auto"/>
      </w:divBdr>
    </w:div>
    <w:div w:id="2065517096">
      <w:bodyDiv w:val="1"/>
      <w:marLeft w:val="0"/>
      <w:marRight w:val="0"/>
      <w:marTop w:val="0"/>
      <w:marBottom w:val="0"/>
      <w:divBdr>
        <w:top w:val="none" w:sz="0" w:space="0" w:color="auto"/>
        <w:left w:val="none" w:sz="0" w:space="0" w:color="auto"/>
        <w:bottom w:val="none" w:sz="0" w:space="0" w:color="auto"/>
        <w:right w:val="none" w:sz="0" w:space="0" w:color="auto"/>
      </w:divBdr>
    </w:div>
    <w:div w:id="2074690313">
      <w:bodyDiv w:val="1"/>
      <w:marLeft w:val="0"/>
      <w:marRight w:val="0"/>
      <w:marTop w:val="0"/>
      <w:marBottom w:val="0"/>
      <w:divBdr>
        <w:top w:val="none" w:sz="0" w:space="0" w:color="auto"/>
        <w:left w:val="none" w:sz="0" w:space="0" w:color="auto"/>
        <w:bottom w:val="none" w:sz="0" w:space="0" w:color="auto"/>
        <w:right w:val="none" w:sz="0" w:space="0" w:color="auto"/>
      </w:divBdr>
    </w:div>
    <w:div w:id="2116094122">
      <w:bodyDiv w:val="1"/>
      <w:marLeft w:val="0"/>
      <w:marRight w:val="0"/>
      <w:marTop w:val="0"/>
      <w:marBottom w:val="0"/>
      <w:divBdr>
        <w:top w:val="none" w:sz="0" w:space="0" w:color="auto"/>
        <w:left w:val="none" w:sz="0" w:space="0" w:color="auto"/>
        <w:bottom w:val="none" w:sz="0" w:space="0" w:color="auto"/>
        <w:right w:val="none" w:sz="0" w:space="0" w:color="auto"/>
      </w:divBdr>
      <w:divsChild>
        <w:div w:id="8751954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78582A-D853-4A35-98BC-47AA0223D4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727</Words>
  <Characters>3929</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Cristiano Weber França</dc:creator>
  <cp:lastModifiedBy>MAQUINA01</cp:lastModifiedBy>
  <cp:revision>2</cp:revision>
  <cp:lastPrinted>2025-02-17T13:47:00Z</cp:lastPrinted>
  <dcterms:created xsi:type="dcterms:W3CDTF">2025-03-27T14:44:00Z</dcterms:created>
  <dcterms:modified xsi:type="dcterms:W3CDTF">2025-03-27T14:44:00Z</dcterms:modified>
</cp:coreProperties>
</file>