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B1562B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SÉTIMA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7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982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24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771D27" w:rsidRPr="000B44FF">
        <w:rPr>
          <w:rFonts w:cstheme="minorHAnsi"/>
          <w:b/>
          <w:sz w:val="24"/>
          <w:szCs w:val="24"/>
        </w:rPr>
        <w:t>DE MARÇO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  <w:r w:rsidR="006E05FF" w:rsidRPr="00DA7F34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>"</w:t>
      </w:r>
      <w:r w:rsidR="006E05FF" w:rsidRPr="00DA7F34">
        <w:rPr>
          <w:rFonts w:cstheme="minorHAnsi"/>
          <w:color w:val="1F1F1F"/>
          <w:sz w:val="24"/>
          <w:szCs w:val="24"/>
          <w:shd w:val="clear" w:color="auto" w:fill="FFFFFF"/>
        </w:rPr>
        <w:t>Aquele que habita no abrigo do A</w:t>
      </w:r>
      <w:r w:rsidR="006E05FF">
        <w:rPr>
          <w:rFonts w:cstheme="minorHAnsi"/>
          <w:color w:val="1F1F1F"/>
          <w:sz w:val="24"/>
          <w:szCs w:val="24"/>
          <w:shd w:val="clear" w:color="auto" w:fill="FFFFFF"/>
        </w:rPr>
        <w:t xml:space="preserve">ltíssimo descansará à sombra do </w:t>
      </w:r>
      <w:r w:rsidR="006E05FF" w:rsidRPr="00DA7F34">
        <w:rPr>
          <w:rFonts w:cstheme="minorHAnsi"/>
          <w:color w:val="1F1F1F"/>
          <w:sz w:val="24"/>
          <w:szCs w:val="24"/>
          <w:shd w:val="clear" w:color="auto" w:fill="FFFFFF"/>
        </w:rPr>
        <w:t>Todo</w:t>
      </w:r>
      <w:r w:rsidR="006E05FF">
        <w:rPr>
          <w:rFonts w:cstheme="minorHAnsi"/>
          <w:color w:val="1F1F1F"/>
          <w:sz w:val="24"/>
          <w:szCs w:val="24"/>
          <w:shd w:val="clear" w:color="auto" w:fill="FFFFFF"/>
        </w:rPr>
        <w:t xml:space="preserve"> </w:t>
      </w:r>
      <w:r w:rsidR="006E05FF" w:rsidRPr="00DA7F34">
        <w:rPr>
          <w:rFonts w:cstheme="minorHAnsi"/>
          <w:color w:val="1F1F1F"/>
          <w:sz w:val="24"/>
          <w:szCs w:val="24"/>
          <w:shd w:val="clear" w:color="auto" w:fill="FFFFFF"/>
        </w:rPr>
        <w:t>-poderoso".</w:t>
      </w:r>
      <w:r w:rsidR="006E05FF" w:rsidRPr="00DA7F34">
        <w:rPr>
          <w:rStyle w:val="uv3um"/>
          <w:rFonts w:cstheme="minorHAnsi"/>
          <w:color w:val="1F1F1F"/>
          <w:sz w:val="24"/>
          <w:szCs w:val="24"/>
          <w:shd w:val="clear" w:color="auto" w:fill="FFFFFF"/>
        </w:rPr>
        <w:t> </w:t>
      </w:r>
      <w:r w:rsidR="006E05FF" w:rsidRPr="00DA7F34">
        <w:rPr>
          <w:rFonts w:cstheme="minorHAnsi"/>
          <w:b/>
          <w:bCs/>
          <w:color w:val="1F1F1F"/>
          <w:sz w:val="24"/>
          <w:szCs w:val="24"/>
          <w:shd w:val="clear" w:color="auto" w:fill="FFFFFF"/>
        </w:rPr>
        <w:t>João 1:29</w:t>
      </w:r>
    </w:p>
    <w:p w:rsidR="00350035" w:rsidRPr="000B44FF" w:rsidRDefault="00350035" w:rsidP="00902392">
      <w:pPr>
        <w:jc w:val="both"/>
        <w:rPr>
          <w:rFonts w:cstheme="minorHAnsi"/>
          <w:sz w:val="24"/>
          <w:szCs w:val="24"/>
        </w:rPr>
      </w:pPr>
    </w:p>
    <w:p w:rsidR="008F4636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71D27" w:rsidRPr="000B44FF" w:rsidRDefault="00771D27" w:rsidP="00724900">
      <w:pPr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B1562B">
        <w:rPr>
          <w:rFonts w:cstheme="minorHAnsi"/>
          <w:sz w:val="24"/>
          <w:szCs w:val="24"/>
        </w:rPr>
        <w:t>nº 981 do dia 17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C0F49">
        <w:rPr>
          <w:rFonts w:cstheme="minorHAnsi"/>
          <w:sz w:val="24"/>
          <w:szCs w:val="24"/>
        </w:rPr>
        <w:t>de MARÇO</w:t>
      </w:r>
      <w:r w:rsidRPr="000B44FF">
        <w:rPr>
          <w:rFonts w:cstheme="minorHAnsi"/>
          <w:sz w:val="24"/>
          <w:szCs w:val="24"/>
        </w:rPr>
        <w:t xml:space="preserve">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B1562B">
        <w:rPr>
          <w:rFonts w:cstheme="minorHAnsi"/>
          <w:sz w:val="24"/>
          <w:szCs w:val="24"/>
        </w:rPr>
        <w:t>1 de 17</w:t>
      </w:r>
      <w:r w:rsidR="003C0F49">
        <w:rPr>
          <w:rFonts w:cstheme="minorHAnsi"/>
          <w:sz w:val="24"/>
          <w:szCs w:val="24"/>
        </w:rPr>
        <w:t xml:space="preserve"> de MARÇO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432C0E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Ofício nº 053, </w:t>
      </w:r>
      <w:r w:rsidR="00B1562B">
        <w:rPr>
          <w:rFonts w:cstheme="minorHAnsi"/>
          <w:sz w:val="24"/>
          <w:szCs w:val="24"/>
        </w:rPr>
        <w:t>061</w:t>
      </w:r>
      <w:r>
        <w:rPr>
          <w:rFonts w:cstheme="minorHAnsi"/>
          <w:sz w:val="24"/>
          <w:szCs w:val="24"/>
        </w:rPr>
        <w:t xml:space="preserve"> e 063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B1562B" w:rsidRPr="000B44FF" w:rsidRDefault="00B1562B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6A2A8E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6A2A8E" w:rsidRDefault="00B1562B" w:rsidP="00205F6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Não Temos matérias nesta pauta</w:t>
      </w:r>
      <w:r w:rsidR="00205EE8" w:rsidRPr="000B44FF">
        <w:rPr>
          <w:rFonts w:cstheme="minorHAnsi"/>
          <w:sz w:val="24"/>
          <w:szCs w:val="24"/>
        </w:rPr>
        <w:t>.</w:t>
      </w: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Pr="000B44FF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E15180" w:rsidRDefault="00B1562B" w:rsidP="00334E9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Não foram apresentadas matérias para discussão e votação neste espaço.</w:t>
      </w: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6A2A8E" w:rsidRDefault="006A2A8E" w:rsidP="00B156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B1562B">
        <w:rPr>
          <w:rFonts w:cstheme="minorHAnsi"/>
          <w:sz w:val="24"/>
          <w:szCs w:val="24"/>
        </w:rPr>
        <w:t>Pedido de Providências nº 09</w:t>
      </w:r>
      <w:r>
        <w:rPr>
          <w:rFonts w:cstheme="minorHAnsi"/>
          <w:sz w:val="24"/>
          <w:szCs w:val="24"/>
        </w:rPr>
        <w:t xml:space="preserve"> e 010/2025 de autoria da Ver. Elisângela Moraes Andrade; e</w:t>
      </w:r>
    </w:p>
    <w:p w:rsidR="00B1562B" w:rsidRDefault="006A2A8E" w:rsidP="00B1562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- Pedido de Informação nº 04 e 05/2025 de autoria do Ver. Georges Petrarca Teixeira Kodayssi.</w:t>
      </w:r>
    </w:p>
    <w:p w:rsidR="006A2A8E" w:rsidRDefault="006A2A8E" w:rsidP="00B1562B">
      <w:pPr>
        <w:jc w:val="both"/>
        <w:rPr>
          <w:rFonts w:cstheme="minorHAnsi"/>
          <w:sz w:val="24"/>
          <w:szCs w:val="24"/>
        </w:rPr>
      </w:pP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205EE8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E15180" w:rsidRDefault="00902392" w:rsidP="00B75361">
      <w:pPr>
        <w:jc w:val="both"/>
        <w:rPr>
          <w:rFonts w:cstheme="minorHAnsi"/>
          <w:b/>
          <w:sz w:val="28"/>
          <w:szCs w:val="28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6A2A8E">
        <w:rPr>
          <w:rFonts w:cstheme="minorHAnsi"/>
          <w:b/>
          <w:sz w:val="24"/>
          <w:szCs w:val="24"/>
        </w:rPr>
        <w:t xml:space="preserve"> 31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A96842" w:rsidRPr="000B44FF">
        <w:rPr>
          <w:rFonts w:cstheme="minorHAnsi"/>
          <w:b/>
          <w:sz w:val="24"/>
          <w:szCs w:val="24"/>
        </w:rPr>
        <w:t>de março</w:t>
      </w:r>
      <w:r w:rsidRPr="000B44FF">
        <w:rPr>
          <w:rFonts w:cstheme="minorHAnsi"/>
          <w:b/>
          <w:sz w:val="24"/>
          <w:szCs w:val="24"/>
        </w:rPr>
        <w:t xml:space="preserve"> de 2025, às 19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8B2" w:rsidRDefault="009518B2" w:rsidP="005E658E">
      <w:pPr>
        <w:spacing w:after="0" w:line="240" w:lineRule="auto"/>
      </w:pPr>
      <w:r>
        <w:separator/>
      </w:r>
    </w:p>
  </w:endnote>
  <w:endnote w:type="continuationSeparator" w:id="1">
    <w:p w:rsidR="009518B2" w:rsidRDefault="009518B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8B2" w:rsidRDefault="009518B2" w:rsidP="005E658E">
      <w:pPr>
        <w:spacing w:after="0" w:line="240" w:lineRule="auto"/>
      </w:pPr>
      <w:r>
        <w:separator/>
      </w:r>
    </w:p>
  </w:footnote>
  <w:footnote w:type="continuationSeparator" w:id="1">
    <w:p w:rsidR="009518B2" w:rsidRDefault="009518B2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295E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DE9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C09FD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41</cp:revision>
  <cp:lastPrinted>2025-03-24T18:14:00Z</cp:lastPrinted>
  <dcterms:created xsi:type="dcterms:W3CDTF">2025-01-09T12:06:00Z</dcterms:created>
  <dcterms:modified xsi:type="dcterms:W3CDTF">2025-03-24T20:45:00Z</dcterms:modified>
</cp:coreProperties>
</file>