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CE9" w:rsidRDefault="003C1CE9" w:rsidP="003C1CE9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PEDIDO DE INFORMAÇÃO Nº 02/2025</w:t>
      </w:r>
    </w:p>
    <w:p w:rsidR="003C1CE9" w:rsidRDefault="003C1CE9" w:rsidP="003C1CE9">
      <w:pPr>
        <w:spacing w:line="360" w:lineRule="auto"/>
        <w:jc w:val="center"/>
        <w:rPr>
          <w:sz w:val="32"/>
          <w:szCs w:val="24"/>
        </w:rPr>
      </w:pPr>
    </w:p>
    <w:p w:rsidR="003C1CE9" w:rsidRDefault="003C1CE9" w:rsidP="003C1CE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O Vereador que subscreve, requerem a Vossa Excelência que, após os tramites regimentais, seja encaminhado o seguinte Pedido de Informação ao Senhor Prefeito Municipal, para que dentro dos prazos previstos no inciso III do Art. 47, da Lei Orgânica Municipal, informe ao Poder Legislativo, o que se segue:</w:t>
      </w:r>
    </w:p>
    <w:p w:rsidR="003C1CE9" w:rsidRDefault="003C1CE9" w:rsidP="003C1CE9">
      <w:pPr>
        <w:spacing w:line="360" w:lineRule="auto"/>
        <w:jc w:val="both"/>
        <w:rPr>
          <w:sz w:val="24"/>
          <w:szCs w:val="24"/>
        </w:rPr>
      </w:pPr>
    </w:p>
    <w:p w:rsidR="003C1CE9" w:rsidRDefault="006F3D59" w:rsidP="006F3D59">
      <w:pPr>
        <w:jc w:val="both"/>
        <w:rPr>
          <w:sz w:val="24"/>
          <w:szCs w:val="24"/>
        </w:rPr>
      </w:pPr>
      <w:bookmarkStart w:id="0" w:name="_Hlk144890868"/>
      <w:r>
        <w:rPr>
          <w:sz w:val="24"/>
          <w:szCs w:val="24"/>
        </w:rPr>
        <w:t xml:space="preserve">   Quais os funcionários que ocupam cargos em comissão, podem por Lei dirigir os veículos das secretarias e quais estão “autorizados” pelo prefeito, mesmo sem amparo legal para dirigir.</w:t>
      </w:r>
    </w:p>
    <w:p w:rsidR="003C1CE9" w:rsidRDefault="003C1CE9" w:rsidP="003C1CE9">
      <w:pPr>
        <w:jc w:val="both"/>
        <w:rPr>
          <w:sz w:val="24"/>
          <w:szCs w:val="24"/>
        </w:rPr>
      </w:pPr>
    </w:p>
    <w:p w:rsidR="003C1CE9" w:rsidRDefault="003C1CE9" w:rsidP="003C1CE9">
      <w:pPr>
        <w:jc w:val="both"/>
        <w:rPr>
          <w:bCs/>
          <w:i/>
          <w:iCs/>
          <w:sz w:val="24"/>
          <w:szCs w:val="24"/>
        </w:rPr>
      </w:pPr>
    </w:p>
    <w:bookmarkEnd w:id="0"/>
    <w:p w:rsidR="003C1CE9" w:rsidRDefault="003C1CE9" w:rsidP="003C1CE9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Justificativa:</w:t>
      </w:r>
    </w:p>
    <w:p w:rsidR="003C1CE9" w:rsidRDefault="003C1CE9" w:rsidP="003C1CE9">
      <w:pPr>
        <w:pStyle w:val="NormalWeb"/>
        <w:shd w:val="clear" w:color="auto" w:fill="FFFFFF"/>
        <w:spacing w:before="0" w:beforeAutospacing="0" w:after="136" w:afterAutospacing="0"/>
        <w:jc w:val="both"/>
        <w:rPr>
          <w:color w:val="333333"/>
        </w:rPr>
      </w:pPr>
      <w:r>
        <w:rPr>
          <w:color w:val="333333"/>
        </w:rPr>
        <w:t xml:space="preserve">   Justifico o presente Pedido de Informação, para dirimir dúvidas, sobre </w:t>
      </w:r>
      <w:r w:rsidR="000A2AFB">
        <w:rPr>
          <w:color w:val="333333"/>
        </w:rPr>
        <w:t>quais os funcionários estão habilitados para dirigir os veículos das secretarias.</w:t>
      </w:r>
    </w:p>
    <w:p w:rsidR="003C1CE9" w:rsidRDefault="003C1CE9" w:rsidP="003C1CE9"/>
    <w:p w:rsidR="003C1CE9" w:rsidRDefault="003C1CE9" w:rsidP="003C1CE9">
      <w:pPr>
        <w:spacing w:after="240" w:line="360" w:lineRule="auto"/>
        <w:jc w:val="both"/>
        <w:rPr>
          <w:sz w:val="24"/>
          <w:szCs w:val="24"/>
        </w:rPr>
      </w:pPr>
    </w:p>
    <w:p w:rsidR="003C1CE9" w:rsidRDefault="003C1CE9" w:rsidP="003C1CE9">
      <w:pPr>
        <w:spacing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Margarida do Sul, sala das sessões, 17 de fevereiro de 2025. </w:t>
      </w:r>
    </w:p>
    <w:p w:rsidR="003C1CE9" w:rsidRDefault="003C1CE9" w:rsidP="003C1CE9">
      <w:pPr>
        <w:spacing w:line="360" w:lineRule="auto"/>
        <w:rPr>
          <w:sz w:val="24"/>
          <w:szCs w:val="24"/>
        </w:rPr>
      </w:pPr>
    </w:p>
    <w:p w:rsidR="003C1CE9" w:rsidRDefault="003C1CE9" w:rsidP="003C1CE9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</w:t>
      </w: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Ver. </w:t>
      </w:r>
      <w:r w:rsidR="006F3D59" w:rsidRPr="006F3D59">
        <w:rPr>
          <w:sz w:val="24"/>
          <w:szCs w:val="24"/>
        </w:rPr>
        <w:t>Georges Petrarca Teixeira Kodayssi</w:t>
      </w:r>
    </w:p>
    <w:p w:rsidR="003C1CE9" w:rsidRDefault="006F3D59" w:rsidP="003C1CE9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Progressista</w:t>
      </w: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6F3D59" w:rsidRDefault="006F3D59" w:rsidP="003C1CE9">
      <w:pPr>
        <w:spacing w:line="360" w:lineRule="auto"/>
        <w:jc w:val="center"/>
        <w:rPr>
          <w:sz w:val="24"/>
          <w:szCs w:val="24"/>
        </w:rPr>
      </w:pPr>
    </w:p>
    <w:p w:rsidR="006F3D59" w:rsidRDefault="006F3D59" w:rsidP="003C1CE9">
      <w:pPr>
        <w:spacing w:line="360" w:lineRule="auto"/>
        <w:jc w:val="center"/>
        <w:rPr>
          <w:sz w:val="24"/>
          <w:szCs w:val="24"/>
        </w:rPr>
      </w:pPr>
    </w:p>
    <w:p w:rsidR="006F3D59" w:rsidRDefault="006F3D5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rPr>
          <w:sz w:val="24"/>
          <w:szCs w:val="24"/>
        </w:rPr>
      </w:pPr>
    </w:p>
    <w:p w:rsidR="003C1CE9" w:rsidRDefault="003C1CE9" w:rsidP="003C1CE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Santa Margarida do Sul, 17 de fevereiro de 2025.</w:t>
      </w:r>
    </w:p>
    <w:p w:rsidR="003C1CE9" w:rsidRDefault="006F3D59" w:rsidP="003C1CE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Pedido de Informação n° 02</w:t>
      </w:r>
      <w:r w:rsidR="003C1CE9">
        <w:rPr>
          <w:sz w:val="24"/>
          <w:szCs w:val="24"/>
        </w:rPr>
        <w:t>/2025.</w:t>
      </w:r>
    </w:p>
    <w:p w:rsidR="003C1CE9" w:rsidRDefault="003C1CE9" w:rsidP="003C1CE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Autor: Ver. </w:t>
      </w:r>
      <w:r w:rsidR="006F3D59" w:rsidRPr="006F3D59">
        <w:rPr>
          <w:sz w:val="24"/>
          <w:szCs w:val="24"/>
        </w:rPr>
        <w:t>Georges Petrarca Teixeira Kodayssi</w:t>
      </w:r>
    </w:p>
    <w:p w:rsidR="003C1CE9" w:rsidRDefault="003C1CE9" w:rsidP="003C1CE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Subscrevem o presente Pedido de Informação:</w:t>
      </w:r>
    </w:p>
    <w:p w:rsidR="003C1CE9" w:rsidRDefault="003C1CE9" w:rsidP="003C1CE9">
      <w:pPr>
        <w:spacing w:line="360" w:lineRule="auto"/>
        <w:rPr>
          <w:sz w:val="24"/>
          <w:szCs w:val="24"/>
        </w:rPr>
      </w:pPr>
    </w:p>
    <w:p w:rsidR="003C1CE9" w:rsidRDefault="003C1CE9" w:rsidP="003C1CE9">
      <w:pPr>
        <w:rPr>
          <w:sz w:val="32"/>
          <w:szCs w:val="32"/>
        </w:rPr>
      </w:pPr>
      <w:r>
        <w:rPr>
          <w:sz w:val="32"/>
          <w:szCs w:val="32"/>
        </w:rPr>
        <w:t>Ver. Clovis A</w:t>
      </w:r>
      <w:r w:rsidR="006F3D59">
        <w:rPr>
          <w:sz w:val="32"/>
          <w:szCs w:val="32"/>
        </w:rPr>
        <w:t>vila de Oliveira (União Brasil)</w:t>
      </w:r>
    </w:p>
    <w:p w:rsidR="003C1CE9" w:rsidRDefault="003C1CE9" w:rsidP="003C1CE9">
      <w:pPr>
        <w:rPr>
          <w:sz w:val="32"/>
          <w:szCs w:val="32"/>
        </w:rPr>
      </w:pPr>
    </w:p>
    <w:p w:rsidR="003C1CE9" w:rsidRDefault="003C1CE9" w:rsidP="003C1CE9">
      <w:pPr>
        <w:rPr>
          <w:sz w:val="32"/>
          <w:szCs w:val="32"/>
        </w:rPr>
      </w:pPr>
    </w:p>
    <w:p w:rsidR="003C1CE9" w:rsidRDefault="003C1CE9" w:rsidP="003C1CE9">
      <w:pPr>
        <w:rPr>
          <w:sz w:val="32"/>
          <w:szCs w:val="32"/>
        </w:rPr>
      </w:pPr>
      <w:r>
        <w:rPr>
          <w:sz w:val="32"/>
          <w:szCs w:val="32"/>
        </w:rPr>
        <w:t>Ver. E</w:t>
      </w:r>
      <w:r w:rsidR="006F3D59">
        <w:rPr>
          <w:sz w:val="32"/>
          <w:szCs w:val="32"/>
        </w:rPr>
        <w:t>lisângela Moraes Andrade (PDT)</w:t>
      </w:r>
    </w:p>
    <w:p w:rsidR="003C1CE9" w:rsidRDefault="003C1CE9" w:rsidP="003C1CE9">
      <w:pPr>
        <w:rPr>
          <w:sz w:val="32"/>
          <w:szCs w:val="32"/>
        </w:rPr>
      </w:pPr>
    </w:p>
    <w:p w:rsidR="003C1CE9" w:rsidRDefault="003C1CE9" w:rsidP="003C1CE9">
      <w:pPr>
        <w:rPr>
          <w:sz w:val="32"/>
          <w:szCs w:val="32"/>
        </w:rPr>
      </w:pPr>
    </w:p>
    <w:p w:rsidR="003C1CE9" w:rsidRDefault="003C1CE9" w:rsidP="003C1CE9">
      <w:pPr>
        <w:rPr>
          <w:sz w:val="32"/>
          <w:szCs w:val="32"/>
        </w:rPr>
      </w:pPr>
      <w:r>
        <w:rPr>
          <w:sz w:val="32"/>
          <w:szCs w:val="32"/>
        </w:rPr>
        <w:t>Ver. Georges Petrarca T</w:t>
      </w:r>
      <w:r w:rsidR="006F3D59">
        <w:rPr>
          <w:sz w:val="32"/>
          <w:szCs w:val="32"/>
        </w:rPr>
        <w:t>eixeira Kodayssi (Progressista)</w:t>
      </w:r>
      <w:r>
        <w:rPr>
          <w:sz w:val="32"/>
          <w:szCs w:val="32"/>
        </w:rPr>
        <w:t xml:space="preserve"> </w:t>
      </w:r>
    </w:p>
    <w:p w:rsidR="003C1CE9" w:rsidRDefault="003C1CE9" w:rsidP="003C1CE9">
      <w:pPr>
        <w:rPr>
          <w:sz w:val="32"/>
          <w:szCs w:val="32"/>
        </w:rPr>
      </w:pPr>
    </w:p>
    <w:p w:rsidR="003C1CE9" w:rsidRDefault="003C1CE9" w:rsidP="003C1CE9">
      <w:pPr>
        <w:rPr>
          <w:sz w:val="32"/>
          <w:szCs w:val="32"/>
        </w:rPr>
      </w:pPr>
    </w:p>
    <w:p w:rsidR="003C1CE9" w:rsidRDefault="003C1CE9" w:rsidP="003C1CE9">
      <w:pPr>
        <w:rPr>
          <w:sz w:val="32"/>
          <w:szCs w:val="32"/>
        </w:rPr>
      </w:pPr>
      <w:r>
        <w:rPr>
          <w:sz w:val="32"/>
          <w:szCs w:val="32"/>
        </w:rPr>
        <w:t xml:space="preserve">Ver. José Alacir da Silveira Machado </w:t>
      </w:r>
      <w:r w:rsidR="006F3D59">
        <w:rPr>
          <w:sz w:val="32"/>
          <w:szCs w:val="32"/>
        </w:rPr>
        <w:t>(Progressista)</w:t>
      </w:r>
    </w:p>
    <w:p w:rsidR="003C1CE9" w:rsidRDefault="003C1CE9" w:rsidP="003C1CE9">
      <w:pPr>
        <w:rPr>
          <w:sz w:val="32"/>
          <w:szCs w:val="32"/>
        </w:rPr>
      </w:pPr>
    </w:p>
    <w:p w:rsidR="003C1CE9" w:rsidRDefault="003C1CE9" w:rsidP="003C1CE9">
      <w:pPr>
        <w:rPr>
          <w:sz w:val="32"/>
          <w:szCs w:val="32"/>
        </w:rPr>
      </w:pPr>
    </w:p>
    <w:p w:rsidR="003C1CE9" w:rsidRDefault="003C1CE9" w:rsidP="003C1CE9">
      <w:pPr>
        <w:rPr>
          <w:sz w:val="32"/>
          <w:szCs w:val="32"/>
        </w:rPr>
      </w:pPr>
      <w:r>
        <w:rPr>
          <w:sz w:val="32"/>
          <w:szCs w:val="32"/>
        </w:rPr>
        <w:t xml:space="preserve"> Ver. </w:t>
      </w:r>
      <w:r w:rsidR="006F3D59">
        <w:rPr>
          <w:sz w:val="32"/>
          <w:szCs w:val="32"/>
        </w:rPr>
        <w:t>José Nairo Jardim Fonseca (PDT)</w:t>
      </w:r>
      <w:r>
        <w:rPr>
          <w:sz w:val="32"/>
          <w:szCs w:val="32"/>
        </w:rPr>
        <w:t xml:space="preserve"> </w:t>
      </w:r>
    </w:p>
    <w:p w:rsidR="003C1CE9" w:rsidRDefault="003C1CE9" w:rsidP="003C1CE9">
      <w:pPr>
        <w:rPr>
          <w:sz w:val="32"/>
          <w:szCs w:val="32"/>
        </w:rPr>
      </w:pPr>
    </w:p>
    <w:p w:rsidR="003C1CE9" w:rsidRDefault="003C1CE9" w:rsidP="003C1CE9">
      <w:pPr>
        <w:rPr>
          <w:sz w:val="32"/>
          <w:szCs w:val="32"/>
        </w:rPr>
      </w:pPr>
    </w:p>
    <w:p w:rsidR="003C1CE9" w:rsidRDefault="003C1CE9" w:rsidP="003C1CE9">
      <w:pPr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(Progressista) </w:t>
      </w:r>
    </w:p>
    <w:p w:rsidR="003C1CE9" w:rsidRDefault="003C1CE9" w:rsidP="003C1CE9">
      <w:pPr>
        <w:rPr>
          <w:sz w:val="32"/>
          <w:szCs w:val="32"/>
        </w:rPr>
      </w:pPr>
    </w:p>
    <w:p w:rsidR="003C1CE9" w:rsidRDefault="003C1CE9" w:rsidP="003C1CE9">
      <w:pPr>
        <w:rPr>
          <w:sz w:val="32"/>
          <w:szCs w:val="32"/>
        </w:rPr>
      </w:pPr>
    </w:p>
    <w:p w:rsidR="003C1CE9" w:rsidRDefault="003C1CE9" w:rsidP="003C1CE9">
      <w:pPr>
        <w:rPr>
          <w:sz w:val="32"/>
          <w:szCs w:val="32"/>
        </w:rPr>
      </w:pPr>
      <w:r>
        <w:rPr>
          <w:sz w:val="32"/>
          <w:szCs w:val="32"/>
        </w:rPr>
        <w:t xml:space="preserve"> Ver. M</w:t>
      </w:r>
      <w:r w:rsidR="006F3D59">
        <w:rPr>
          <w:sz w:val="32"/>
          <w:szCs w:val="32"/>
        </w:rPr>
        <w:t xml:space="preserve">árcio Machado de Machado (PDT) </w:t>
      </w:r>
    </w:p>
    <w:p w:rsidR="003C1CE9" w:rsidRDefault="003C1CE9" w:rsidP="003C1CE9">
      <w:pPr>
        <w:rPr>
          <w:sz w:val="32"/>
          <w:szCs w:val="32"/>
        </w:rPr>
      </w:pPr>
    </w:p>
    <w:p w:rsidR="003C1CE9" w:rsidRDefault="003C1CE9" w:rsidP="003C1CE9">
      <w:pPr>
        <w:rPr>
          <w:sz w:val="32"/>
          <w:szCs w:val="32"/>
        </w:rPr>
      </w:pPr>
    </w:p>
    <w:p w:rsidR="003C1CE9" w:rsidRDefault="003C1CE9" w:rsidP="003C1CE9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="006F3D59">
        <w:rPr>
          <w:sz w:val="32"/>
          <w:szCs w:val="32"/>
        </w:rPr>
        <w:t>Maurício da Silva Moraes (PDT)</w:t>
      </w:r>
    </w:p>
    <w:p w:rsidR="003C1CE9" w:rsidRDefault="003C1CE9" w:rsidP="003C1CE9">
      <w:pPr>
        <w:rPr>
          <w:sz w:val="32"/>
          <w:szCs w:val="32"/>
        </w:rPr>
      </w:pPr>
    </w:p>
    <w:p w:rsidR="000A3C00" w:rsidRPr="003C1CE9" w:rsidRDefault="000A3C00" w:rsidP="003C1CE9">
      <w:pPr>
        <w:rPr>
          <w:szCs w:val="24"/>
        </w:rPr>
      </w:pPr>
    </w:p>
    <w:sectPr w:rsidR="000A3C00" w:rsidRPr="003C1CE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6811" w:rsidRDefault="00216811">
      <w:r>
        <w:separator/>
      </w:r>
    </w:p>
  </w:endnote>
  <w:endnote w:type="continuationSeparator" w:id="1">
    <w:p w:rsidR="00216811" w:rsidRDefault="002168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6811" w:rsidRDefault="00216811">
      <w:r>
        <w:separator/>
      </w:r>
    </w:p>
  </w:footnote>
  <w:footnote w:type="continuationSeparator" w:id="1">
    <w:p w:rsidR="00216811" w:rsidRDefault="002168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CE5D3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1306809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37F3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0D8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2AFB"/>
    <w:rsid w:val="000A3C00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6615E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6811"/>
    <w:rsid w:val="00217F1E"/>
    <w:rsid w:val="002241EA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C4476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0498"/>
    <w:rsid w:val="0034194A"/>
    <w:rsid w:val="00345C77"/>
    <w:rsid w:val="00347C14"/>
    <w:rsid w:val="0035376E"/>
    <w:rsid w:val="003573D2"/>
    <w:rsid w:val="003604BB"/>
    <w:rsid w:val="0036258E"/>
    <w:rsid w:val="00366F85"/>
    <w:rsid w:val="00374008"/>
    <w:rsid w:val="00375B6A"/>
    <w:rsid w:val="00376CD4"/>
    <w:rsid w:val="00380297"/>
    <w:rsid w:val="00385982"/>
    <w:rsid w:val="003864FB"/>
    <w:rsid w:val="00390E6F"/>
    <w:rsid w:val="00393F8A"/>
    <w:rsid w:val="003960A6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1CE9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3503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3D59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BE1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05E0"/>
    <w:rsid w:val="00971A2E"/>
    <w:rsid w:val="00972482"/>
    <w:rsid w:val="009735F9"/>
    <w:rsid w:val="00977B5F"/>
    <w:rsid w:val="00994304"/>
    <w:rsid w:val="0099766E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1C3F"/>
    <w:rsid w:val="00AC4993"/>
    <w:rsid w:val="00AC4A6F"/>
    <w:rsid w:val="00AC742A"/>
    <w:rsid w:val="00AC7B73"/>
    <w:rsid w:val="00AD256B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991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32AE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05C8C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489B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E5D3D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1A0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8CB"/>
    <w:rsid w:val="00EF3A93"/>
    <w:rsid w:val="00EF3FEE"/>
    <w:rsid w:val="00EF49CC"/>
    <w:rsid w:val="00EF6769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  <w:style w:type="paragraph" w:styleId="NormalWeb">
    <w:name w:val="Normal (Web)"/>
    <w:basedOn w:val="Normal"/>
    <w:uiPriority w:val="99"/>
    <w:unhideWhenUsed/>
    <w:rsid w:val="003C1CE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FA97D-6C8C-40D8-B9E6-6CF03136E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220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2025-02-03T22:34:00Z</cp:lastPrinted>
  <dcterms:created xsi:type="dcterms:W3CDTF">2025-02-17T17:01:00Z</dcterms:created>
  <dcterms:modified xsi:type="dcterms:W3CDTF">2025-02-17T17:14:00Z</dcterms:modified>
</cp:coreProperties>
</file>