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3817" w:rsidRPr="00420DF1" w:rsidRDefault="00A03817" w:rsidP="008D0958">
      <w:pPr>
        <w:spacing w:after="0" w:line="240" w:lineRule="auto"/>
        <w:jc w:val="center"/>
        <w:rPr>
          <w:rFonts w:ascii="Times New Roman" w:hAnsi="Times New Roman" w:cs="Times New Roman"/>
          <w:b/>
        </w:rPr>
      </w:pPr>
      <w:r w:rsidRPr="00420DF1">
        <w:rPr>
          <w:rFonts w:ascii="Times New Roman" w:hAnsi="Times New Roman" w:cs="Times New Roman"/>
          <w:b/>
        </w:rPr>
        <w:t xml:space="preserve">MENSAGEM Nº </w:t>
      </w:r>
      <w:r w:rsidR="00D25351">
        <w:rPr>
          <w:rFonts w:ascii="Times New Roman" w:hAnsi="Times New Roman" w:cs="Times New Roman"/>
          <w:b/>
        </w:rPr>
        <w:t>019</w:t>
      </w:r>
      <w:r w:rsidRPr="00420DF1">
        <w:rPr>
          <w:rFonts w:ascii="Times New Roman" w:hAnsi="Times New Roman" w:cs="Times New Roman"/>
          <w:b/>
        </w:rPr>
        <w:t xml:space="preserve">, </w:t>
      </w:r>
      <w:r w:rsidR="004F0BAF">
        <w:rPr>
          <w:rFonts w:ascii="Times New Roman" w:hAnsi="Times New Roman" w:cs="Times New Roman"/>
          <w:b/>
        </w:rPr>
        <w:t>14</w:t>
      </w:r>
      <w:r w:rsidRPr="00420DF1">
        <w:rPr>
          <w:rFonts w:ascii="Times New Roman" w:hAnsi="Times New Roman" w:cs="Times New Roman"/>
          <w:b/>
        </w:rPr>
        <w:t xml:space="preserve"> DE </w:t>
      </w:r>
      <w:r w:rsidR="00816BD9">
        <w:rPr>
          <w:rFonts w:ascii="Times New Roman" w:hAnsi="Times New Roman" w:cs="Times New Roman"/>
          <w:b/>
        </w:rPr>
        <w:t>FEVEREIRO</w:t>
      </w:r>
      <w:r w:rsidRPr="00420DF1">
        <w:rPr>
          <w:rFonts w:ascii="Times New Roman" w:hAnsi="Times New Roman" w:cs="Times New Roman"/>
          <w:b/>
        </w:rPr>
        <w:t xml:space="preserve"> DE 2025.</w:t>
      </w:r>
    </w:p>
    <w:p w:rsidR="00A03817" w:rsidRPr="00420DF1" w:rsidRDefault="00A03817" w:rsidP="008D0958">
      <w:pPr>
        <w:spacing w:after="0" w:line="240" w:lineRule="auto"/>
        <w:jc w:val="center"/>
        <w:rPr>
          <w:rFonts w:ascii="Times New Roman" w:hAnsi="Times New Roman" w:cs="Times New Roman"/>
          <w:b/>
        </w:rPr>
      </w:pPr>
    </w:p>
    <w:p w:rsidR="00A03817" w:rsidRPr="00420DF1" w:rsidRDefault="00A03817" w:rsidP="008D0958">
      <w:pPr>
        <w:spacing w:after="0" w:line="240" w:lineRule="auto"/>
        <w:jc w:val="center"/>
        <w:rPr>
          <w:rFonts w:ascii="Times New Roman" w:hAnsi="Times New Roman" w:cs="Times New Roman"/>
          <w:b/>
        </w:rPr>
      </w:pPr>
    </w:p>
    <w:p w:rsidR="00A03817" w:rsidRPr="00420DF1" w:rsidRDefault="00A03817" w:rsidP="008D0958">
      <w:pPr>
        <w:spacing w:after="0" w:line="240" w:lineRule="auto"/>
        <w:jc w:val="center"/>
        <w:rPr>
          <w:rFonts w:ascii="Times New Roman" w:hAnsi="Times New Roman" w:cs="Times New Roman"/>
          <w:b/>
        </w:rPr>
      </w:pPr>
    </w:p>
    <w:p w:rsidR="00A03817" w:rsidRPr="00420DF1" w:rsidRDefault="00A03817" w:rsidP="008D0958">
      <w:pPr>
        <w:spacing w:after="0" w:line="240" w:lineRule="auto"/>
        <w:jc w:val="center"/>
        <w:rPr>
          <w:rFonts w:ascii="Times New Roman" w:hAnsi="Times New Roman" w:cs="Times New Roman"/>
          <w:b/>
        </w:rPr>
      </w:pPr>
    </w:p>
    <w:p w:rsidR="00A03817" w:rsidRPr="00420DF1" w:rsidRDefault="00A03817" w:rsidP="008D0958">
      <w:pPr>
        <w:spacing w:after="0" w:line="240" w:lineRule="auto"/>
        <w:jc w:val="center"/>
        <w:rPr>
          <w:rFonts w:ascii="Times New Roman" w:hAnsi="Times New Roman" w:cs="Times New Roman"/>
          <w:b/>
        </w:rPr>
      </w:pPr>
    </w:p>
    <w:p w:rsidR="00A03817" w:rsidRPr="00420DF1" w:rsidRDefault="00A03817" w:rsidP="008D0958">
      <w:pPr>
        <w:spacing w:after="0" w:line="240" w:lineRule="auto"/>
        <w:rPr>
          <w:rFonts w:ascii="Times New Roman" w:hAnsi="Times New Roman" w:cs="Times New Roman"/>
        </w:rPr>
      </w:pPr>
      <w:r w:rsidRPr="00420DF1">
        <w:rPr>
          <w:rFonts w:ascii="Times New Roman" w:hAnsi="Times New Roman" w:cs="Times New Roman"/>
        </w:rPr>
        <w:t xml:space="preserve">      </w:t>
      </w:r>
      <w:r w:rsidRPr="00420DF1">
        <w:rPr>
          <w:rFonts w:ascii="Times New Roman" w:hAnsi="Times New Roman" w:cs="Times New Roman"/>
          <w:sz w:val="28"/>
          <w:szCs w:val="28"/>
        </w:rPr>
        <w:t>Senhor Presidente, Senhores Vereadores</w:t>
      </w:r>
      <w:r w:rsidRPr="00420DF1">
        <w:rPr>
          <w:rFonts w:ascii="Times New Roman" w:hAnsi="Times New Roman" w:cs="Times New Roman"/>
        </w:rPr>
        <w:t>:</w:t>
      </w:r>
    </w:p>
    <w:p w:rsidR="00A03817" w:rsidRPr="00420DF1" w:rsidRDefault="00A03817" w:rsidP="008D0958">
      <w:pPr>
        <w:spacing w:after="0" w:line="240" w:lineRule="auto"/>
        <w:rPr>
          <w:rFonts w:ascii="Times New Roman" w:hAnsi="Times New Roman" w:cs="Times New Roman"/>
        </w:rPr>
      </w:pPr>
    </w:p>
    <w:p w:rsidR="00A03817" w:rsidRPr="00420DF1" w:rsidRDefault="00A03817" w:rsidP="008D0958">
      <w:pPr>
        <w:spacing w:after="0" w:line="240" w:lineRule="auto"/>
        <w:rPr>
          <w:rFonts w:ascii="Times New Roman" w:hAnsi="Times New Roman" w:cs="Times New Roman"/>
        </w:rPr>
      </w:pPr>
    </w:p>
    <w:p w:rsidR="00A03817" w:rsidRPr="00420DF1" w:rsidRDefault="00A03817" w:rsidP="008D0958">
      <w:pPr>
        <w:spacing w:after="0" w:line="240" w:lineRule="auto"/>
        <w:jc w:val="both"/>
        <w:rPr>
          <w:rFonts w:ascii="Times New Roman" w:hAnsi="Times New Roman" w:cs="Times New Roman"/>
          <w:sz w:val="28"/>
          <w:szCs w:val="28"/>
        </w:rPr>
      </w:pPr>
      <w:r w:rsidRPr="00420DF1">
        <w:rPr>
          <w:rFonts w:ascii="Times New Roman" w:hAnsi="Times New Roman" w:cs="Times New Roman"/>
          <w:sz w:val="28"/>
          <w:szCs w:val="28"/>
        </w:rPr>
        <w:t>O Prefeito Municipal de Santa Margarida do Sul, dispondo das atribuições de seu cargo, com base no art. 45 da Lei Orgânica do Município, disponibiliza para apreciação desta Egrégia Câmara Municipal, Projeto e Lei que “</w:t>
      </w:r>
      <w:r w:rsidR="00D25351" w:rsidRPr="00D25351">
        <w:rPr>
          <w:rFonts w:ascii="Times New Roman" w:hAnsi="Times New Roman" w:cs="Times New Roman"/>
          <w:sz w:val="28"/>
          <w:szCs w:val="28"/>
        </w:rPr>
        <w:t>Autoriza o Poder Executivo a contratar, em emergência e excepcional interesse público, em caráter temporário, na forma do art. 37, inciso IX da Constituição Federal e dá outras providências.</w:t>
      </w:r>
      <w:r w:rsidRPr="00420DF1">
        <w:rPr>
          <w:rFonts w:ascii="Times New Roman" w:hAnsi="Times New Roman" w:cs="Times New Roman"/>
          <w:sz w:val="28"/>
          <w:szCs w:val="28"/>
        </w:rPr>
        <w:t>”</w:t>
      </w:r>
    </w:p>
    <w:p w:rsidR="00A03817" w:rsidRPr="00420DF1" w:rsidRDefault="00A03817" w:rsidP="008D0958">
      <w:pPr>
        <w:spacing w:after="0" w:line="240" w:lineRule="auto"/>
        <w:rPr>
          <w:rFonts w:ascii="Times New Roman" w:hAnsi="Times New Roman" w:cs="Times New Roman"/>
        </w:rPr>
      </w:pPr>
    </w:p>
    <w:p w:rsidR="00A03817" w:rsidRPr="00420DF1" w:rsidRDefault="00A03817" w:rsidP="008D0958">
      <w:pPr>
        <w:spacing w:after="0" w:line="240" w:lineRule="auto"/>
        <w:rPr>
          <w:rFonts w:ascii="Times New Roman" w:hAnsi="Times New Roman" w:cs="Times New Roman"/>
        </w:rPr>
      </w:pPr>
    </w:p>
    <w:p w:rsidR="00A03817" w:rsidRPr="00420DF1" w:rsidRDefault="00A03817" w:rsidP="008D0958">
      <w:pPr>
        <w:spacing w:after="0" w:line="240" w:lineRule="auto"/>
        <w:rPr>
          <w:rFonts w:ascii="Times New Roman" w:hAnsi="Times New Roman" w:cs="Times New Roman"/>
        </w:rPr>
      </w:pPr>
    </w:p>
    <w:p w:rsidR="00A03817" w:rsidRPr="00420DF1" w:rsidRDefault="00A03817" w:rsidP="008D0958">
      <w:pPr>
        <w:spacing w:after="0" w:line="240" w:lineRule="auto"/>
        <w:rPr>
          <w:rFonts w:ascii="Times New Roman" w:hAnsi="Times New Roman" w:cs="Times New Roman"/>
        </w:rPr>
      </w:pPr>
    </w:p>
    <w:p w:rsidR="00A03817" w:rsidRPr="00420DF1" w:rsidRDefault="00A03817" w:rsidP="008D0958">
      <w:pPr>
        <w:spacing w:after="0" w:line="240" w:lineRule="auto"/>
        <w:rPr>
          <w:rFonts w:ascii="Times New Roman" w:hAnsi="Times New Roman" w:cs="Times New Roman"/>
        </w:rPr>
      </w:pPr>
    </w:p>
    <w:p w:rsidR="00A03817" w:rsidRPr="00420DF1" w:rsidRDefault="00A03817" w:rsidP="008D0958">
      <w:pPr>
        <w:spacing w:after="0" w:line="240" w:lineRule="auto"/>
        <w:jc w:val="right"/>
        <w:rPr>
          <w:rFonts w:ascii="Times New Roman" w:hAnsi="Times New Roman" w:cs="Times New Roman"/>
          <w:sz w:val="28"/>
          <w:szCs w:val="28"/>
        </w:rPr>
      </w:pPr>
      <w:r w:rsidRPr="00420DF1">
        <w:rPr>
          <w:rFonts w:ascii="Times New Roman" w:hAnsi="Times New Roman" w:cs="Times New Roman"/>
          <w:sz w:val="28"/>
          <w:szCs w:val="28"/>
        </w:rPr>
        <w:t xml:space="preserve">    Santa Margarida do Sul, </w:t>
      </w:r>
      <w:r w:rsidR="004F0BAF">
        <w:rPr>
          <w:rFonts w:ascii="Times New Roman" w:hAnsi="Times New Roman" w:cs="Times New Roman"/>
          <w:sz w:val="28"/>
          <w:szCs w:val="28"/>
        </w:rPr>
        <w:t>14</w:t>
      </w:r>
      <w:r w:rsidRPr="00420DF1">
        <w:rPr>
          <w:rFonts w:ascii="Times New Roman" w:hAnsi="Times New Roman" w:cs="Times New Roman"/>
          <w:sz w:val="28"/>
          <w:szCs w:val="28"/>
        </w:rPr>
        <w:t xml:space="preserve"> de </w:t>
      </w:r>
      <w:r w:rsidR="00816BD9">
        <w:rPr>
          <w:rFonts w:ascii="Times New Roman" w:hAnsi="Times New Roman" w:cs="Times New Roman"/>
          <w:sz w:val="28"/>
          <w:szCs w:val="28"/>
        </w:rPr>
        <w:t>fevereiro</w:t>
      </w:r>
      <w:r w:rsidRPr="00420DF1">
        <w:rPr>
          <w:rFonts w:ascii="Times New Roman" w:hAnsi="Times New Roman" w:cs="Times New Roman"/>
          <w:sz w:val="28"/>
          <w:szCs w:val="28"/>
        </w:rPr>
        <w:t xml:space="preserve"> de 2025.</w:t>
      </w:r>
    </w:p>
    <w:p w:rsidR="00A03817" w:rsidRPr="00420DF1" w:rsidRDefault="00A03817" w:rsidP="008D0958">
      <w:pPr>
        <w:spacing w:after="0" w:line="240" w:lineRule="auto"/>
        <w:jc w:val="right"/>
        <w:rPr>
          <w:rFonts w:ascii="Times New Roman" w:hAnsi="Times New Roman" w:cs="Times New Roman"/>
          <w:sz w:val="28"/>
          <w:szCs w:val="28"/>
        </w:rPr>
      </w:pPr>
    </w:p>
    <w:p w:rsidR="00A03817" w:rsidRPr="00420DF1" w:rsidRDefault="00A03817" w:rsidP="008D0958">
      <w:pPr>
        <w:spacing w:after="0" w:line="240" w:lineRule="auto"/>
        <w:jc w:val="right"/>
        <w:rPr>
          <w:rFonts w:ascii="Times New Roman" w:hAnsi="Times New Roman" w:cs="Times New Roman"/>
          <w:sz w:val="28"/>
          <w:szCs w:val="28"/>
        </w:rPr>
      </w:pPr>
    </w:p>
    <w:p w:rsidR="00A03817" w:rsidRPr="00420DF1" w:rsidRDefault="00A03817" w:rsidP="008D0958">
      <w:pPr>
        <w:spacing w:after="0" w:line="240" w:lineRule="auto"/>
        <w:jc w:val="right"/>
        <w:rPr>
          <w:rFonts w:ascii="Times New Roman" w:hAnsi="Times New Roman" w:cs="Times New Roman"/>
          <w:sz w:val="28"/>
          <w:szCs w:val="28"/>
        </w:rPr>
      </w:pPr>
    </w:p>
    <w:p w:rsidR="00A03817" w:rsidRPr="00420DF1" w:rsidRDefault="00A03817" w:rsidP="008D0958">
      <w:pPr>
        <w:spacing w:after="0" w:line="240" w:lineRule="auto"/>
        <w:jc w:val="center"/>
        <w:rPr>
          <w:rFonts w:ascii="Times New Roman" w:hAnsi="Times New Roman" w:cs="Times New Roman"/>
          <w:sz w:val="28"/>
          <w:szCs w:val="28"/>
        </w:rPr>
      </w:pPr>
      <w:r w:rsidRPr="00420DF1">
        <w:rPr>
          <w:rFonts w:ascii="Times New Roman" w:hAnsi="Times New Roman" w:cs="Times New Roman"/>
          <w:sz w:val="28"/>
          <w:szCs w:val="28"/>
        </w:rPr>
        <w:t>LUIZ FELIPE BRENNER MACHADO</w:t>
      </w:r>
    </w:p>
    <w:p w:rsidR="008D0958" w:rsidRDefault="00A03817" w:rsidP="008D0958">
      <w:pPr>
        <w:spacing w:after="0" w:line="240" w:lineRule="auto"/>
        <w:jc w:val="center"/>
        <w:rPr>
          <w:rFonts w:ascii="Times New Roman" w:hAnsi="Times New Roman" w:cs="Times New Roman"/>
          <w:sz w:val="28"/>
          <w:szCs w:val="28"/>
        </w:rPr>
      </w:pPr>
      <w:r w:rsidRPr="00420DF1">
        <w:rPr>
          <w:rFonts w:ascii="Times New Roman" w:hAnsi="Times New Roman" w:cs="Times New Roman"/>
          <w:sz w:val="28"/>
          <w:szCs w:val="28"/>
        </w:rPr>
        <w:t>Prefeito Municipal</w:t>
      </w:r>
    </w:p>
    <w:p w:rsidR="008D0958" w:rsidRDefault="008D0958">
      <w:pPr>
        <w:rPr>
          <w:rFonts w:ascii="Times New Roman" w:hAnsi="Times New Roman" w:cs="Times New Roman"/>
          <w:sz w:val="28"/>
          <w:szCs w:val="28"/>
        </w:rPr>
      </w:pPr>
      <w:r>
        <w:rPr>
          <w:rFonts w:ascii="Times New Roman" w:hAnsi="Times New Roman" w:cs="Times New Roman"/>
          <w:sz w:val="28"/>
          <w:szCs w:val="28"/>
        </w:rPr>
        <w:br w:type="page"/>
      </w:r>
    </w:p>
    <w:p w:rsidR="00BF2DE1" w:rsidRPr="00D25351" w:rsidRDefault="00BF2DE1" w:rsidP="008D0958">
      <w:pPr>
        <w:spacing w:after="0" w:line="240" w:lineRule="auto"/>
        <w:jc w:val="center"/>
        <w:rPr>
          <w:rFonts w:ascii="Times New Roman" w:eastAsia="Times New Roman" w:hAnsi="Times New Roman" w:cs="Times New Roman"/>
          <w:b/>
          <w:bCs/>
          <w:kern w:val="0"/>
          <w:sz w:val="22"/>
          <w:szCs w:val="22"/>
          <w:lang w:eastAsia="pt-BR"/>
        </w:rPr>
      </w:pPr>
      <w:r w:rsidRPr="00D25351">
        <w:rPr>
          <w:rFonts w:ascii="Times New Roman" w:eastAsia="Times New Roman" w:hAnsi="Times New Roman" w:cs="Times New Roman"/>
          <w:b/>
          <w:bCs/>
          <w:kern w:val="0"/>
          <w:sz w:val="22"/>
          <w:szCs w:val="22"/>
          <w:lang w:eastAsia="pt-BR"/>
        </w:rPr>
        <w:lastRenderedPageBreak/>
        <w:t xml:space="preserve">PROJETO DE LEI Nº </w:t>
      </w:r>
      <w:r w:rsidR="00D25351" w:rsidRPr="00D25351">
        <w:rPr>
          <w:rFonts w:ascii="Times New Roman" w:eastAsia="Times New Roman" w:hAnsi="Times New Roman" w:cs="Times New Roman"/>
          <w:b/>
          <w:bCs/>
          <w:kern w:val="0"/>
          <w:sz w:val="22"/>
          <w:szCs w:val="22"/>
          <w:lang w:eastAsia="pt-BR"/>
        </w:rPr>
        <w:t>019</w:t>
      </w:r>
      <w:r w:rsidRPr="00D25351">
        <w:rPr>
          <w:rFonts w:ascii="Times New Roman" w:eastAsia="Times New Roman" w:hAnsi="Times New Roman" w:cs="Times New Roman"/>
          <w:b/>
          <w:bCs/>
          <w:kern w:val="0"/>
          <w:sz w:val="22"/>
          <w:szCs w:val="22"/>
          <w:lang w:eastAsia="pt-BR"/>
        </w:rPr>
        <w:t xml:space="preserve">/2025, DE </w:t>
      </w:r>
      <w:r w:rsidR="004F0BAF" w:rsidRPr="00D25351">
        <w:rPr>
          <w:rFonts w:ascii="Times New Roman" w:eastAsia="Times New Roman" w:hAnsi="Times New Roman" w:cs="Times New Roman"/>
          <w:b/>
          <w:bCs/>
          <w:kern w:val="0"/>
          <w:sz w:val="22"/>
          <w:szCs w:val="22"/>
          <w:lang w:eastAsia="pt-BR"/>
        </w:rPr>
        <w:t>14</w:t>
      </w:r>
      <w:r w:rsidRPr="00D25351">
        <w:rPr>
          <w:rFonts w:ascii="Times New Roman" w:eastAsia="Times New Roman" w:hAnsi="Times New Roman" w:cs="Times New Roman"/>
          <w:b/>
          <w:bCs/>
          <w:kern w:val="0"/>
          <w:sz w:val="22"/>
          <w:szCs w:val="22"/>
          <w:lang w:eastAsia="pt-BR"/>
        </w:rPr>
        <w:t xml:space="preserve"> DE </w:t>
      </w:r>
      <w:r w:rsidR="00816BD9" w:rsidRPr="00D25351">
        <w:rPr>
          <w:rFonts w:ascii="Times New Roman" w:eastAsia="Times New Roman" w:hAnsi="Times New Roman" w:cs="Times New Roman"/>
          <w:b/>
          <w:bCs/>
          <w:kern w:val="0"/>
          <w:sz w:val="22"/>
          <w:szCs w:val="22"/>
          <w:lang w:eastAsia="pt-BR"/>
        </w:rPr>
        <w:t>FEVEREIRO</w:t>
      </w:r>
      <w:r w:rsidRPr="00D25351">
        <w:rPr>
          <w:rFonts w:ascii="Times New Roman" w:eastAsia="Times New Roman" w:hAnsi="Times New Roman" w:cs="Times New Roman"/>
          <w:b/>
          <w:bCs/>
          <w:kern w:val="0"/>
          <w:sz w:val="22"/>
          <w:szCs w:val="22"/>
          <w:lang w:eastAsia="pt-BR"/>
        </w:rPr>
        <w:t xml:space="preserve"> DE 2025.</w:t>
      </w:r>
    </w:p>
    <w:p w:rsidR="00A03817" w:rsidRPr="00D25351" w:rsidRDefault="00A03817" w:rsidP="008D0958">
      <w:pPr>
        <w:spacing w:after="0" w:line="240" w:lineRule="auto"/>
        <w:jc w:val="center"/>
        <w:rPr>
          <w:rFonts w:ascii="Times New Roman" w:eastAsia="Times New Roman" w:hAnsi="Times New Roman" w:cs="Times New Roman"/>
          <w:b/>
          <w:bCs/>
          <w:kern w:val="0"/>
          <w:sz w:val="22"/>
          <w:szCs w:val="22"/>
          <w:lang w:eastAsia="pt-BR"/>
        </w:rPr>
      </w:pPr>
    </w:p>
    <w:p w:rsidR="008D0958" w:rsidRPr="00D25351" w:rsidRDefault="00D25351" w:rsidP="00D25351">
      <w:pPr>
        <w:tabs>
          <w:tab w:val="left" w:pos="4111"/>
        </w:tabs>
        <w:spacing w:after="0" w:line="240" w:lineRule="auto"/>
        <w:ind w:left="4111"/>
        <w:jc w:val="both"/>
        <w:rPr>
          <w:rFonts w:ascii="Times New Roman" w:eastAsia="Times New Roman" w:hAnsi="Times New Roman" w:cs="Times New Roman"/>
          <w:b/>
          <w:bCs/>
          <w:kern w:val="0"/>
          <w:sz w:val="22"/>
          <w:szCs w:val="22"/>
          <w:lang w:eastAsia="pt-BR"/>
        </w:rPr>
      </w:pPr>
      <w:r w:rsidRPr="00D25351">
        <w:rPr>
          <w:rFonts w:ascii="Times New Roman" w:eastAsia="Times New Roman" w:hAnsi="Times New Roman" w:cs="Times New Roman"/>
          <w:b/>
          <w:bCs/>
          <w:kern w:val="0"/>
          <w:sz w:val="22"/>
          <w:szCs w:val="22"/>
          <w:lang w:eastAsia="pt-BR"/>
        </w:rPr>
        <w:t>Autoriza o Poder Executivo a contratar, em emergência e excepcional interesse público, em caráter temporário, na forma do art. 37, inciso IX da Constituição Federal e dá outras providências</w:t>
      </w:r>
      <w:r w:rsidR="00657B5E" w:rsidRPr="00D25351">
        <w:rPr>
          <w:rFonts w:ascii="Times New Roman" w:eastAsia="Times New Roman" w:hAnsi="Times New Roman" w:cs="Times New Roman"/>
          <w:b/>
          <w:bCs/>
          <w:kern w:val="0"/>
          <w:sz w:val="22"/>
          <w:szCs w:val="22"/>
          <w:lang w:eastAsia="pt-BR"/>
        </w:rPr>
        <w:t>.</w:t>
      </w:r>
    </w:p>
    <w:p w:rsidR="004F0BAF" w:rsidRPr="00D25351" w:rsidRDefault="004F0BAF" w:rsidP="004F0BAF">
      <w:pPr>
        <w:spacing w:after="0" w:line="240" w:lineRule="auto"/>
        <w:ind w:left="4536"/>
        <w:jc w:val="both"/>
        <w:rPr>
          <w:rFonts w:ascii="Times New Roman" w:eastAsia="Times New Roman" w:hAnsi="Times New Roman" w:cs="Times New Roman"/>
          <w:b/>
          <w:bCs/>
          <w:kern w:val="0"/>
          <w:sz w:val="22"/>
          <w:szCs w:val="22"/>
          <w:lang w:eastAsia="pt-BR"/>
        </w:rPr>
      </w:pPr>
    </w:p>
    <w:p w:rsidR="008D0958" w:rsidRPr="00D25351" w:rsidRDefault="008D0958" w:rsidP="00D25351">
      <w:pPr>
        <w:spacing w:after="0" w:line="240" w:lineRule="auto"/>
        <w:jc w:val="both"/>
        <w:rPr>
          <w:rFonts w:ascii="Times New Roman" w:eastAsia="Times New Roman" w:hAnsi="Times New Roman" w:cs="Times New Roman"/>
          <w:bCs/>
          <w:kern w:val="0"/>
          <w:sz w:val="22"/>
          <w:szCs w:val="22"/>
          <w:lang w:eastAsia="pt-BR"/>
        </w:rPr>
      </w:pPr>
      <w:r w:rsidRPr="00D25351">
        <w:rPr>
          <w:rFonts w:ascii="Times New Roman" w:eastAsia="Times New Roman" w:hAnsi="Times New Roman" w:cs="Times New Roman"/>
          <w:bCs/>
          <w:kern w:val="0"/>
          <w:sz w:val="22"/>
          <w:szCs w:val="22"/>
          <w:lang w:eastAsia="pt-BR"/>
        </w:rPr>
        <w:t>O Prefeito Municipal de Santa Margarida do Sul, no uso das atribuições que lhe confere a Lei Orgânica do Município, remete à apreciação desta e. Câmara de Vereadores o seguinte Projeto de Lei:</w:t>
      </w:r>
    </w:p>
    <w:p w:rsidR="00D25351" w:rsidRPr="00D25351" w:rsidRDefault="004F0BAF" w:rsidP="00D25351">
      <w:pPr>
        <w:pStyle w:val="NormalWeb"/>
        <w:jc w:val="both"/>
        <w:rPr>
          <w:sz w:val="22"/>
          <w:szCs w:val="22"/>
        </w:rPr>
      </w:pPr>
      <w:r w:rsidRPr="00D25351">
        <w:rPr>
          <w:b/>
          <w:bCs/>
          <w:sz w:val="22"/>
          <w:szCs w:val="22"/>
        </w:rPr>
        <w:t>Art. 1º</w:t>
      </w:r>
      <w:r w:rsidRPr="00D25351">
        <w:rPr>
          <w:sz w:val="22"/>
          <w:szCs w:val="22"/>
        </w:rPr>
        <w:t xml:space="preserve"> </w:t>
      </w:r>
      <w:r w:rsidR="00D25351" w:rsidRPr="00D25351">
        <w:rPr>
          <w:sz w:val="22"/>
          <w:szCs w:val="22"/>
        </w:rPr>
        <w:t>Fica o Município de Santa Margarida do Sul autorizado, com base no Art. 37, inciso IX, da Constituição Federal, a contratar temporariamente, por excepcional interesse público, o seguinte servidor:</w:t>
      </w:r>
    </w:p>
    <w:tbl>
      <w:tblPr>
        <w:tblW w:w="0" w:type="auto"/>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tblPr>
      <w:tblGrid>
        <w:gridCol w:w="1163"/>
        <w:gridCol w:w="2598"/>
        <w:gridCol w:w="1450"/>
        <w:gridCol w:w="735"/>
        <w:gridCol w:w="1914"/>
      </w:tblGrid>
      <w:tr w:rsidR="00D25351" w:rsidRPr="00D25351" w:rsidTr="00D25351">
        <w:trPr>
          <w:tblHeader/>
          <w:tblCellSpacing w:w="0" w:type="dxa"/>
        </w:trPr>
        <w:tc>
          <w:tcPr>
            <w:tcW w:w="0" w:type="auto"/>
            <w:vAlign w:val="center"/>
            <w:hideMark/>
          </w:tcPr>
          <w:p w:rsidR="00D25351" w:rsidRPr="00D25351" w:rsidRDefault="00D25351" w:rsidP="00D25351">
            <w:pPr>
              <w:spacing w:after="0" w:line="240" w:lineRule="auto"/>
              <w:jc w:val="center"/>
              <w:rPr>
                <w:rFonts w:ascii="Times New Roman" w:eastAsia="Times New Roman" w:hAnsi="Times New Roman" w:cs="Times New Roman"/>
                <w:b/>
                <w:bCs/>
                <w:kern w:val="0"/>
                <w:sz w:val="22"/>
                <w:szCs w:val="22"/>
                <w:lang w:eastAsia="pt-BR"/>
              </w:rPr>
            </w:pPr>
            <w:r w:rsidRPr="00D25351">
              <w:rPr>
                <w:rFonts w:ascii="Times New Roman" w:eastAsia="Times New Roman" w:hAnsi="Times New Roman" w:cs="Times New Roman"/>
                <w:b/>
                <w:bCs/>
                <w:kern w:val="0"/>
                <w:sz w:val="22"/>
                <w:szCs w:val="22"/>
                <w:lang w:eastAsia="pt-BR"/>
              </w:rPr>
              <w:t>Quantidade</w:t>
            </w:r>
          </w:p>
        </w:tc>
        <w:tc>
          <w:tcPr>
            <w:tcW w:w="0" w:type="auto"/>
            <w:vAlign w:val="center"/>
            <w:hideMark/>
          </w:tcPr>
          <w:p w:rsidR="00D25351" w:rsidRPr="00D25351" w:rsidRDefault="00D25351" w:rsidP="00D25351">
            <w:pPr>
              <w:spacing w:after="0" w:line="240" w:lineRule="auto"/>
              <w:jc w:val="center"/>
              <w:rPr>
                <w:rFonts w:ascii="Times New Roman" w:eastAsia="Times New Roman" w:hAnsi="Times New Roman" w:cs="Times New Roman"/>
                <w:b/>
                <w:bCs/>
                <w:kern w:val="0"/>
                <w:sz w:val="22"/>
                <w:szCs w:val="22"/>
                <w:lang w:eastAsia="pt-BR"/>
              </w:rPr>
            </w:pPr>
            <w:r w:rsidRPr="00D25351">
              <w:rPr>
                <w:rFonts w:ascii="Times New Roman" w:eastAsia="Times New Roman" w:hAnsi="Times New Roman" w:cs="Times New Roman"/>
                <w:b/>
                <w:bCs/>
                <w:kern w:val="0"/>
                <w:sz w:val="22"/>
                <w:szCs w:val="22"/>
                <w:lang w:eastAsia="pt-BR"/>
              </w:rPr>
              <w:t>Função</w:t>
            </w:r>
          </w:p>
        </w:tc>
        <w:tc>
          <w:tcPr>
            <w:tcW w:w="0" w:type="auto"/>
            <w:vAlign w:val="center"/>
            <w:hideMark/>
          </w:tcPr>
          <w:p w:rsidR="00D25351" w:rsidRPr="00D25351" w:rsidRDefault="00D25351" w:rsidP="00D25351">
            <w:pPr>
              <w:spacing w:after="0" w:line="240" w:lineRule="auto"/>
              <w:jc w:val="center"/>
              <w:rPr>
                <w:rFonts w:ascii="Times New Roman" w:eastAsia="Times New Roman" w:hAnsi="Times New Roman" w:cs="Times New Roman"/>
                <w:b/>
                <w:bCs/>
                <w:kern w:val="0"/>
                <w:sz w:val="22"/>
                <w:szCs w:val="22"/>
                <w:lang w:eastAsia="pt-BR"/>
              </w:rPr>
            </w:pPr>
            <w:r w:rsidRPr="00D25351">
              <w:rPr>
                <w:rFonts w:ascii="Times New Roman" w:eastAsia="Times New Roman" w:hAnsi="Times New Roman" w:cs="Times New Roman"/>
                <w:b/>
                <w:bCs/>
                <w:kern w:val="0"/>
                <w:sz w:val="22"/>
                <w:szCs w:val="22"/>
                <w:lang w:eastAsia="pt-BR"/>
              </w:rPr>
              <w:t>Carga Horária</w:t>
            </w:r>
          </w:p>
        </w:tc>
        <w:tc>
          <w:tcPr>
            <w:tcW w:w="0" w:type="auto"/>
            <w:vAlign w:val="center"/>
            <w:hideMark/>
          </w:tcPr>
          <w:p w:rsidR="00D25351" w:rsidRPr="00D25351" w:rsidRDefault="00D25351" w:rsidP="00D25351">
            <w:pPr>
              <w:spacing w:after="0" w:line="240" w:lineRule="auto"/>
              <w:jc w:val="center"/>
              <w:rPr>
                <w:rFonts w:ascii="Times New Roman" w:eastAsia="Times New Roman" w:hAnsi="Times New Roman" w:cs="Times New Roman"/>
                <w:b/>
                <w:bCs/>
                <w:kern w:val="0"/>
                <w:sz w:val="22"/>
                <w:szCs w:val="22"/>
                <w:lang w:eastAsia="pt-BR"/>
              </w:rPr>
            </w:pPr>
            <w:r w:rsidRPr="00D25351">
              <w:rPr>
                <w:rFonts w:ascii="Times New Roman" w:eastAsia="Times New Roman" w:hAnsi="Times New Roman" w:cs="Times New Roman"/>
                <w:b/>
                <w:bCs/>
                <w:kern w:val="0"/>
                <w:sz w:val="22"/>
                <w:szCs w:val="22"/>
                <w:lang w:eastAsia="pt-BR"/>
              </w:rPr>
              <w:t>Padrão</w:t>
            </w:r>
          </w:p>
        </w:tc>
        <w:tc>
          <w:tcPr>
            <w:tcW w:w="0" w:type="auto"/>
            <w:vAlign w:val="center"/>
            <w:hideMark/>
          </w:tcPr>
          <w:p w:rsidR="00D25351" w:rsidRPr="00D25351" w:rsidRDefault="00D25351" w:rsidP="00D25351">
            <w:pPr>
              <w:spacing w:after="0" w:line="240" w:lineRule="auto"/>
              <w:jc w:val="center"/>
              <w:rPr>
                <w:rFonts w:ascii="Times New Roman" w:eastAsia="Times New Roman" w:hAnsi="Times New Roman" w:cs="Times New Roman"/>
                <w:b/>
                <w:bCs/>
                <w:kern w:val="0"/>
                <w:sz w:val="22"/>
                <w:szCs w:val="22"/>
                <w:lang w:eastAsia="pt-BR"/>
              </w:rPr>
            </w:pPr>
            <w:r w:rsidRPr="00D25351">
              <w:rPr>
                <w:rFonts w:ascii="Times New Roman" w:eastAsia="Times New Roman" w:hAnsi="Times New Roman" w:cs="Times New Roman"/>
                <w:b/>
                <w:bCs/>
                <w:kern w:val="0"/>
                <w:sz w:val="22"/>
                <w:szCs w:val="22"/>
                <w:lang w:eastAsia="pt-BR"/>
              </w:rPr>
              <w:t>Vencimento Mensal</w:t>
            </w:r>
          </w:p>
        </w:tc>
      </w:tr>
      <w:tr w:rsidR="00D25351" w:rsidRPr="00D25351" w:rsidTr="00D25351">
        <w:trPr>
          <w:tblCellSpacing w:w="0" w:type="dxa"/>
        </w:trPr>
        <w:tc>
          <w:tcPr>
            <w:tcW w:w="0" w:type="auto"/>
            <w:vAlign w:val="center"/>
            <w:hideMark/>
          </w:tcPr>
          <w:p w:rsidR="00D25351" w:rsidRPr="00D25351" w:rsidRDefault="00D25351" w:rsidP="00D25351">
            <w:pPr>
              <w:spacing w:after="0" w:line="240" w:lineRule="auto"/>
              <w:jc w:val="center"/>
              <w:rPr>
                <w:rFonts w:ascii="Times New Roman" w:eastAsia="Times New Roman" w:hAnsi="Times New Roman" w:cs="Times New Roman"/>
                <w:kern w:val="0"/>
                <w:sz w:val="22"/>
                <w:szCs w:val="22"/>
                <w:lang w:eastAsia="pt-BR"/>
              </w:rPr>
            </w:pPr>
            <w:r w:rsidRPr="00D25351">
              <w:rPr>
                <w:rFonts w:ascii="Times New Roman" w:eastAsia="Times New Roman" w:hAnsi="Times New Roman" w:cs="Times New Roman"/>
                <w:kern w:val="0"/>
                <w:sz w:val="22"/>
                <w:szCs w:val="22"/>
                <w:lang w:eastAsia="pt-BR"/>
              </w:rPr>
              <w:t>01</w:t>
            </w:r>
          </w:p>
        </w:tc>
        <w:tc>
          <w:tcPr>
            <w:tcW w:w="0" w:type="auto"/>
            <w:vAlign w:val="center"/>
            <w:hideMark/>
          </w:tcPr>
          <w:p w:rsidR="00D25351" w:rsidRPr="00D25351" w:rsidRDefault="00D25351" w:rsidP="00D25351">
            <w:pPr>
              <w:spacing w:after="0" w:line="240" w:lineRule="auto"/>
              <w:jc w:val="center"/>
              <w:rPr>
                <w:rFonts w:ascii="Times New Roman" w:eastAsia="Times New Roman" w:hAnsi="Times New Roman" w:cs="Times New Roman"/>
                <w:kern w:val="0"/>
                <w:sz w:val="22"/>
                <w:szCs w:val="22"/>
                <w:lang w:eastAsia="pt-BR"/>
              </w:rPr>
            </w:pPr>
            <w:r w:rsidRPr="00D25351">
              <w:rPr>
                <w:rFonts w:ascii="Times New Roman" w:eastAsia="Times New Roman" w:hAnsi="Times New Roman" w:cs="Times New Roman"/>
                <w:kern w:val="0"/>
                <w:sz w:val="22"/>
                <w:szCs w:val="22"/>
                <w:lang w:eastAsia="pt-BR"/>
              </w:rPr>
              <w:t>Motorista de Veículo Pesado</w:t>
            </w:r>
          </w:p>
        </w:tc>
        <w:tc>
          <w:tcPr>
            <w:tcW w:w="0" w:type="auto"/>
            <w:vAlign w:val="center"/>
            <w:hideMark/>
          </w:tcPr>
          <w:p w:rsidR="00D25351" w:rsidRPr="00D25351" w:rsidRDefault="00D25351" w:rsidP="00D25351">
            <w:pPr>
              <w:spacing w:after="0" w:line="240" w:lineRule="auto"/>
              <w:jc w:val="center"/>
              <w:rPr>
                <w:rFonts w:ascii="Times New Roman" w:eastAsia="Times New Roman" w:hAnsi="Times New Roman" w:cs="Times New Roman"/>
                <w:kern w:val="0"/>
                <w:sz w:val="22"/>
                <w:szCs w:val="22"/>
                <w:lang w:eastAsia="pt-BR"/>
              </w:rPr>
            </w:pPr>
            <w:r w:rsidRPr="00D25351">
              <w:rPr>
                <w:rFonts w:ascii="Times New Roman" w:eastAsia="Times New Roman" w:hAnsi="Times New Roman" w:cs="Times New Roman"/>
                <w:kern w:val="0"/>
                <w:sz w:val="22"/>
                <w:szCs w:val="22"/>
                <w:lang w:eastAsia="pt-BR"/>
              </w:rPr>
              <w:t>40h</w:t>
            </w:r>
          </w:p>
        </w:tc>
        <w:tc>
          <w:tcPr>
            <w:tcW w:w="0" w:type="auto"/>
            <w:vAlign w:val="center"/>
            <w:hideMark/>
          </w:tcPr>
          <w:p w:rsidR="00D25351" w:rsidRPr="00D25351" w:rsidRDefault="00D25351" w:rsidP="00D25351">
            <w:pPr>
              <w:spacing w:after="0" w:line="240" w:lineRule="auto"/>
              <w:jc w:val="center"/>
              <w:rPr>
                <w:rFonts w:ascii="Times New Roman" w:eastAsia="Times New Roman" w:hAnsi="Times New Roman" w:cs="Times New Roman"/>
                <w:kern w:val="0"/>
                <w:sz w:val="22"/>
                <w:szCs w:val="22"/>
                <w:lang w:eastAsia="pt-BR"/>
              </w:rPr>
            </w:pPr>
            <w:r w:rsidRPr="00D25351">
              <w:rPr>
                <w:rFonts w:ascii="Times New Roman" w:eastAsia="Times New Roman" w:hAnsi="Times New Roman" w:cs="Times New Roman"/>
                <w:kern w:val="0"/>
                <w:sz w:val="22"/>
                <w:szCs w:val="22"/>
                <w:lang w:eastAsia="pt-BR"/>
              </w:rPr>
              <w:t>06</w:t>
            </w:r>
          </w:p>
        </w:tc>
        <w:tc>
          <w:tcPr>
            <w:tcW w:w="0" w:type="auto"/>
            <w:vAlign w:val="center"/>
            <w:hideMark/>
          </w:tcPr>
          <w:p w:rsidR="00D25351" w:rsidRPr="00D25351" w:rsidRDefault="00D25351" w:rsidP="00D25351">
            <w:pPr>
              <w:spacing w:after="0" w:line="240" w:lineRule="auto"/>
              <w:jc w:val="center"/>
              <w:rPr>
                <w:rFonts w:ascii="Times New Roman" w:eastAsia="Times New Roman" w:hAnsi="Times New Roman" w:cs="Times New Roman"/>
                <w:kern w:val="0"/>
                <w:sz w:val="22"/>
                <w:szCs w:val="22"/>
                <w:lang w:eastAsia="pt-BR"/>
              </w:rPr>
            </w:pPr>
            <w:r w:rsidRPr="00D25351">
              <w:rPr>
                <w:rFonts w:ascii="Times New Roman" w:eastAsia="Times New Roman" w:hAnsi="Times New Roman" w:cs="Times New Roman"/>
                <w:kern w:val="0"/>
                <w:sz w:val="22"/>
                <w:szCs w:val="22"/>
                <w:lang w:eastAsia="pt-BR"/>
              </w:rPr>
              <w:t>R$ 2.427,62</w:t>
            </w:r>
          </w:p>
        </w:tc>
      </w:tr>
    </w:tbl>
    <w:p w:rsidR="00D25351" w:rsidRPr="00D25351" w:rsidRDefault="004F0BAF" w:rsidP="00D25351">
      <w:pPr>
        <w:pStyle w:val="NormalWeb"/>
        <w:jc w:val="both"/>
        <w:rPr>
          <w:sz w:val="22"/>
          <w:szCs w:val="22"/>
        </w:rPr>
      </w:pPr>
      <w:r w:rsidRPr="00D25351">
        <w:rPr>
          <w:b/>
          <w:bCs/>
          <w:sz w:val="22"/>
          <w:szCs w:val="22"/>
        </w:rPr>
        <w:t>Art. 2º</w:t>
      </w:r>
      <w:r w:rsidRPr="00D25351">
        <w:rPr>
          <w:sz w:val="22"/>
          <w:szCs w:val="22"/>
        </w:rPr>
        <w:t xml:space="preserve"> </w:t>
      </w:r>
      <w:r w:rsidR="00D25351" w:rsidRPr="00D25351">
        <w:rPr>
          <w:sz w:val="22"/>
          <w:szCs w:val="22"/>
        </w:rPr>
        <w:t xml:space="preserve">A contratação será realizada em caráter administrativo, pelo período de </w:t>
      </w:r>
      <w:r w:rsidR="00D25351" w:rsidRPr="00D25351">
        <w:rPr>
          <w:rStyle w:val="Forte"/>
          <w:rFonts w:eastAsiaTheme="majorEastAsia"/>
          <w:sz w:val="22"/>
          <w:szCs w:val="22"/>
        </w:rPr>
        <w:t>12 meses</w:t>
      </w:r>
      <w:r w:rsidR="00D25351" w:rsidRPr="00D25351">
        <w:rPr>
          <w:sz w:val="22"/>
          <w:szCs w:val="22"/>
        </w:rPr>
        <w:t xml:space="preserve">, podendo ser </w:t>
      </w:r>
      <w:r w:rsidR="00D25351" w:rsidRPr="00D25351">
        <w:rPr>
          <w:rStyle w:val="Forte"/>
          <w:rFonts w:eastAsiaTheme="majorEastAsia"/>
          <w:sz w:val="22"/>
          <w:szCs w:val="22"/>
        </w:rPr>
        <w:t>prorrogada uma única vez pelo mesmo período</w:t>
      </w:r>
      <w:r w:rsidR="00D25351" w:rsidRPr="00D25351">
        <w:rPr>
          <w:sz w:val="22"/>
          <w:szCs w:val="22"/>
        </w:rPr>
        <w:t>.</w:t>
      </w:r>
    </w:p>
    <w:p w:rsidR="00D25351" w:rsidRPr="00D25351" w:rsidRDefault="004F0BAF" w:rsidP="00D25351">
      <w:pPr>
        <w:pStyle w:val="NormalWeb"/>
        <w:jc w:val="both"/>
        <w:rPr>
          <w:sz w:val="22"/>
          <w:szCs w:val="22"/>
        </w:rPr>
      </w:pPr>
      <w:r w:rsidRPr="00D25351">
        <w:rPr>
          <w:b/>
          <w:bCs/>
          <w:sz w:val="22"/>
          <w:szCs w:val="22"/>
        </w:rPr>
        <w:t>Art. 3º</w:t>
      </w:r>
      <w:r w:rsidRPr="00D25351">
        <w:rPr>
          <w:sz w:val="22"/>
          <w:szCs w:val="22"/>
        </w:rPr>
        <w:t xml:space="preserve"> </w:t>
      </w:r>
      <w:r w:rsidR="00D25351" w:rsidRPr="00D25351">
        <w:rPr>
          <w:sz w:val="22"/>
          <w:szCs w:val="22"/>
        </w:rPr>
        <w:t xml:space="preserve">O contrato de que trata o art. 1º será de </w:t>
      </w:r>
      <w:r w:rsidR="00D25351" w:rsidRPr="00D25351">
        <w:rPr>
          <w:rStyle w:val="Forte"/>
          <w:rFonts w:eastAsiaTheme="majorEastAsia"/>
          <w:sz w:val="22"/>
          <w:szCs w:val="22"/>
        </w:rPr>
        <w:t>natureza administrativa</w:t>
      </w:r>
      <w:r w:rsidR="00D25351" w:rsidRPr="00D25351">
        <w:rPr>
          <w:sz w:val="22"/>
          <w:szCs w:val="22"/>
        </w:rPr>
        <w:t xml:space="preserve">, ficando assegurados ao contratado os direitos previstos no </w:t>
      </w:r>
      <w:r w:rsidR="00D25351" w:rsidRPr="00D25351">
        <w:rPr>
          <w:rStyle w:val="Forte"/>
          <w:rFonts w:eastAsiaTheme="majorEastAsia"/>
          <w:sz w:val="22"/>
          <w:szCs w:val="22"/>
        </w:rPr>
        <w:t>Regime Jurídico dos Servidores do Município</w:t>
      </w:r>
      <w:r w:rsidR="00D25351" w:rsidRPr="00D25351">
        <w:rPr>
          <w:sz w:val="22"/>
          <w:szCs w:val="22"/>
        </w:rPr>
        <w:t>.</w:t>
      </w:r>
    </w:p>
    <w:p w:rsidR="00D25351" w:rsidRPr="00D25351" w:rsidRDefault="004F0BAF" w:rsidP="00D25351">
      <w:pPr>
        <w:pStyle w:val="NormalWeb"/>
        <w:jc w:val="both"/>
        <w:rPr>
          <w:sz w:val="22"/>
          <w:szCs w:val="22"/>
        </w:rPr>
      </w:pPr>
      <w:r w:rsidRPr="00D25351">
        <w:rPr>
          <w:b/>
          <w:bCs/>
          <w:sz w:val="22"/>
          <w:szCs w:val="22"/>
        </w:rPr>
        <w:t>Art. 4º</w:t>
      </w:r>
      <w:r w:rsidRPr="00D25351">
        <w:rPr>
          <w:sz w:val="22"/>
          <w:szCs w:val="22"/>
        </w:rPr>
        <w:t xml:space="preserve"> </w:t>
      </w:r>
      <w:r w:rsidR="00D25351" w:rsidRPr="00D25351">
        <w:rPr>
          <w:sz w:val="22"/>
          <w:szCs w:val="22"/>
        </w:rPr>
        <w:t xml:space="preserve">As especificações das atribuições, das condições de trabalho e dos requisitos para a contratação são as constantes no Anexo da categoria funcional </w:t>
      </w:r>
      <w:r w:rsidR="00D25351" w:rsidRPr="00D25351">
        <w:rPr>
          <w:rStyle w:val="Forte"/>
          <w:rFonts w:eastAsiaTheme="majorEastAsia"/>
          <w:sz w:val="22"/>
          <w:szCs w:val="22"/>
        </w:rPr>
        <w:t>MOTORISTA DE VEÍCULO PESADO</w:t>
      </w:r>
      <w:r w:rsidR="00D25351" w:rsidRPr="00D25351">
        <w:rPr>
          <w:sz w:val="22"/>
          <w:szCs w:val="22"/>
        </w:rPr>
        <w:t>.</w:t>
      </w:r>
    </w:p>
    <w:p w:rsidR="00D25351" w:rsidRPr="00D25351" w:rsidRDefault="00657B5E" w:rsidP="00D25351">
      <w:pPr>
        <w:pStyle w:val="NormalWeb"/>
        <w:jc w:val="both"/>
        <w:rPr>
          <w:sz w:val="22"/>
          <w:szCs w:val="22"/>
        </w:rPr>
      </w:pPr>
      <w:r w:rsidRPr="00D25351">
        <w:rPr>
          <w:b/>
          <w:bCs/>
          <w:sz w:val="22"/>
          <w:szCs w:val="22"/>
        </w:rPr>
        <w:t>Art. 5</w:t>
      </w:r>
      <w:r w:rsidR="004F0BAF" w:rsidRPr="00D25351">
        <w:rPr>
          <w:b/>
          <w:bCs/>
          <w:sz w:val="22"/>
          <w:szCs w:val="22"/>
        </w:rPr>
        <w:t>º</w:t>
      </w:r>
      <w:r w:rsidR="004F0BAF" w:rsidRPr="00D25351">
        <w:rPr>
          <w:sz w:val="22"/>
          <w:szCs w:val="22"/>
        </w:rPr>
        <w:t xml:space="preserve"> </w:t>
      </w:r>
      <w:r w:rsidR="00D25351" w:rsidRPr="00D25351">
        <w:rPr>
          <w:sz w:val="22"/>
          <w:szCs w:val="22"/>
        </w:rPr>
        <w:t>As despesas decorrentes desta Lei serão atendidas por conta das seguintes dotações orçamentárias:</w:t>
      </w:r>
    </w:p>
    <w:p w:rsidR="00D25351" w:rsidRPr="00D25351" w:rsidRDefault="00D25351" w:rsidP="00D25351">
      <w:pPr>
        <w:spacing w:before="100" w:beforeAutospacing="1" w:after="100" w:afterAutospacing="1" w:line="240" w:lineRule="auto"/>
        <w:jc w:val="both"/>
        <w:rPr>
          <w:rFonts w:ascii="Times New Roman" w:eastAsia="Times New Roman" w:hAnsi="Times New Roman" w:cs="Times New Roman"/>
          <w:kern w:val="0"/>
          <w:sz w:val="22"/>
          <w:szCs w:val="22"/>
          <w:lang w:eastAsia="pt-BR"/>
        </w:rPr>
      </w:pPr>
      <w:r w:rsidRPr="00D25351">
        <w:rPr>
          <w:rFonts w:ascii="Times New Roman" w:eastAsia="Times New Roman" w:hAnsi="Times New Roman" w:cs="Times New Roman"/>
          <w:b/>
          <w:bCs/>
          <w:kern w:val="0"/>
          <w:sz w:val="22"/>
          <w:szCs w:val="22"/>
          <w:lang w:eastAsia="pt-BR"/>
        </w:rPr>
        <w:t>MOTORISTA DE VEÍCULO PESADO</w:t>
      </w:r>
    </w:p>
    <w:p w:rsidR="00D25351" w:rsidRPr="00D25351" w:rsidRDefault="00D25351" w:rsidP="00D25351">
      <w:pPr>
        <w:numPr>
          <w:ilvl w:val="0"/>
          <w:numId w:val="5"/>
        </w:numPr>
        <w:spacing w:before="100" w:beforeAutospacing="1" w:after="100" w:afterAutospacing="1" w:line="240" w:lineRule="auto"/>
        <w:jc w:val="both"/>
        <w:rPr>
          <w:rFonts w:ascii="Times New Roman" w:eastAsia="Times New Roman" w:hAnsi="Times New Roman" w:cs="Times New Roman"/>
          <w:kern w:val="0"/>
          <w:sz w:val="22"/>
          <w:szCs w:val="22"/>
          <w:lang w:eastAsia="pt-BR"/>
        </w:rPr>
      </w:pPr>
      <w:r w:rsidRPr="00D25351">
        <w:rPr>
          <w:rFonts w:ascii="Times New Roman" w:eastAsia="Times New Roman" w:hAnsi="Times New Roman" w:cs="Times New Roman"/>
          <w:b/>
          <w:bCs/>
          <w:kern w:val="0"/>
          <w:sz w:val="22"/>
          <w:szCs w:val="22"/>
          <w:lang w:eastAsia="pt-BR"/>
        </w:rPr>
        <w:t>2025 - Manutenção das Atividades da Secretaria.</w:t>
      </w:r>
    </w:p>
    <w:p w:rsidR="00D25351" w:rsidRPr="00D25351" w:rsidRDefault="00D25351" w:rsidP="00D25351">
      <w:pPr>
        <w:numPr>
          <w:ilvl w:val="0"/>
          <w:numId w:val="5"/>
        </w:numPr>
        <w:spacing w:before="100" w:beforeAutospacing="1" w:after="100" w:afterAutospacing="1" w:line="240" w:lineRule="auto"/>
        <w:jc w:val="both"/>
        <w:rPr>
          <w:rFonts w:ascii="Times New Roman" w:eastAsia="Times New Roman" w:hAnsi="Times New Roman" w:cs="Times New Roman"/>
          <w:kern w:val="0"/>
          <w:sz w:val="22"/>
          <w:szCs w:val="22"/>
          <w:lang w:eastAsia="pt-BR"/>
        </w:rPr>
      </w:pPr>
      <w:r w:rsidRPr="00D25351">
        <w:rPr>
          <w:rFonts w:ascii="Times New Roman" w:eastAsia="Times New Roman" w:hAnsi="Times New Roman" w:cs="Times New Roman"/>
          <w:kern w:val="0"/>
          <w:sz w:val="22"/>
          <w:szCs w:val="22"/>
          <w:lang w:eastAsia="pt-BR"/>
        </w:rPr>
        <w:t>(183) 319011 - Vencimentos e vantagens fixas – Pessoal Civil.</w:t>
      </w:r>
    </w:p>
    <w:p w:rsidR="00D25351" w:rsidRPr="00D25351" w:rsidRDefault="00D25351" w:rsidP="00D25351">
      <w:pPr>
        <w:numPr>
          <w:ilvl w:val="0"/>
          <w:numId w:val="5"/>
        </w:numPr>
        <w:spacing w:before="100" w:beforeAutospacing="1" w:after="100" w:afterAutospacing="1" w:line="240" w:lineRule="auto"/>
        <w:jc w:val="both"/>
        <w:rPr>
          <w:rFonts w:ascii="Times New Roman" w:eastAsia="Times New Roman" w:hAnsi="Times New Roman" w:cs="Times New Roman"/>
          <w:kern w:val="0"/>
          <w:sz w:val="22"/>
          <w:szCs w:val="22"/>
          <w:lang w:eastAsia="pt-BR"/>
        </w:rPr>
      </w:pPr>
      <w:r w:rsidRPr="00D25351">
        <w:rPr>
          <w:rFonts w:ascii="Times New Roman" w:eastAsia="Times New Roman" w:hAnsi="Times New Roman" w:cs="Times New Roman"/>
          <w:kern w:val="0"/>
          <w:sz w:val="22"/>
          <w:szCs w:val="22"/>
          <w:lang w:eastAsia="pt-BR"/>
        </w:rPr>
        <w:t>(184) 319013 - Obrigações Patronais.</w:t>
      </w:r>
    </w:p>
    <w:p w:rsidR="00BF2DE1" w:rsidRPr="00D25351" w:rsidRDefault="00D25351" w:rsidP="00D25351">
      <w:pPr>
        <w:pStyle w:val="NormalWeb"/>
        <w:jc w:val="both"/>
        <w:rPr>
          <w:sz w:val="22"/>
          <w:szCs w:val="22"/>
        </w:rPr>
      </w:pPr>
      <w:r w:rsidRPr="00D25351">
        <w:rPr>
          <w:b/>
          <w:bCs/>
          <w:sz w:val="22"/>
          <w:szCs w:val="22"/>
        </w:rPr>
        <w:t xml:space="preserve">Art. 6º </w:t>
      </w:r>
      <w:r w:rsidRPr="00D25351">
        <w:rPr>
          <w:sz w:val="22"/>
          <w:szCs w:val="22"/>
        </w:rPr>
        <w:t>Esta Lei entra em vigor na data de sua publicação.</w:t>
      </w:r>
    </w:p>
    <w:p w:rsidR="00BF2DE1" w:rsidRPr="00D25351" w:rsidRDefault="00BF2DE1" w:rsidP="008D0958">
      <w:pPr>
        <w:spacing w:after="0" w:line="240" w:lineRule="auto"/>
        <w:jc w:val="right"/>
        <w:rPr>
          <w:rFonts w:ascii="Times New Roman" w:eastAsia="Times New Roman" w:hAnsi="Times New Roman" w:cs="Times New Roman"/>
          <w:kern w:val="0"/>
          <w:sz w:val="22"/>
          <w:szCs w:val="22"/>
          <w:lang w:eastAsia="pt-BR"/>
        </w:rPr>
      </w:pPr>
      <w:r w:rsidRPr="00D25351">
        <w:rPr>
          <w:rFonts w:ascii="Times New Roman" w:eastAsia="Times New Roman" w:hAnsi="Times New Roman" w:cs="Times New Roman"/>
          <w:kern w:val="0"/>
          <w:sz w:val="22"/>
          <w:szCs w:val="22"/>
          <w:lang w:eastAsia="pt-BR"/>
        </w:rPr>
        <w:t xml:space="preserve">Gabinete do Prefeito de Santa Margarida do Sul, </w:t>
      </w:r>
      <w:r w:rsidR="004F0BAF" w:rsidRPr="00D25351">
        <w:rPr>
          <w:rFonts w:ascii="Times New Roman" w:eastAsia="Times New Roman" w:hAnsi="Times New Roman" w:cs="Times New Roman"/>
          <w:kern w:val="0"/>
          <w:sz w:val="22"/>
          <w:szCs w:val="22"/>
          <w:lang w:eastAsia="pt-BR"/>
        </w:rPr>
        <w:t>14</w:t>
      </w:r>
      <w:r w:rsidRPr="00D25351">
        <w:rPr>
          <w:rFonts w:ascii="Times New Roman" w:eastAsia="Times New Roman" w:hAnsi="Times New Roman" w:cs="Times New Roman"/>
          <w:kern w:val="0"/>
          <w:sz w:val="22"/>
          <w:szCs w:val="22"/>
          <w:lang w:eastAsia="pt-BR"/>
        </w:rPr>
        <w:t xml:space="preserve"> de </w:t>
      </w:r>
      <w:r w:rsidR="00816BD9" w:rsidRPr="00D25351">
        <w:rPr>
          <w:rFonts w:ascii="Times New Roman" w:eastAsia="Times New Roman" w:hAnsi="Times New Roman" w:cs="Times New Roman"/>
          <w:kern w:val="0"/>
          <w:sz w:val="22"/>
          <w:szCs w:val="22"/>
          <w:lang w:eastAsia="pt-BR"/>
        </w:rPr>
        <w:t>fevereiro</w:t>
      </w:r>
      <w:r w:rsidRPr="00D25351">
        <w:rPr>
          <w:rFonts w:ascii="Times New Roman" w:eastAsia="Times New Roman" w:hAnsi="Times New Roman" w:cs="Times New Roman"/>
          <w:kern w:val="0"/>
          <w:sz w:val="22"/>
          <w:szCs w:val="22"/>
          <w:lang w:eastAsia="pt-BR"/>
        </w:rPr>
        <w:t xml:space="preserve"> de 2025.</w:t>
      </w:r>
    </w:p>
    <w:p w:rsidR="008D0958" w:rsidRPr="00D25351" w:rsidRDefault="008D0958" w:rsidP="008D0958">
      <w:pPr>
        <w:spacing w:after="0" w:line="240" w:lineRule="auto"/>
        <w:jc w:val="right"/>
        <w:rPr>
          <w:rFonts w:ascii="Times New Roman" w:eastAsia="Times New Roman" w:hAnsi="Times New Roman" w:cs="Times New Roman"/>
          <w:kern w:val="0"/>
          <w:sz w:val="22"/>
          <w:szCs w:val="22"/>
          <w:lang w:eastAsia="pt-BR"/>
        </w:rPr>
      </w:pPr>
    </w:p>
    <w:p w:rsidR="00BF2DE1" w:rsidRPr="00D25351" w:rsidRDefault="00BF2DE1" w:rsidP="008D0958">
      <w:pPr>
        <w:spacing w:after="0" w:line="240" w:lineRule="auto"/>
        <w:jc w:val="both"/>
        <w:rPr>
          <w:rFonts w:ascii="Times New Roman" w:eastAsia="Times New Roman" w:hAnsi="Times New Roman" w:cs="Times New Roman"/>
          <w:kern w:val="0"/>
          <w:sz w:val="22"/>
          <w:szCs w:val="22"/>
          <w:lang w:eastAsia="pt-BR"/>
        </w:rPr>
      </w:pPr>
    </w:p>
    <w:p w:rsidR="008D0958" w:rsidRPr="00DA136D" w:rsidRDefault="00BF2DE1" w:rsidP="004F0BAF">
      <w:pPr>
        <w:spacing w:after="0" w:line="240" w:lineRule="auto"/>
        <w:jc w:val="center"/>
      </w:pPr>
      <w:r w:rsidRPr="00D25351">
        <w:rPr>
          <w:rFonts w:ascii="Times New Roman" w:eastAsia="Times New Roman" w:hAnsi="Times New Roman" w:cs="Times New Roman"/>
          <w:b/>
          <w:bCs/>
          <w:kern w:val="0"/>
          <w:sz w:val="22"/>
          <w:szCs w:val="22"/>
          <w:lang w:eastAsia="pt-BR"/>
        </w:rPr>
        <w:t>Luiz Felipe Brenner Machado</w:t>
      </w:r>
      <w:r w:rsidRPr="00D25351">
        <w:rPr>
          <w:rFonts w:ascii="Times New Roman" w:eastAsia="Times New Roman" w:hAnsi="Times New Roman" w:cs="Times New Roman"/>
          <w:kern w:val="0"/>
          <w:sz w:val="22"/>
          <w:szCs w:val="22"/>
          <w:lang w:eastAsia="pt-BR"/>
        </w:rPr>
        <w:br/>
        <w:t>Prefeito Municipal</w:t>
      </w:r>
      <w:r w:rsidR="008D0958">
        <w:br w:type="page"/>
      </w:r>
    </w:p>
    <w:p w:rsidR="00BF2DE1" w:rsidRPr="00DA136D" w:rsidRDefault="00BF2DE1" w:rsidP="00AC5634">
      <w:pPr>
        <w:spacing w:after="0" w:line="240" w:lineRule="auto"/>
        <w:jc w:val="center"/>
        <w:rPr>
          <w:rFonts w:ascii="Times New Roman" w:eastAsia="Times New Roman" w:hAnsi="Times New Roman" w:cs="Times New Roman"/>
          <w:b/>
          <w:bCs/>
          <w:kern w:val="0"/>
          <w:lang w:eastAsia="pt-BR"/>
        </w:rPr>
      </w:pPr>
      <w:r w:rsidRPr="00DA136D">
        <w:rPr>
          <w:rFonts w:ascii="Times New Roman" w:eastAsia="Times New Roman" w:hAnsi="Times New Roman" w:cs="Times New Roman"/>
          <w:b/>
          <w:bCs/>
          <w:kern w:val="0"/>
          <w:lang w:eastAsia="pt-BR"/>
        </w:rPr>
        <w:lastRenderedPageBreak/>
        <w:t>EXPOSIÇÃO DE MOTIVOS</w:t>
      </w:r>
    </w:p>
    <w:p w:rsidR="008D0958" w:rsidRPr="00DA136D" w:rsidRDefault="008D0958" w:rsidP="00392029">
      <w:pPr>
        <w:spacing w:after="0" w:line="240" w:lineRule="auto"/>
        <w:jc w:val="both"/>
        <w:rPr>
          <w:rFonts w:ascii="Times New Roman" w:eastAsia="Times New Roman" w:hAnsi="Times New Roman" w:cs="Times New Roman"/>
          <w:kern w:val="0"/>
          <w:lang w:eastAsia="pt-BR"/>
        </w:rPr>
      </w:pPr>
    </w:p>
    <w:p w:rsidR="00BF2DE1" w:rsidRPr="00DA136D" w:rsidRDefault="00BF2DE1" w:rsidP="00392029">
      <w:pPr>
        <w:spacing w:after="0" w:line="240" w:lineRule="auto"/>
        <w:jc w:val="both"/>
        <w:rPr>
          <w:rFonts w:ascii="Times New Roman" w:eastAsia="Times New Roman" w:hAnsi="Times New Roman" w:cs="Times New Roman"/>
          <w:b/>
          <w:bCs/>
          <w:kern w:val="0"/>
          <w:lang w:eastAsia="pt-BR"/>
        </w:rPr>
      </w:pPr>
      <w:r w:rsidRPr="00DA136D">
        <w:rPr>
          <w:rFonts w:ascii="Times New Roman" w:eastAsia="Times New Roman" w:hAnsi="Times New Roman" w:cs="Times New Roman"/>
          <w:b/>
          <w:bCs/>
          <w:kern w:val="0"/>
          <w:lang w:eastAsia="pt-BR"/>
        </w:rPr>
        <w:t xml:space="preserve">Senhor Presidente, </w:t>
      </w:r>
    </w:p>
    <w:p w:rsidR="00BF2DE1" w:rsidRPr="00DA136D" w:rsidRDefault="00BF2DE1" w:rsidP="00392029">
      <w:pPr>
        <w:spacing w:after="0" w:line="240" w:lineRule="auto"/>
        <w:jc w:val="both"/>
        <w:rPr>
          <w:rFonts w:ascii="Times New Roman" w:eastAsia="Times New Roman" w:hAnsi="Times New Roman" w:cs="Times New Roman"/>
          <w:b/>
          <w:bCs/>
          <w:kern w:val="0"/>
          <w:lang w:eastAsia="pt-BR"/>
        </w:rPr>
      </w:pPr>
      <w:r w:rsidRPr="00DA136D">
        <w:rPr>
          <w:rFonts w:ascii="Times New Roman" w:eastAsia="Times New Roman" w:hAnsi="Times New Roman" w:cs="Times New Roman"/>
          <w:b/>
          <w:bCs/>
          <w:kern w:val="0"/>
          <w:lang w:eastAsia="pt-BR"/>
        </w:rPr>
        <w:t>Senhores Vereadores,</w:t>
      </w:r>
    </w:p>
    <w:p w:rsidR="008D0958" w:rsidRPr="00DA136D" w:rsidRDefault="008D0958" w:rsidP="00392029">
      <w:pPr>
        <w:spacing w:after="0" w:line="240" w:lineRule="auto"/>
        <w:jc w:val="both"/>
        <w:rPr>
          <w:rFonts w:ascii="Times New Roman" w:eastAsia="Times New Roman" w:hAnsi="Times New Roman" w:cs="Times New Roman"/>
          <w:kern w:val="0"/>
          <w:lang w:eastAsia="pt-BR"/>
        </w:rPr>
      </w:pPr>
    </w:p>
    <w:p w:rsidR="00D25351" w:rsidRDefault="00D25351" w:rsidP="00D25351">
      <w:pPr>
        <w:pStyle w:val="NormalWeb"/>
        <w:jc w:val="both"/>
      </w:pPr>
      <w:r>
        <w:t xml:space="preserve">O presente </w:t>
      </w:r>
      <w:r>
        <w:rPr>
          <w:rStyle w:val="Forte"/>
          <w:rFonts w:eastAsiaTheme="majorEastAsia"/>
        </w:rPr>
        <w:t>Projeto de Lei nº 019/2025</w:t>
      </w:r>
      <w:r>
        <w:t xml:space="preserve"> tem por objetivo autorizar a contratação temporária de </w:t>
      </w:r>
      <w:r>
        <w:rPr>
          <w:rStyle w:val="Forte"/>
          <w:rFonts w:eastAsiaTheme="majorEastAsia"/>
        </w:rPr>
        <w:t>um Motorista de Veículo Pesado</w:t>
      </w:r>
      <w:r>
        <w:t xml:space="preserve">, em razão da necessidade, bem como </w:t>
      </w:r>
      <w:r>
        <w:rPr>
          <w:rStyle w:val="Forte"/>
          <w:rFonts w:eastAsiaTheme="majorEastAsia"/>
        </w:rPr>
        <w:t>situação emergencial declarada pelo Decreto nº 06/2025</w:t>
      </w:r>
      <w:r>
        <w:t xml:space="preserve">, que reconhece </w:t>
      </w:r>
      <w:r>
        <w:rPr>
          <w:rStyle w:val="Forte"/>
          <w:rFonts w:eastAsiaTheme="majorEastAsia"/>
        </w:rPr>
        <w:t>estado de emergência no município devido à estiagem prolongada</w:t>
      </w:r>
      <w:r>
        <w:t>.</w:t>
      </w:r>
    </w:p>
    <w:p w:rsidR="00D25351" w:rsidRDefault="00D25351" w:rsidP="00D25351">
      <w:pPr>
        <w:pStyle w:val="NormalWeb"/>
        <w:jc w:val="both"/>
      </w:pPr>
      <w:r>
        <w:t xml:space="preserve">A grave </w:t>
      </w:r>
      <w:r>
        <w:rPr>
          <w:rStyle w:val="Forte"/>
          <w:rFonts w:eastAsiaTheme="majorEastAsia"/>
        </w:rPr>
        <w:t>escassez hídrica</w:t>
      </w:r>
      <w:r>
        <w:t xml:space="preserve"> que atinge Santa Margarida do Sul desde dezembro de 2024 vem causando impactos severos na </w:t>
      </w:r>
      <w:r>
        <w:rPr>
          <w:rStyle w:val="Forte"/>
          <w:rFonts w:eastAsiaTheme="majorEastAsia"/>
        </w:rPr>
        <w:t>produção agropecuária e no abastecimento de água</w:t>
      </w:r>
      <w:r>
        <w:t xml:space="preserve">, especialmente para as </w:t>
      </w:r>
      <w:r>
        <w:rPr>
          <w:rStyle w:val="Forte"/>
          <w:rFonts w:eastAsiaTheme="majorEastAsia"/>
        </w:rPr>
        <w:t>famílias rurais</w:t>
      </w:r>
      <w:r>
        <w:t xml:space="preserve"> que dependem de fontes naturais para consumo humano, irrigação e criação de animais. Conforme consta no </w:t>
      </w:r>
      <w:r>
        <w:rPr>
          <w:rStyle w:val="Forte"/>
          <w:rFonts w:eastAsiaTheme="majorEastAsia"/>
        </w:rPr>
        <w:t>Parecer Técnico nº 001/2025</w:t>
      </w:r>
      <w:r>
        <w:t xml:space="preserve">, aproximadamente </w:t>
      </w:r>
      <w:r>
        <w:rPr>
          <w:rStyle w:val="Forte"/>
          <w:rFonts w:eastAsiaTheme="majorEastAsia"/>
        </w:rPr>
        <w:t>1.800 pessoas</w:t>
      </w:r>
      <w:r>
        <w:t xml:space="preserve"> estão necessitando </w:t>
      </w:r>
      <w:r>
        <w:rPr>
          <w:rStyle w:val="Forte"/>
          <w:rFonts w:eastAsiaTheme="majorEastAsia"/>
        </w:rPr>
        <w:t>urgentemente da distribuição de água potável por caminhões-pipa</w:t>
      </w:r>
      <w:r>
        <w:t xml:space="preserve">, tornando </w:t>
      </w:r>
      <w:r>
        <w:rPr>
          <w:rStyle w:val="Forte"/>
          <w:rFonts w:eastAsiaTheme="majorEastAsia"/>
        </w:rPr>
        <w:t>essencial a manutenção do serviço de transporte de água</w:t>
      </w:r>
      <w:r>
        <w:t>.</w:t>
      </w:r>
    </w:p>
    <w:p w:rsidR="00D25351" w:rsidRDefault="00D25351" w:rsidP="00D25351">
      <w:pPr>
        <w:pStyle w:val="NormalWeb"/>
        <w:jc w:val="both"/>
      </w:pPr>
      <w:r>
        <w:t xml:space="preserve">Diante desse cenário, a contratação temporária do motorista </w:t>
      </w:r>
      <w:r>
        <w:rPr>
          <w:rStyle w:val="Forte"/>
          <w:rFonts w:eastAsiaTheme="majorEastAsia"/>
        </w:rPr>
        <w:t>garantirá a continuidade do abastecimento de água</w:t>
      </w:r>
      <w:r>
        <w:t xml:space="preserve">, prevenindo </w:t>
      </w:r>
      <w:r>
        <w:rPr>
          <w:rStyle w:val="Forte"/>
          <w:rFonts w:eastAsiaTheme="majorEastAsia"/>
        </w:rPr>
        <w:t>prejuízos humanos e econômicos</w:t>
      </w:r>
      <w:r>
        <w:t xml:space="preserve"> à população mais vulnerável. A medida se justifica nos termos do </w:t>
      </w:r>
      <w:r>
        <w:rPr>
          <w:rStyle w:val="Forte"/>
          <w:rFonts w:eastAsiaTheme="majorEastAsia"/>
        </w:rPr>
        <w:t>Art. 37, inciso IX, da Constituição Federal</w:t>
      </w:r>
      <w:r>
        <w:t xml:space="preserve">, que autoriza contratações por </w:t>
      </w:r>
      <w:r>
        <w:rPr>
          <w:rStyle w:val="Forte"/>
          <w:rFonts w:eastAsiaTheme="majorEastAsia"/>
        </w:rPr>
        <w:t>excepcional interesse público</w:t>
      </w:r>
      <w:r>
        <w:t>.</w:t>
      </w:r>
    </w:p>
    <w:p w:rsidR="00D25351" w:rsidRDefault="00D25351" w:rsidP="00D25351">
      <w:pPr>
        <w:pStyle w:val="NormalWeb"/>
        <w:jc w:val="both"/>
      </w:pPr>
      <w:r>
        <w:t xml:space="preserve">Assim, pela necessidade </w:t>
      </w:r>
      <w:r>
        <w:rPr>
          <w:rStyle w:val="Forte"/>
          <w:rFonts w:eastAsiaTheme="majorEastAsia"/>
        </w:rPr>
        <w:t>urgente e inadiável</w:t>
      </w:r>
      <w:r>
        <w:t xml:space="preserve"> de assegurar o fornecimento de água potável e minimizar os danos da estiagem, submetemos o presente </w:t>
      </w:r>
      <w:r>
        <w:rPr>
          <w:rStyle w:val="Forte"/>
          <w:rFonts w:eastAsiaTheme="majorEastAsia"/>
        </w:rPr>
        <w:t>Projeto de Lei à apreciação e aprovação desta Casa Legislativa.</w:t>
      </w:r>
    </w:p>
    <w:p w:rsidR="008D0958" w:rsidRPr="00DA136D" w:rsidRDefault="008D0958" w:rsidP="00392029">
      <w:pPr>
        <w:pStyle w:val="NormalWeb"/>
        <w:spacing w:before="0" w:beforeAutospacing="0" w:after="0" w:afterAutospacing="0"/>
        <w:jc w:val="both"/>
      </w:pPr>
    </w:p>
    <w:p w:rsidR="00BF2DE1" w:rsidRPr="00DA136D" w:rsidRDefault="00BF2DE1" w:rsidP="00392029">
      <w:pPr>
        <w:spacing w:after="0" w:line="240" w:lineRule="auto"/>
        <w:jc w:val="both"/>
        <w:rPr>
          <w:rFonts w:ascii="Times New Roman" w:eastAsia="Times New Roman" w:hAnsi="Times New Roman" w:cs="Times New Roman"/>
          <w:b/>
          <w:bCs/>
          <w:kern w:val="0"/>
          <w:lang w:eastAsia="pt-BR"/>
        </w:rPr>
      </w:pPr>
      <w:r w:rsidRPr="00DA136D">
        <w:rPr>
          <w:rFonts w:ascii="Times New Roman" w:eastAsia="Times New Roman" w:hAnsi="Times New Roman" w:cs="Times New Roman"/>
          <w:b/>
          <w:bCs/>
          <w:kern w:val="0"/>
          <w:lang w:eastAsia="pt-BR"/>
        </w:rPr>
        <w:t>Atenciosamente,</w:t>
      </w:r>
    </w:p>
    <w:p w:rsidR="008D0958" w:rsidRPr="00DA136D" w:rsidRDefault="008D0958" w:rsidP="00392029">
      <w:pPr>
        <w:spacing w:after="0" w:line="240" w:lineRule="auto"/>
        <w:jc w:val="both"/>
        <w:rPr>
          <w:rFonts w:ascii="Times New Roman" w:eastAsia="Times New Roman" w:hAnsi="Times New Roman" w:cs="Times New Roman"/>
          <w:b/>
          <w:bCs/>
          <w:kern w:val="0"/>
          <w:lang w:eastAsia="pt-BR"/>
        </w:rPr>
      </w:pPr>
    </w:p>
    <w:p w:rsidR="00BF2DE1" w:rsidRPr="00DA136D" w:rsidRDefault="00BF2DE1" w:rsidP="00392029">
      <w:pPr>
        <w:spacing w:after="0" w:line="240" w:lineRule="auto"/>
        <w:jc w:val="both"/>
        <w:rPr>
          <w:rFonts w:ascii="Times New Roman" w:eastAsia="Times New Roman" w:hAnsi="Times New Roman" w:cs="Times New Roman"/>
          <w:kern w:val="0"/>
          <w:lang w:eastAsia="pt-BR"/>
        </w:rPr>
      </w:pPr>
    </w:p>
    <w:p w:rsidR="00F21CE1" w:rsidRPr="00DA136D" w:rsidRDefault="00BF2DE1" w:rsidP="00392029">
      <w:pPr>
        <w:spacing w:after="0" w:line="240" w:lineRule="auto"/>
        <w:jc w:val="center"/>
      </w:pPr>
      <w:r w:rsidRPr="00DA136D">
        <w:rPr>
          <w:rFonts w:ascii="Times New Roman" w:eastAsia="Times New Roman" w:hAnsi="Times New Roman" w:cs="Times New Roman"/>
          <w:b/>
          <w:bCs/>
          <w:kern w:val="0"/>
          <w:lang w:eastAsia="pt-BR"/>
        </w:rPr>
        <w:t>Luiz Felipe Brenner Machado</w:t>
      </w:r>
      <w:r w:rsidRPr="00DA136D">
        <w:rPr>
          <w:rFonts w:ascii="Times New Roman" w:eastAsia="Times New Roman" w:hAnsi="Times New Roman" w:cs="Times New Roman"/>
          <w:kern w:val="0"/>
          <w:lang w:eastAsia="pt-BR"/>
        </w:rPr>
        <w:br/>
        <w:t>Prefeito Municipal</w:t>
      </w:r>
    </w:p>
    <w:sectPr w:rsidR="00F21CE1" w:rsidRPr="00DA136D" w:rsidSect="00FB4AE3">
      <w:footerReference w:type="default" r:id="rId8"/>
      <w:pgSz w:w="11906" w:h="16838"/>
      <w:pgMar w:top="3216"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71164" w:rsidRDefault="00F71164" w:rsidP="00F21CE1">
      <w:pPr>
        <w:spacing w:after="0" w:line="240" w:lineRule="auto"/>
      </w:pPr>
      <w:r>
        <w:separator/>
      </w:r>
    </w:p>
  </w:endnote>
  <w:endnote w:type="continuationSeparator" w:id="1">
    <w:p w:rsidR="00F71164" w:rsidRDefault="00F71164" w:rsidP="00F21CE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68687138"/>
      <w:docPartObj>
        <w:docPartGallery w:val="Page Numbers (Bottom of Page)"/>
        <w:docPartUnique/>
      </w:docPartObj>
    </w:sdtPr>
    <w:sdtContent>
      <w:p w:rsidR="00F21CE1" w:rsidRDefault="008003C7">
        <w:pPr>
          <w:pStyle w:val="Rodap"/>
          <w:jc w:val="right"/>
        </w:pPr>
        <w:r>
          <w:fldChar w:fldCharType="begin"/>
        </w:r>
        <w:r w:rsidR="00F21CE1">
          <w:instrText>PAGE   \* MERGEFORMAT</w:instrText>
        </w:r>
        <w:r>
          <w:fldChar w:fldCharType="separate"/>
        </w:r>
        <w:r w:rsidR="008D7123">
          <w:rPr>
            <w:noProof/>
          </w:rPr>
          <w:t>1</w:t>
        </w:r>
        <w:r>
          <w:fldChar w:fldCharType="end"/>
        </w:r>
      </w:p>
    </w:sdtContent>
  </w:sdt>
  <w:p w:rsidR="00F21CE1" w:rsidRDefault="00F21CE1">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71164" w:rsidRDefault="00F71164" w:rsidP="00F21CE1">
      <w:pPr>
        <w:spacing w:after="0" w:line="240" w:lineRule="auto"/>
      </w:pPr>
      <w:r>
        <w:separator/>
      </w:r>
    </w:p>
  </w:footnote>
  <w:footnote w:type="continuationSeparator" w:id="1">
    <w:p w:rsidR="00F71164" w:rsidRDefault="00F71164" w:rsidP="00F21CE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E20ADA"/>
    <w:multiLevelType w:val="multilevel"/>
    <w:tmpl w:val="0B68E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1563290"/>
    <w:multiLevelType w:val="multilevel"/>
    <w:tmpl w:val="BCFE0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A03344F"/>
    <w:multiLevelType w:val="multilevel"/>
    <w:tmpl w:val="DB3C2A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3057075"/>
    <w:multiLevelType w:val="multilevel"/>
    <w:tmpl w:val="1AD0E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6E068FB"/>
    <w:multiLevelType w:val="multilevel"/>
    <w:tmpl w:val="45B008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 w:numId="3">
    <w:abstractNumId w:val="2"/>
  </w:num>
  <w:num w:numId="4">
    <w:abstractNumId w:val="4"/>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08"/>
  <w:hyphenationZone w:val="425"/>
  <w:characterSpacingControl w:val="doNotCompress"/>
  <w:hdrShapeDefaults>
    <o:shapedefaults v:ext="edit" spidmax="22530"/>
  </w:hdrShapeDefaults>
  <w:footnotePr>
    <w:footnote w:id="0"/>
    <w:footnote w:id="1"/>
  </w:footnotePr>
  <w:endnotePr>
    <w:endnote w:id="0"/>
    <w:endnote w:id="1"/>
  </w:endnotePr>
  <w:compat/>
  <w:rsids>
    <w:rsidRoot w:val="009E183A"/>
    <w:rsid w:val="00075EF3"/>
    <w:rsid w:val="000B21EE"/>
    <w:rsid w:val="0017490A"/>
    <w:rsid w:val="001762E9"/>
    <w:rsid w:val="00277B64"/>
    <w:rsid w:val="00392029"/>
    <w:rsid w:val="003B40C0"/>
    <w:rsid w:val="004438D1"/>
    <w:rsid w:val="004A154B"/>
    <w:rsid w:val="004F0BAF"/>
    <w:rsid w:val="005246DE"/>
    <w:rsid w:val="005B0981"/>
    <w:rsid w:val="00657B5E"/>
    <w:rsid w:val="006E6980"/>
    <w:rsid w:val="00712C55"/>
    <w:rsid w:val="00746687"/>
    <w:rsid w:val="007C3CDC"/>
    <w:rsid w:val="008003C7"/>
    <w:rsid w:val="00816BD9"/>
    <w:rsid w:val="00850BC8"/>
    <w:rsid w:val="008D0958"/>
    <w:rsid w:val="008D7123"/>
    <w:rsid w:val="00987B05"/>
    <w:rsid w:val="009E183A"/>
    <w:rsid w:val="00A03817"/>
    <w:rsid w:val="00A616F8"/>
    <w:rsid w:val="00A769F0"/>
    <w:rsid w:val="00AC5634"/>
    <w:rsid w:val="00B36AAC"/>
    <w:rsid w:val="00BF2DE1"/>
    <w:rsid w:val="00C56B16"/>
    <w:rsid w:val="00C75673"/>
    <w:rsid w:val="00CE00E2"/>
    <w:rsid w:val="00CF1311"/>
    <w:rsid w:val="00D25351"/>
    <w:rsid w:val="00D25FD1"/>
    <w:rsid w:val="00D26116"/>
    <w:rsid w:val="00D57F80"/>
    <w:rsid w:val="00DA136D"/>
    <w:rsid w:val="00DF3B49"/>
    <w:rsid w:val="00F21CE1"/>
    <w:rsid w:val="00F36CC5"/>
    <w:rsid w:val="00F71164"/>
    <w:rsid w:val="00FB4AE3"/>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253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4"/>
        <w:szCs w:val="24"/>
        <w:lang w:val="pt-BR" w:eastAsia="en-US"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46DE"/>
  </w:style>
  <w:style w:type="paragraph" w:styleId="Ttulo1">
    <w:name w:val="heading 1"/>
    <w:basedOn w:val="Normal"/>
    <w:next w:val="Normal"/>
    <w:link w:val="Ttulo1Char"/>
    <w:uiPriority w:val="9"/>
    <w:qFormat/>
    <w:rsid w:val="009E183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9E183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9E183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9E183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9E183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9E183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9E183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9E183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9E183A"/>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9E183A"/>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9E183A"/>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9E183A"/>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9E183A"/>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9E183A"/>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9E183A"/>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9E183A"/>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9E183A"/>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9E183A"/>
    <w:rPr>
      <w:rFonts w:eastAsiaTheme="majorEastAsia" w:cstheme="majorBidi"/>
      <w:color w:val="272727" w:themeColor="text1" w:themeTint="D8"/>
    </w:rPr>
  </w:style>
  <w:style w:type="paragraph" w:styleId="Ttulo">
    <w:name w:val="Title"/>
    <w:basedOn w:val="Normal"/>
    <w:next w:val="Normal"/>
    <w:link w:val="TtuloChar"/>
    <w:uiPriority w:val="10"/>
    <w:qFormat/>
    <w:rsid w:val="009E18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9E183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9E183A"/>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9E183A"/>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9E183A"/>
    <w:pPr>
      <w:spacing w:before="160"/>
      <w:jc w:val="center"/>
    </w:pPr>
    <w:rPr>
      <w:i/>
      <w:iCs/>
      <w:color w:val="404040" w:themeColor="text1" w:themeTint="BF"/>
    </w:rPr>
  </w:style>
  <w:style w:type="character" w:customStyle="1" w:styleId="CitaoChar">
    <w:name w:val="Citação Char"/>
    <w:basedOn w:val="Fontepargpadro"/>
    <w:link w:val="Citao"/>
    <w:uiPriority w:val="29"/>
    <w:rsid w:val="009E183A"/>
    <w:rPr>
      <w:i/>
      <w:iCs/>
      <w:color w:val="404040" w:themeColor="text1" w:themeTint="BF"/>
    </w:rPr>
  </w:style>
  <w:style w:type="paragraph" w:styleId="PargrafodaLista">
    <w:name w:val="List Paragraph"/>
    <w:basedOn w:val="Normal"/>
    <w:uiPriority w:val="34"/>
    <w:qFormat/>
    <w:rsid w:val="009E183A"/>
    <w:pPr>
      <w:ind w:left="720"/>
      <w:contextualSpacing/>
    </w:pPr>
  </w:style>
  <w:style w:type="character" w:styleId="nfaseIntensa">
    <w:name w:val="Intense Emphasis"/>
    <w:basedOn w:val="Fontepargpadro"/>
    <w:uiPriority w:val="21"/>
    <w:qFormat/>
    <w:rsid w:val="009E183A"/>
    <w:rPr>
      <w:i/>
      <w:iCs/>
      <w:color w:val="0F4761" w:themeColor="accent1" w:themeShade="BF"/>
    </w:rPr>
  </w:style>
  <w:style w:type="paragraph" w:styleId="CitaoIntensa">
    <w:name w:val="Intense Quote"/>
    <w:basedOn w:val="Normal"/>
    <w:next w:val="Normal"/>
    <w:link w:val="CitaoIntensaChar"/>
    <w:uiPriority w:val="30"/>
    <w:qFormat/>
    <w:rsid w:val="009E18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9E183A"/>
    <w:rPr>
      <w:i/>
      <w:iCs/>
      <w:color w:val="0F4761" w:themeColor="accent1" w:themeShade="BF"/>
    </w:rPr>
  </w:style>
  <w:style w:type="character" w:styleId="RefernciaIntensa">
    <w:name w:val="Intense Reference"/>
    <w:basedOn w:val="Fontepargpadro"/>
    <w:uiPriority w:val="32"/>
    <w:qFormat/>
    <w:rsid w:val="009E183A"/>
    <w:rPr>
      <w:b/>
      <w:bCs/>
      <w:smallCaps/>
      <w:color w:val="0F4761" w:themeColor="accent1" w:themeShade="BF"/>
      <w:spacing w:val="5"/>
    </w:rPr>
  </w:style>
  <w:style w:type="paragraph" w:styleId="Cabealho">
    <w:name w:val="header"/>
    <w:basedOn w:val="Normal"/>
    <w:link w:val="CabealhoChar"/>
    <w:uiPriority w:val="99"/>
    <w:unhideWhenUsed/>
    <w:rsid w:val="00F21CE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F21CE1"/>
  </w:style>
  <w:style w:type="paragraph" w:styleId="Rodap">
    <w:name w:val="footer"/>
    <w:basedOn w:val="Normal"/>
    <w:link w:val="RodapChar"/>
    <w:uiPriority w:val="99"/>
    <w:unhideWhenUsed/>
    <w:rsid w:val="00F21CE1"/>
    <w:pPr>
      <w:tabs>
        <w:tab w:val="center" w:pos="4252"/>
        <w:tab w:val="right" w:pos="8504"/>
      </w:tabs>
      <w:spacing w:after="0" w:line="240" w:lineRule="auto"/>
    </w:pPr>
  </w:style>
  <w:style w:type="character" w:customStyle="1" w:styleId="RodapChar">
    <w:name w:val="Rodapé Char"/>
    <w:basedOn w:val="Fontepargpadro"/>
    <w:link w:val="Rodap"/>
    <w:uiPriority w:val="99"/>
    <w:rsid w:val="00F21CE1"/>
  </w:style>
  <w:style w:type="paragraph" w:styleId="NormalWeb">
    <w:name w:val="Normal (Web)"/>
    <w:basedOn w:val="Normal"/>
    <w:uiPriority w:val="99"/>
    <w:unhideWhenUsed/>
    <w:rsid w:val="004A154B"/>
    <w:pPr>
      <w:spacing w:before="100" w:beforeAutospacing="1" w:after="100" w:afterAutospacing="1" w:line="240" w:lineRule="auto"/>
    </w:pPr>
    <w:rPr>
      <w:rFonts w:ascii="Times New Roman" w:eastAsia="Times New Roman" w:hAnsi="Times New Roman" w:cs="Times New Roman"/>
      <w:kern w:val="0"/>
      <w:lang w:eastAsia="pt-BR"/>
    </w:rPr>
  </w:style>
  <w:style w:type="character" w:styleId="Forte">
    <w:name w:val="Strong"/>
    <w:basedOn w:val="Fontepargpadro"/>
    <w:uiPriority w:val="22"/>
    <w:qFormat/>
    <w:rsid w:val="00F36CC5"/>
    <w:rPr>
      <w:b/>
      <w:bCs/>
    </w:rPr>
  </w:style>
</w:styles>
</file>

<file path=word/webSettings.xml><?xml version="1.0" encoding="utf-8"?>
<w:webSettings xmlns:r="http://schemas.openxmlformats.org/officeDocument/2006/relationships" xmlns:w="http://schemas.openxmlformats.org/wordprocessingml/2006/main">
  <w:divs>
    <w:div w:id="99304965">
      <w:bodyDiv w:val="1"/>
      <w:marLeft w:val="0"/>
      <w:marRight w:val="0"/>
      <w:marTop w:val="0"/>
      <w:marBottom w:val="0"/>
      <w:divBdr>
        <w:top w:val="none" w:sz="0" w:space="0" w:color="auto"/>
        <w:left w:val="none" w:sz="0" w:space="0" w:color="auto"/>
        <w:bottom w:val="none" w:sz="0" w:space="0" w:color="auto"/>
        <w:right w:val="none" w:sz="0" w:space="0" w:color="auto"/>
      </w:divBdr>
    </w:div>
    <w:div w:id="135882731">
      <w:bodyDiv w:val="1"/>
      <w:marLeft w:val="0"/>
      <w:marRight w:val="0"/>
      <w:marTop w:val="0"/>
      <w:marBottom w:val="0"/>
      <w:divBdr>
        <w:top w:val="none" w:sz="0" w:space="0" w:color="auto"/>
        <w:left w:val="none" w:sz="0" w:space="0" w:color="auto"/>
        <w:bottom w:val="none" w:sz="0" w:space="0" w:color="auto"/>
        <w:right w:val="none" w:sz="0" w:space="0" w:color="auto"/>
      </w:divBdr>
    </w:div>
    <w:div w:id="331496138">
      <w:bodyDiv w:val="1"/>
      <w:marLeft w:val="0"/>
      <w:marRight w:val="0"/>
      <w:marTop w:val="0"/>
      <w:marBottom w:val="0"/>
      <w:divBdr>
        <w:top w:val="none" w:sz="0" w:space="0" w:color="auto"/>
        <w:left w:val="none" w:sz="0" w:space="0" w:color="auto"/>
        <w:bottom w:val="none" w:sz="0" w:space="0" w:color="auto"/>
        <w:right w:val="none" w:sz="0" w:space="0" w:color="auto"/>
      </w:divBdr>
    </w:div>
    <w:div w:id="396323987">
      <w:bodyDiv w:val="1"/>
      <w:marLeft w:val="0"/>
      <w:marRight w:val="0"/>
      <w:marTop w:val="0"/>
      <w:marBottom w:val="0"/>
      <w:divBdr>
        <w:top w:val="none" w:sz="0" w:space="0" w:color="auto"/>
        <w:left w:val="none" w:sz="0" w:space="0" w:color="auto"/>
        <w:bottom w:val="none" w:sz="0" w:space="0" w:color="auto"/>
        <w:right w:val="none" w:sz="0" w:space="0" w:color="auto"/>
      </w:divBdr>
    </w:div>
    <w:div w:id="458841350">
      <w:bodyDiv w:val="1"/>
      <w:marLeft w:val="0"/>
      <w:marRight w:val="0"/>
      <w:marTop w:val="0"/>
      <w:marBottom w:val="0"/>
      <w:divBdr>
        <w:top w:val="none" w:sz="0" w:space="0" w:color="auto"/>
        <w:left w:val="none" w:sz="0" w:space="0" w:color="auto"/>
        <w:bottom w:val="none" w:sz="0" w:space="0" w:color="auto"/>
        <w:right w:val="none" w:sz="0" w:space="0" w:color="auto"/>
      </w:divBdr>
    </w:div>
    <w:div w:id="478620343">
      <w:bodyDiv w:val="1"/>
      <w:marLeft w:val="0"/>
      <w:marRight w:val="0"/>
      <w:marTop w:val="0"/>
      <w:marBottom w:val="0"/>
      <w:divBdr>
        <w:top w:val="none" w:sz="0" w:space="0" w:color="auto"/>
        <w:left w:val="none" w:sz="0" w:space="0" w:color="auto"/>
        <w:bottom w:val="none" w:sz="0" w:space="0" w:color="auto"/>
        <w:right w:val="none" w:sz="0" w:space="0" w:color="auto"/>
      </w:divBdr>
    </w:div>
    <w:div w:id="496504097">
      <w:bodyDiv w:val="1"/>
      <w:marLeft w:val="0"/>
      <w:marRight w:val="0"/>
      <w:marTop w:val="0"/>
      <w:marBottom w:val="0"/>
      <w:divBdr>
        <w:top w:val="none" w:sz="0" w:space="0" w:color="auto"/>
        <w:left w:val="none" w:sz="0" w:space="0" w:color="auto"/>
        <w:bottom w:val="none" w:sz="0" w:space="0" w:color="auto"/>
        <w:right w:val="none" w:sz="0" w:space="0" w:color="auto"/>
      </w:divBdr>
    </w:div>
    <w:div w:id="847212143">
      <w:bodyDiv w:val="1"/>
      <w:marLeft w:val="0"/>
      <w:marRight w:val="0"/>
      <w:marTop w:val="0"/>
      <w:marBottom w:val="0"/>
      <w:divBdr>
        <w:top w:val="none" w:sz="0" w:space="0" w:color="auto"/>
        <w:left w:val="none" w:sz="0" w:space="0" w:color="auto"/>
        <w:bottom w:val="none" w:sz="0" w:space="0" w:color="auto"/>
        <w:right w:val="none" w:sz="0" w:space="0" w:color="auto"/>
      </w:divBdr>
    </w:div>
    <w:div w:id="930238533">
      <w:bodyDiv w:val="1"/>
      <w:marLeft w:val="0"/>
      <w:marRight w:val="0"/>
      <w:marTop w:val="0"/>
      <w:marBottom w:val="0"/>
      <w:divBdr>
        <w:top w:val="none" w:sz="0" w:space="0" w:color="auto"/>
        <w:left w:val="none" w:sz="0" w:space="0" w:color="auto"/>
        <w:bottom w:val="none" w:sz="0" w:space="0" w:color="auto"/>
        <w:right w:val="none" w:sz="0" w:space="0" w:color="auto"/>
      </w:divBdr>
    </w:div>
    <w:div w:id="1042052510">
      <w:bodyDiv w:val="1"/>
      <w:marLeft w:val="0"/>
      <w:marRight w:val="0"/>
      <w:marTop w:val="0"/>
      <w:marBottom w:val="0"/>
      <w:divBdr>
        <w:top w:val="none" w:sz="0" w:space="0" w:color="auto"/>
        <w:left w:val="none" w:sz="0" w:space="0" w:color="auto"/>
        <w:bottom w:val="none" w:sz="0" w:space="0" w:color="auto"/>
        <w:right w:val="none" w:sz="0" w:space="0" w:color="auto"/>
      </w:divBdr>
    </w:div>
    <w:div w:id="1042097426">
      <w:bodyDiv w:val="1"/>
      <w:marLeft w:val="0"/>
      <w:marRight w:val="0"/>
      <w:marTop w:val="0"/>
      <w:marBottom w:val="0"/>
      <w:divBdr>
        <w:top w:val="none" w:sz="0" w:space="0" w:color="auto"/>
        <w:left w:val="none" w:sz="0" w:space="0" w:color="auto"/>
        <w:bottom w:val="none" w:sz="0" w:space="0" w:color="auto"/>
        <w:right w:val="none" w:sz="0" w:space="0" w:color="auto"/>
      </w:divBdr>
    </w:div>
    <w:div w:id="1059983355">
      <w:bodyDiv w:val="1"/>
      <w:marLeft w:val="0"/>
      <w:marRight w:val="0"/>
      <w:marTop w:val="0"/>
      <w:marBottom w:val="0"/>
      <w:divBdr>
        <w:top w:val="none" w:sz="0" w:space="0" w:color="auto"/>
        <w:left w:val="none" w:sz="0" w:space="0" w:color="auto"/>
        <w:bottom w:val="none" w:sz="0" w:space="0" w:color="auto"/>
        <w:right w:val="none" w:sz="0" w:space="0" w:color="auto"/>
      </w:divBdr>
    </w:div>
    <w:div w:id="1224565659">
      <w:bodyDiv w:val="1"/>
      <w:marLeft w:val="0"/>
      <w:marRight w:val="0"/>
      <w:marTop w:val="0"/>
      <w:marBottom w:val="0"/>
      <w:divBdr>
        <w:top w:val="none" w:sz="0" w:space="0" w:color="auto"/>
        <w:left w:val="none" w:sz="0" w:space="0" w:color="auto"/>
        <w:bottom w:val="none" w:sz="0" w:space="0" w:color="auto"/>
        <w:right w:val="none" w:sz="0" w:space="0" w:color="auto"/>
      </w:divBdr>
    </w:div>
    <w:div w:id="1367605893">
      <w:bodyDiv w:val="1"/>
      <w:marLeft w:val="0"/>
      <w:marRight w:val="0"/>
      <w:marTop w:val="0"/>
      <w:marBottom w:val="0"/>
      <w:divBdr>
        <w:top w:val="none" w:sz="0" w:space="0" w:color="auto"/>
        <w:left w:val="none" w:sz="0" w:space="0" w:color="auto"/>
        <w:bottom w:val="none" w:sz="0" w:space="0" w:color="auto"/>
        <w:right w:val="none" w:sz="0" w:space="0" w:color="auto"/>
      </w:divBdr>
    </w:div>
    <w:div w:id="1431775470">
      <w:bodyDiv w:val="1"/>
      <w:marLeft w:val="0"/>
      <w:marRight w:val="0"/>
      <w:marTop w:val="0"/>
      <w:marBottom w:val="0"/>
      <w:divBdr>
        <w:top w:val="none" w:sz="0" w:space="0" w:color="auto"/>
        <w:left w:val="none" w:sz="0" w:space="0" w:color="auto"/>
        <w:bottom w:val="none" w:sz="0" w:space="0" w:color="auto"/>
        <w:right w:val="none" w:sz="0" w:space="0" w:color="auto"/>
      </w:divBdr>
      <w:divsChild>
        <w:div w:id="1934699805">
          <w:marLeft w:val="0"/>
          <w:marRight w:val="0"/>
          <w:marTop w:val="0"/>
          <w:marBottom w:val="0"/>
          <w:divBdr>
            <w:top w:val="none" w:sz="0" w:space="0" w:color="auto"/>
            <w:left w:val="none" w:sz="0" w:space="0" w:color="auto"/>
            <w:bottom w:val="none" w:sz="0" w:space="0" w:color="auto"/>
            <w:right w:val="none" w:sz="0" w:space="0" w:color="auto"/>
          </w:divBdr>
        </w:div>
      </w:divsChild>
    </w:div>
    <w:div w:id="1468543956">
      <w:bodyDiv w:val="1"/>
      <w:marLeft w:val="0"/>
      <w:marRight w:val="0"/>
      <w:marTop w:val="0"/>
      <w:marBottom w:val="0"/>
      <w:divBdr>
        <w:top w:val="none" w:sz="0" w:space="0" w:color="auto"/>
        <w:left w:val="none" w:sz="0" w:space="0" w:color="auto"/>
        <w:bottom w:val="none" w:sz="0" w:space="0" w:color="auto"/>
        <w:right w:val="none" w:sz="0" w:space="0" w:color="auto"/>
      </w:divBdr>
    </w:div>
    <w:div w:id="1525829271">
      <w:bodyDiv w:val="1"/>
      <w:marLeft w:val="0"/>
      <w:marRight w:val="0"/>
      <w:marTop w:val="0"/>
      <w:marBottom w:val="0"/>
      <w:divBdr>
        <w:top w:val="none" w:sz="0" w:space="0" w:color="auto"/>
        <w:left w:val="none" w:sz="0" w:space="0" w:color="auto"/>
        <w:bottom w:val="none" w:sz="0" w:space="0" w:color="auto"/>
        <w:right w:val="none" w:sz="0" w:space="0" w:color="auto"/>
      </w:divBdr>
    </w:div>
    <w:div w:id="1779645048">
      <w:bodyDiv w:val="1"/>
      <w:marLeft w:val="0"/>
      <w:marRight w:val="0"/>
      <w:marTop w:val="0"/>
      <w:marBottom w:val="0"/>
      <w:divBdr>
        <w:top w:val="none" w:sz="0" w:space="0" w:color="auto"/>
        <w:left w:val="none" w:sz="0" w:space="0" w:color="auto"/>
        <w:bottom w:val="none" w:sz="0" w:space="0" w:color="auto"/>
        <w:right w:val="none" w:sz="0" w:space="0" w:color="auto"/>
      </w:divBdr>
    </w:div>
    <w:div w:id="1785228720">
      <w:bodyDiv w:val="1"/>
      <w:marLeft w:val="0"/>
      <w:marRight w:val="0"/>
      <w:marTop w:val="0"/>
      <w:marBottom w:val="0"/>
      <w:divBdr>
        <w:top w:val="none" w:sz="0" w:space="0" w:color="auto"/>
        <w:left w:val="none" w:sz="0" w:space="0" w:color="auto"/>
        <w:bottom w:val="none" w:sz="0" w:space="0" w:color="auto"/>
        <w:right w:val="none" w:sz="0" w:space="0" w:color="auto"/>
      </w:divBdr>
    </w:div>
    <w:div w:id="1808743687">
      <w:bodyDiv w:val="1"/>
      <w:marLeft w:val="0"/>
      <w:marRight w:val="0"/>
      <w:marTop w:val="0"/>
      <w:marBottom w:val="0"/>
      <w:divBdr>
        <w:top w:val="none" w:sz="0" w:space="0" w:color="auto"/>
        <w:left w:val="none" w:sz="0" w:space="0" w:color="auto"/>
        <w:bottom w:val="none" w:sz="0" w:space="0" w:color="auto"/>
        <w:right w:val="none" w:sz="0" w:space="0" w:color="auto"/>
      </w:divBdr>
      <w:divsChild>
        <w:div w:id="715668213">
          <w:marLeft w:val="0"/>
          <w:marRight w:val="0"/>
          <w:marTop w:val="0"/>
          <w:marBottom w:val="0"/>
          <w:divBdr>
            <w:top w:val="none" w:sz="0" w:space="0" w:color="auto"/>
            <w:left w:val="none" w:sz="0" w:space="0" w:color="auto"/>
            <w:bottom w:val="none" w:sz="0" w:space="0" w:color="auto"/>
            <w:right w:val="none" w:sz="0" w:space="0" w:color="auto"/>
          </w:divBdr>
        </w:div>
      </w:divsChild>
    </w:div>
    <w:div w:id="1848864683">
      <w:bodyDiv w:val="1"/>
      <w:marLeft w:val="0"/>
      <w:marRight w:val="0"/>
      <w:marTop w:val="0"/>
      <w:marBottom w:val="0"/>
      <w:divBdr>
        <w:top w:val="none" w:sz="0" w:space="0" w:color="auto"/>
        <w:left w:val="none" w:sz="0" w:space="0" w:color="auto"/>
        <w:bottom w:val="none" w:sz="0" w:space="0" w:color="auto"/>
        <w:right w:val="none" w:sz="0" w:space="0" w:color="auto"/>
      </w:divBdr>
    </w:div>
    <w:div w:id="1904173165">
      <w:bodyDiv w:val="1"/>
      <w:marLeft w:val="0"/>
      <w:marRight w:val="0"/>
      <w:marTop w:val="0"/>
      <w:marBottom w:val="0"/>
      <w:divBdr>
        <w:top w:val="none" w:sz="0" w:space="0" w:color="auto"/>
        <w:left w:val="none" w:sz="0" w:space="0" w:color="auto"/>
        <w:bottom w:val="none" w:sz="0" w:space="0" w:color="auto"/>
        <w:right w:val="none" w:sz="0" w:space="0" w:color="auto"/>
      </w:divBdr>
    </w:div>
    <w:div w:id="2026177111">
      <w:bodyDiv w:val="1"/>
      <w:marLeft w:val="0"/>
      <w:marRight w:val="0"/>
      <w:marTop w:val="0"/>
      <w:marBottom w:val="0"/>
      <w:divBdr>
        <w:top w:val="none" w:sz="0" w:space="0" w:color="auto"/>
        <w:left w:val="none" w:sz="0" w:space="0" w:color="auto"/>
        <w:bottom w:val="none" w:sz="0" w:space="0" w:color="auto"/>
        <w:right w:val="none" w:sz="0" w:space="0" w:color="auto"/>
      </w:divBdr>
    </w:div>
    <w:div w:id="2065517096">
      <w:bodyDiv w:val="1"/>
      <w:marLeft w:val="0"/>
      <w:marRight w:val="0"/>
      <w:marTop w:val="0"/>
      <w:marBottom w:val="0"/>
      <w:divBdr>
        <w:top w:val="none" w:sz="0" w:space="0" w:color="auto"/>
        <w:left w:val="none" w:sz="0" w:space="0" w:color="auto"/>
        <w:bottom w:val="none" w:sz="0" w:space="0" w:color="auto"/>
        <w:right w:val="none" w:sz="0" w:space="0" w:color="auto"/>
      </w:divBdr>
    </w:div>
    <w:div w:id="2116094122">
      <w:bodyDiv w:val="1"/>
      <w:marLeft w:val="0"/>
      <w:marRight w:val="0"/>
      <w:marTop w:val="0"/>
      <w:marBottom w:val="0"/>
      <w:divBdr>
        <w:top w:val="none" w:sz="0" w:space="0" w:color="auto"/>
        <w:left w:val="none" w:sz="0" w:space="0" w:color="auto"/>
        <w:bottom w:val="none" w:sz="0" w:space="0" w:color="auto"/>
        <w:right w:val="none" w:sz="0" w:space="0" w:color="auto"/>
      </w:divBdr>
      <w:divsChild>
        <w:div w:id="8751954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78582A-D853-4A35-98BC-47AA0223D4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596</Words>
  <Characters>3219</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Cristiano Weber França</dc:creator>
  <cp:lastModifiedBy>MAQUINA01</cp:lastModifiedBy>
  <cp:revision>2</cp:revision>
  <cp:lastPrinted>2025-02-17T10:18:00Z</cp:lastPrinted>
  <dcterms:created xsi:type="dcterms:W3CDTF">2025-02-17T14:02:00Z</dcterms:created>
  <dcterms:modified xsi:type="dcterms:W3CDTF">2025-02-17T14:02:00Z</dcterms:modified>
</cp:coreProperties>
</file>