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C76" w:rsidRDefault="00785BE1" w:rsidP="003E6C76">
      <w:pPr>
        <w:spacing w:after="240" w:line="360" w:lineRule="auto"/>
        <w:jc w:val="center"/>
        <w:rPr>
          <w:b/>
          <w:sz w:val="36"/>
          <w:szCs w:val="24"/>
          <w:u w:val="single"/>
        </w:rPr>
      </w:pPr>
      <w:r>
        <w:rPr>
          <w:b/>
          <w:sz w:val="36"/>
          <w:szCs w:val="24"/>
          <w:u w:val="single"/>
        </w:rPr>
        <w:t>PEDIDO DE PROVIDÊNCIAS Nº 02</w:t>
      </w:r>
      <w:r w:rsidR="003E6C76">
        <w:rPr>
          <w:b/>
          <w:sz w:val="36"/>
          <w:szCs w:val="24"/>
          <w:u w:val="single"/>
        </w:rPr>
        <w:t>/2025</w:t>
      </w: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O Vereador que subscreve, requer a Vossa Excelência que, após os tramites regimentais, seja encaminhado o seguinte Pedido de Providências ao Senhor Prefeito Municipal:</w:t>
      </w: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</w:p>
    <w:p w:rsidR="003E6C76" w:rsidRDefault="00F64449" w:rsidP="003E6C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- </w:t>
      </w:r>
      <w:r w:rsidR="003E6C76">
        <w:rPr>
          <w:sz w:val="24"/>
          <w:szCs w:val="24"/>
        </w:rPr>
        <w:t xml:space="preserve">Que o Senhor Prefeito Municipal determine ao setor competente, que </w:t>
      </w:r>
      <w:r w:rsidR="00593503">
        <w:rPr>
          <w:sz w:val="24"/>
          <w:szCs w:val="24"/>
        </w:rPr>
        <w:t>seja colocada uma lixeira na localidade do lajeado, no local conhecido como Vila Santa Maria, próximo a residência da Sra. Aline Schaff Moraes</w:t>
      </w:r>
      <w:r w:rsidR="003E6C76">
        <w:rPr>
          <w:sz w:val="24"/>
          <w:szCs w:val="24"/>
        </w:rPr>
        <w:t>.</w:t>
      </w:r>
    </w:p>
    <w:p w:rsidR="003E6C76" w:rsidRDefault="003E6C76" w:rsidP="003E6C76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JUSTIFICATIVA</w:t>
      </w:r>
    </w:p>
    <w:p w:rsidR="003E6C76" w:rsidRDefault="003E6C76" w:rsidP="003E6C76">
      <w:pPr>
        <w:jc w:val="center"/>
        <w:rPr>
          <w:b/>
          <w:sz w:val="24"/>
          <w:szCs w:val="24"/>
          <w:u w:val="single"/>
        </w:rPr>
      </w:pPr>
    </w:p>
    <w:p w:rsidR="003E6C76" w:rsidRPr="00ED0631" w:rsidRDefault="00F64449" w:rsidP="00F64449">
      <w:pPr>
        <w:jc w:val="both"/>
        <w:rPr>
          <w:sz w:val="24"/>
          <w:szCs w:val="24"/>
        </w:rPr>
      </w:pPr>
      <w:r w:rsidRPr="00ED0631">
        <w:rPr>
          <w:sz w:val="24"/>
          <w:szCs w:val="24"/>
          <w:shd w:val="clear" w:color="auto" w:fill="FFFFFF"/>
        </w:rPr>
        <w:t xml:space="preserve">   </w:t>
      </w:r>
      <w:r w:rsidR="00593503" w:rsidRPr="00ED0631">
        <w:rPr>
          <w:sz w:val="24"/>
          <w:szCs w:val="24"/>
          <w:shd w:val="clear" w:color="auto" w:fill="FFFFFF"/>
        </w:rPr>
        <w:t>A instalação da referida lixeira irá contribuir para o controle de resíduos e preservação da saúde pública.</w:t>
      </w:r>
    </w:p>
    <w:p w:rsidR="003E6C76" w:rsidRDefault="003E6C76" w:rsidP="003E6C76">
      <w:pPr>
        <w:ind w:firstLine="708"/>
        <w:jc w:val="both"/>
        <w:rPr>
          <w:sz w:val="24"/>
          <w:szCs w:val="24"/>
        </w:rPr>
      </w:pPr>
    </w:p>
    <w:p w:rsidR="003E6C76" w:rsidRDefault="003E6C76" w:rsidP="003E6C76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3E6C76" w:rsidRDefault="003E6C76" w:rsidP="003E6C76">
      <w:pPr>
        <w:spacing w:after="240" w:line="360" w:lineRule="auto"/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>Santa Margarida do Sul, Sala das Sessões, 03 de fevereiro de 2025.</w:t>
      </w:r>
    </w:p>
    <w:p w:rsidR="003E6C76" w:rsidRDefault="003E6C76" w:rsidP="003E6C76">
      <w:pPr>
        <w:spacing w:after="24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3E6C76" w:rsidRDefault="003E6C76" w:rsidP="003E6C76">
      <w:pPr>
        <w:spacing w:after="240"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</w:t>
      </w:r>
    </w:p>
    <w:p w:rsidR="003E6C76" w:rsidRDefault="003E6C76" w:rsidP="003E6C76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Ver.</w:t>
      </w:r>
      <w:r w:rsidR="00593503">
        <w:rPr>
          <w:sz w:val="24"/>
          <w:szCs w:val="24"/>
        </w:rPr>
        <w:t xml:space="preserve"> Georges Petrarca Teixeira Kodayssi</w:t>
      </w:r>
    </w:p>
    <w:p w:rsidR="003E6C76" w:rsidRDefault="003E6C76" w:rsidP="003E6C76">
      <w:pPr>
        <w:spacing w:line="360" w:lineRule="auto"/>
        <w:jc w:val="center"/>
        <w:rPr>
          <w:szCs w:val="28"/>
        </w:rPr>
      </w:pPr>
      <w:r>
        <w:rPr>
          <w:sz w:val="24"/>
          <w:szCs w:val="24"/>
        </w:rPr>
        <w:t xml:space="preserve"> Bancada Progressistas</w:t>
      </w: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649A" w:rsidRDefault="0078649A">
      <w:r>
        <w:separator/>
      </w:r>
    </w:p>
  </w:endnote>
  <w:endnote w:type="continuationSeparator" w:id="1">
    <w:p w:rsidR="0078649A" w:rsidRDefault="007864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649A" w:rsidRDefault="0078649A">
      <w:r>
        <w:separator/>
      </w:r>
    </w:p>
  </w:footnote>
  <w:footnote w:type="continuationSeparator" w:id="1">
    <w:p w:rsidR="0078649A" w:rsidRDefault="007864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D867FA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00111270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4FB"/>
    <w:rsid w:val="00390E6F"/>
    <w:rsid w:val="00393F8A"/>
    <w:rsid w:val="003960A6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6C76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AB3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93503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85BE1"/>
    <w:rsid w:val="0078649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9766E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46FE"/>
    <w:rsid w:val="00AB5CCA"/>
    <w:rsid w:val="00AB6D08"/>
    <w:rsid w:val="00AC1C3F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0C4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7FA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953F0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0631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4449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character" w:customStyle="1" w:styleId="uv3um">
    <w:name w:val="uv3um"/>
    <w:basedOn w:val="Fontepargpadro"/>
    <w:rsid w:val="00F644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FA97D-6C8C-40D8-B9E6-6CF03136E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112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4</cp:revision>
  <cp:lastPrinted>2025-02-03T20:54:00Z</cp:lastPrinted>
  <dcterms:created xsi:type="dcterms:W3CDTF">2025-02-03T20:57:00Z</dcterms:created>
  <dcterms:modified xsi:type="dcterms:W3CDTF">2025-02-03T21:08:00Z</dcterms:modified>
</cp:coreProperties>
</file>