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AD6C9AD" w14:textId="77777777" w:rsidR="00784600" w:rsidRDefault="00784600" w:rsidP="001E39DF">
      <w:pPr>
        <w:jc w:val="center"/>
        <w:rPr>
          <w:rFonts w:ascii="Arial" w:hAnsi="Arial" w:cs="Arial"/>
          <w:b/>
          <w:sz w:val="24"/>
          <w:szCs w:val="24"/>
        </w:rPr>
      </w:pPr>
    </w:p>
    <w:p w14:paraId="1D03E2D8" w14:textId="77777777" w:rsidR="00784600" w:rsidRDefault="00784600" w:rsidP="001E39DF">
      <w:pPr>
        <w:jc w:val="center"/>
        <w:rPr>
          <w:rFonts w:ascii="Arial" w:hAnsi="Arial" w:cs="Arial"/>
          <w:b/>
          <w:sz w:val="24"/>
          <w:szCs w:val="24"/>
        </w:rPr>
      </w:pPr>
    </w:p>
    <w:p w14:paraId="392228A6" w14:textId="77777777" w:rsidR="002E1B16" w:rsidRDefault="002E1B16" w:rsidP="003C1FB1">
      <w:pPr>
        <w:jc w:val="center"/>
        <w:rPr>
          <w:rFonts w:ascii="Arial" w:hAnsi="Arial" w:cs="Arial"/>
          <w:b/>
          <w:color w:val="FF0000"/>
          <w:sz w:val="24"/>
          <w:szCs w:val="24"/>
        </w:rPr>
      </w:pPr>
    </w:p>
    <w:p w14:paraId="6E7E3A46" w14:textId="6177396A" w:rsidR="002E1B16" w:rsidRDefault="00344C83" w:rsidP="003C1FB1">
      <w:pPr>
        <w:jc w:val="center"/>
        <w:rPr>
          <w:rFonts w:ascii="Arial" w:hAnsi="Arial" w:cs="Arial"/>
          <w:b/>
          <w:color w:val="FF0000"/>
          <w:sz w:val="24"/>
          <w:szCs w:val="24"/>
        </w:rPr>
      </w:pPr>
      <w:r w:rsidRPr="00A57328">
        <w:rPr>
          <w:rFonts w:asciiTheme="majorHAnsi" w:hAnsiTheme="majorHAnsi" w:cstheme="majorHAnsi"/>
          <w:noProof/>
          <w:sz w:val="32"/>
          <w:szCs w:val="32"/>
        </w:rPr>
        <w:drawing>
          <wp:anchor distT="0" distB="0" distL="114300" distR="114300" simplePos="0" relativeHeight="251656192" behindDoc="0" locked="0" layoutInCell="1" allowOverlap="1" wp14:anchorId="06B16EB0" wp14:editId="146476CE">
            <wp:simplePos x="0" y="0"/>
            <wp:positionH relativeFrom="column">
              <wp:posOffset>-412923</wp:posOffset>
            </wp:positionH>
            <wp:positionV relativeFrom="paragraph">
              <wp:posOffset>181581</wp:posOffset>
            </wp:positionV>
            <wp:extent cx="1037936" cy="1028123"/>
            <wp:effectExtent l="0" t="0" r="0" b="0"/>
            <wp:wrapSquare wrapText="bothSides"/>
            <wp:docPr id="33972316" name="Imagem 33972316" descr="Visualização da imag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isualização da imagem"/>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37936" cy="1028123"/>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35F75F1" w14:textId="09E997F5" w:rsidR="005D17DF" w:rsidRPr="00A57328" w:rsidRDefault="005D17DF" w:rsidP="005D17DF">
      <w:pPr>
        <w:pStyle w:val="Cabealho"/>
        <w:jc w:val="center"/>
        <w:rPr>
          <w:rFonts w:asciiTheme="majorHAnsi" w:hAnsiTheme="majorHAnsi" w:cstheme="majorHAnsi"/>
          <w:b/>
          <w:bCs/>
          <w:sz w:val="32"/>
          <w:szCs w:val="32"/>
        </w:rPr>
      </w:pPr>
      <w:bookmarkStart w:id="0" w:name="_Hlk172632275"/>
      <w:r w:rsidRPr="00A57328">
        <w:rPr>
          <w:rFonts w:asciiTheme="majorHAnsi" w:hAnsiTheme="majorHAnsi" w:cstheme="majorHAnsi"/>
          <w:b/>
          <w:bCs/>
          <w:sz w:val="32"/>
          <w:szCs w:val="32"/>
        </w:rPr>
        <w:t>PREFEITURA MUNICIPAL DE SANTA MARGARIDA DO SUL</w:t>
      </w:r>
    </w:p>
    <w:p w14:paraId="103C8C83" w14:textId="77777777" w:rsidR="005D17DF" w:rsidRPr="00A57328" w:rsidRDefault="005D17DF" w:rsidP="005D17DF">
      <w:pPr>
        <w:pStyle w:val="Cabealho"/>
        <w:ind w:hanging="1134"/>
        <w:jc w:val="center"/>
        <w:rPr>
          <w:sz w:val="24"/>
          <w:szCs w:val="24"/>
        </w:rPr>
      </w:pPr>
      <w:r w:rsidRPr="00A57328">
        <w:rPr>
          <w:sz w:val="24"/>
          <w:szCs w:val="24"/>
        </w:rPr>
        <w:t>Avenida 17 de Abril, 503 – Bairro Residencial Santa Margarida</w:t>
      </w:r>
    </w:p>
    <w:p w14:paraId="7DE7333C" w14:textId="79D14017" w:rsidR="005D17DF" w:rsidRPr="00A57328" w:rsidRDefault="005D17DF" w:rsidP="005D17DF">
      <w:pPr>
        <w:pStyle w:val="Cabealho"/>
        <w:ind w:hanging="1134"/>
        <w:jc w:val="center"/>
        <w:rPr>
          <w:sz w:val="24"/>
          <w:szCs w:val="24"/>
        </w:rPr>
      </w:pPr>
      <w:r w:rsidRPr="00A57328">
        <w:rPr>
          <w:sz w:val="24"/>
          <w:szCs w:val="24"/>
        </w:rPr>
        <w:t>Fones: (55) 3615-</w:t>
      </w:r>
      <w:r w:rsidR="00583803" w:rsidRPr="00A57328">
        <w:rPr>
          <w:sz w:val="24"/>
          <w:szCs w:val="24"/>
        </w:rPr>
        <w:t>3332 - 3615</w:t>
      </w:r>
      <w:r w:rsidRPr="00A57328">
        <w:rPr>
          <w:sz w:val="24"/>
          <w:szCs w:val="24"/>
        </w:rPr>
        <w:t>-</w:t>
      </w:r>
      <w:r w:rsidR="00583803" w:rsidRPr="00A57328">
        <w:rPr>
          <w:sz w:val="24"/>
          <w:szCs w:val="24"/>
        </w:rPr>
        <w:t>3004 - 3615</w:t>
      </w:r>
      <w:r w:rsidRPr="00A57328">
        <w:rPr>
          <w:sz w:val="24"/>
          <w:szCs w:val="24"/>
        </w:rPr>
        <w:t>-3303</w:t>
      </w:r>
    </w:p>
    <w:p w14:paraId="29A58719" w14:textId="77777777" w:rsidR="005D17DF" w:rsidRPr="00A57328" w:rsidRDefault="005D17DF" w:rsidP="005D17DF">
      <w:pPr>
        <w:pStyle w:val="Cabealho"/>
        <w:ind w:hanging="1134"/>
        <w:jc w:val="center"/>
        <w:rPr>
          <w:sz w:val="24"/>
          <w:szCs w:val="24"/>
        </w:rPr>
      </w:pPr>
      <w:r w:rsidRPr="00A57328">
        <w:rPr>
          <w:sz w:val="24"/>
          <w:szCs w:val="24"/>
        </w:rPr>
        <w:t>Santa Margarida do Sul-RS</w:t>
      </w:r>
    </w:p>
    <w:p w14:paraId="4E3C9F20" w14:textId="77777777" w:rsidR="005D17DF" w:rsidRPr="00A57328" w:rsidRDefault="005D17DF" w:rsidP="005D17DF">
      <w:pPr>
        <w:pStyle w:val="Cabealho"/>
        <w:ind w:hanging="1134"/>
        <w:jc w:val="center"/>
        <w:rPr>
          <w:sz w:val="24"/>
          <w:szCs w:val="24"/>
        </w:rPr>
      </w:pPr>
      <w:r w:rsidRPr="00A57328">
        <w:rPr>
          <w:sz w:val="24"/>
          <w:szCs w:val="24"/>
        </w:rPr>
        <w:t>CEP 97.335-000</w:t>
      </w:r>
    </w:p>
    <w:bookmarkEnd w:id="0"/>
    <w:p w14:paraId="088668FB" w14:textId="77777777" w:rsidR="002E1B16" w:rsidRDefault="002E1B16" w:rsidP="003C1FB1">
      <w:pPr>
        <w:jc w:val="center"/>
        <w:rPr>
          <w:rFonts w:ascii="Arial" w:hAnsi="Arial" w:cs="Arial"/>
          <w:b/>
          <w:color w:val="FF0000"/>
          <w:sz w:val="24"/>
          <w:szCs w:val="24"/>
        </w:rPr>
      </w:pPr>
    </w:p>
    <w:p w14:paraId="277625EC" w14:textId="77777777" w:rsidR="002E1B16" w:rsidRDefault="002E1B16" w:rsidP="003C1FB1">
      <w:pPr>
        <w:jc w:val="center"/>
        <w:rPr>
          <w:rFonts w:ascii="Arial" w:hAnsi="Arial" w:cs="Arial"/>
          <w:b/>
          <w:color w:val="FF0000"/>
          <w:sz w:val="24"/>
          <w:szCs w:val="24"/>
        </w:rPr>
      </w:pPr>
    </w:p>
    <w:p w14:paraId="36EEDB8E" w14:textId="024B4DC5" w:rsidR="001E39DF" w:rsidRPr="009544D4" w:rsidRDefault="001E39DF" w:rsidP="003C1FB1">
      <w:pPr>
        <w:jc w:val="center"/>
        <w:rPr>
          <w:rFonts w:ascii="Arial" w:hAnsi="Arial" w:cs="Arial"/>
          <w:b/>
          <w:sz w:val="24"/>
          <w:szCs w:val="24"/>
        </w:rPr>
      </w:pPr>
      <w:r w:rsidRPr="009544D4">
        <w:rPr>
          <w:rFonts w:ascii="Arial" w:hAnsi="Arial" w:cs="Arial"/>
          <w:b/>
          <w:sz w:val="24"/>
          <w:szCs w:val="24"/>
        </w:rPr>
        <w:t xml:space="preserve">PROJETO DE LEI Nº. </w:t>
      </w:r>
      <w:r w:rsidR="005D17DF" w:rsidRPr="009544D4">
        <w:rPr>
          <w:rFonts w:ascii="Arial" w:hAnsi="Arial" w:cs="Arial"/>
          <w:b/>
          <w:sz w:val="24"/>
          <w:szCs w:val="24"/>
        </w:rPr>
        <w:t>0</w:t>
      </w:r>
      <w:r w:rsidR="009544D4">
        <w:rPr>
          <w:rFonts w:ascii="Arial" w:hAnsi="Arial" w:cs="Arial"/>
          <w:b/>
          <w:sz w:val="24"/>
          <w:szCs w:val="24"/>
        </w:rPr>
        <w:t>2</w:t>
      </w:r>
      <w:r w:rsidR="00344C83">
        <w:rPr>
          <w:rFonts w:ascii="Arial" w:hAnsi="Arial" w:cs="Arial"/>
          <w:b/>
          <w:sz w:val="24"/>
          <w:szCs w:val="24"/>
        </w:rPr>
        <w:t>6</w:t>
      </w:r>
      <w:r w:rsidR="005D17DF" w:rsidRPr="009544D4">
        <w:rPr>
          <w:rFonts w:ascii="Arial" w:hAnsi="Arial" w:cs="Arial"/>
          <w:b/>
          <w:sz w:val="24"/>
          <w:szCs w:val="24"/>
        </w:rPr>
        <w:t xml:space="preserve"> </w:t>
      </w:r>
      <w:r w:rsidRPr="009544D4">
        <w:rPr>
          <w:rFonts w:ascii="Arial" w:hAnsi="Arial" w:cs="Arial"/>
          <w:b/>
          <w:sz w:val="24"/>
          <w:szCs w:val="24"/>
        </w:rPr>
        <w:t xml:space="preserve">DE </w:t>
      </w:r>
      <w:r w:rsidR="00344C83">
        <w:rPr>
          <w:rFonts w:ascii="Arial" w:hAnsi="Arial" w:cs="Arial"/>
          <w:b/>
          <w:sz w:val="24"/>
          <w:szCs w:val="24"/>
        </w:rPr>
        <w:t>06 DE SETEMBRO</w:t>
      </w:r>
      <w:r w:rsidRPr="009544D4">
        <w:rPr>
          <w:rFonts w:ascii="Arial" w:hAnsi="Arial" w:cs="Arial"/>
          <w:b/>
          <w:sz w:val="24"/>
          <w:szCs w:val="24"/>
        </w:rPr>
        <w:t xml:space="preserve"> 202</w:t>
      </w:r>
      <w:r w:rsidR="007324C8" w:rsidRPr="009544D4">
        <w:rPr>
          <w:rFonts w:ascii="Arial" w:hAnsi="Arial" w:cs="Arial"/>
          <w:b/>
          <w:sz w:val="24"/>
          <w:szCs w:val="24"/>
        </w:rPr>
        <w:t>4</w:t>
      </w:r>
      <w:r w:rsidRPr="009544D4">
        <w:rPr>
          <w:rFonts w:ascii="Arial" w:hAnsi="Arial" w:cs="Arial"/>
          <w:b/>
          <w:sz w:val="24"/>
          <w:szCs w:val="24"/>
        </w:rPr>
        <w:t>.</w:t>
      </w:r>
    </w:p>
    <w:p w14:paraId="0469A663" w14:textId="77777777" w:rsidR="007324C8" w:rsidRPr="009544D4" w:rsidRDefault="007324C8" w:rsidP="003C1FB1">
      <w:pPr>
        <w:jc w:val="center"/>
        <w:rPr>
          <w:rFonts w:ascii="Arial" w:hAnsi="Arial" w:cs="Arial"/>
          <w:b/>
          <w:color w:val="FF0000"/>
          <w:sz w:val="24"/>
          <w:szCs w:val="24"/>
        </w:rPr>
      </w:pPr>
    </w:p>
    <w:p w14:paraId="23141D9F" w14:textId="77777777" w:rsidR="00344C83" w:rsidRPr="009843BB" w:rsidRDefault="00344C83" w:rsidP="00344C83">
      <w:pPr>
        <w:spacing w:before="120" w:after="120"/>
        <w:ind w:left="5104"/>
        <w:jc w:val="both"/>
        <w:rPr>
          <w:rFonts w:ascii="Arial" w:hAnsi="Arial" w:cs="Arial"/>
          <w:i/>
          <w:color w:val="FF0000"/>
          <w:sz w:val="24"/>
          <w:szCs w:val="24"/>
        </w:rPr>
      </w:pPr>
      <w:bookmarkStart w:id="1" w:name="artigo_1"/>
    </w:p>
    <w:p w14:paraId="6C1434C2" w14:textId="77777777" w:rsidR="00344C83" w:rsidRPr="009843BB" w:rsidRDefault="00344C83" w:rsidP="00344C83">
      <w:pPr>
        <w:spacing w:before="120" w:after="120"/>
        <w:ind w:left="4962"/>
        <w:jc w:val="both"/>
        <w:rPr>
          <w:rFonts w:ascii="Arial" w:hAnsi="Arial" w:cs="Arial"/>
          <w:i/>
          <w:sz w:val="24"/>
          <w:szCs w:val="24"/>
        </w:rPr>
      </w:pPr>
      <w:r w:rsidRPr="009843BB">
        <w:rPr>
          <w:rFonts w:ascii="Arial" w:hAnsi="Arial" w:cs="Arial"/>
          <w:i/>
          <w:sz w:val="24"/>
          <w:szCs w:val="24"/>
        </w:rPr>
        <w:t>Denomina Rua no Bairro Centro e dá outras providências.</w:t>
      </w:r>
    </w:p>
    <w:p w14:paraId="5E38EF56" w14:textId="77777777" w:rsidR="00344C83" w:rsidRPr="009843BB" w:rsidRDefault="00344C83" w:rsidP="00344C83">
      <w:pPr>
        <w:spacing w:before="120" w:after="120"/>
        <w:ind w:firstLine="851"/>
        <w:rPr>
          <w:rFonts w:ascii="Arial" w:hAnsi="Arial" w:cs="Arial"/>
          <w:sz w:val="24"/>
          <w:szCs w:val="24"/>
        </w:rPr>
      </w:pPr>
      <w:r w:rsidRPr="009843BB">
        <w:rPr>
          <w:rFonts w:ascii="Arial" w:hAnsi="Arial" w:cs="Arial"/>
          <w:sz w:val="24"/>
          <w:szCs w:val="24"/>
        </w:rPr>
        <w:t xml:space="preserve">              </w:t>
      </w:r>
    </w:p>
    <w:bookmarkEnd w:id="1"/>
    <w:p w14:paraId="198D0814" w14:textId="77777777" w:rsidR="00344C83" w:rsidRPr="009843BB" w:rsidRDefault="00344C83" w:rsidP="00344C83">
      <w:pPr>
        <w:spacing w:before="120" w:after="120" w:line="360" w:lineRule="auto"/>
        <w:ind w:firstLine="851"/>
        <w:jc w:val="both"/>
        <w:rPr>
          <w:rFonts w:ascii="Arial" w:hAnsi="Arial" w:cs="Arial"/>
          <w:sz w:val="24"/>
          <w:szCs w:val="24"/>
        </w:rPr>
      </w:pPr>
      <w:r w:rsidRPr="009843BB">
        <w:rPr>
          <w:rFonts w:ascii="Arial" w:hAnsi="Arial" w:cs="Arial"/>
          <w:sz w:val="24"/>
          <w:szCs w:val="24"/>
        </w:rPr>
        <w:t xml:space="preserve">Art. 1º. Fica denominada de </w:t>
      </w:r>
      <w:r w:rsidRPr="009843BB">
        <w:rPr>
          <w:rFonts w:ascii="Arial" w:hAnsi="Arial" w:cs="Arial"/>
          <w:b/>
          <w:sz w:val="24"/>
          <w:szCs w:val="24"/>
        </w:rPr>
        <w:t>RUA 1º DE MAIO</w:t>
      </w:r>
      <w:r w:rsidRPr="009843BB">
        <w:rPr>
          <w:rFonts w:ascii="Arial" w:hAnsi="Arial" w:cs="Arial"/>
          <w:sz w:val="24"/>
          <w:szCs w:val="24"/>
        </w:rPr>
        <w:t xml:space="preserve"> a rua sem denominação, localizada no Bairro Centro, município de Santa Margarida do Sul. </w:t>
      </w:r>
    </w:p>
    <w:p w14:paraId="527BB304" w14:textId="16FBB45A" w:rsidR="00344C83" w:rsidRPr="009843BB" w:rsidRDefault="00344C83" w:rsidP="00344C83">
      <w:pPr>
        <w:spacing w:before="120" w:after="120" w:line="360" w:lineRule="auto"/>
        <w:ind w:firstLine="851"/>
        <w:jc w:val="both"/>
        <w:rPr>
          <w:rFonts w:ascii="Arial" w:hAnsi="Arial" w:cs="Arial"/>
          <w:sz w:val="24"/>
          <w:szCs w:val="24"/>
        </w:rPr>
      </w:pPr>
      <w:r w:rsidRPr="009843BB">
        <w:rPr>
          <w:rFonts w:ascii="Arial" w:hAnsi="Arial" w:cs="Arial"/>
          <w:sz w:val="24"/>
          <w:szCs w:val="24"/>
        </w:rPr>
        <w:t xml:space="preserve">Art. 2º. A </w:t>
      </w:r>
      <w:r w:rsidRPr="009843BB">
        <w:rPr>
          <w:rFonts w:ascii="Arial" w:hAnsi="Arial" w:cs="Arial"/>
          <w:b/>
          <w:sz w:val="24"/>
          <w:szCs w:val="24"/>
        </w:rPr>
        <w:t>RUA 1º DE MAIO</w:t>
      </w:r>
      <w:r w:rsidRPr="009843BB">
        <w:rPr>
          <w:rFonts w:ascii="Arial" w:hAnsi="Arial" w:cs="Arial"/>
          <w:sz w:val="24"/>
          <w:szCs w:val="24"/>
        </w:rPr>
        <w:t>, inicia ao Leste ao encontro com o prolongamento da Rua 20 de Setembro, daí seguindo no sentido Oeste, à distância de 142,40m pela face Sul e 145,07m pela face Norte, até o imóvel de propriedade de Clésio Nassinhack Almeida, confrontando-se ao Sul com Luiz Carlos da Rosa Silveira e ao Norte com Cinara da Rosa Silveira, com previsão de prolongamento à Oeste.</w:t>
      </w:r>
    </w:p>
    <w:p w14:paraId="6E8F92CB" w14:textId="77777777" w:rsidR="00344C83" w:rsidRPr="009843BB" w:rsidRDefault="00344C83" w:rsidP="00344C83">
      <w:pPr>
        <w:spacing w:before="120" w:after="120" w:line="360" w:lineRule="auto"/>
        <w:ind w:firstLine="851"/>
        <w:jc w:val="both"/>
        <w:rPr>
          <w:rFonts w:ascii="Arial" w:hAnsi="Arial" w:cs="Arial"/>
          <w:sz w:val="24"/>
          <w:szCs w:val="24"/>
        </w:rPr>
      </w:pPr>
      <w:r w:rsidRPr="009843BB">
        <w:rPr>
          <w:rFonts w:ascii="Arial" w:hAnsi="Arial" w:cs="Arial"/>
          <w:sz w:val="24"/>
          <w:szCs w:val="24"/>
        </w:rPr>
        <w:t>Art. 3º. Faz parte desta Lei o Memorial Descritivo e o Mapa correspondente.</w:t>
      </w:r>
    </w:p>
    <w:p w14:paraId="14FF56A2" w14:textId="77777777" w:rsidR="00344C83" w:rsidRPr="009843BB" w:rsidRDefault="00344C83" w:rsidP="00344C83">
      <w:pPr>
        <w:spacing w:before="120" w:after="120" w:line="360" w:lineRule="auto"/>
        <w:ind w:firstLine="851"/>
        <w:jc w:val="both"/>
        <w:rPr>
          <w:rFonts w:ascii="Arial" w:hAnsi="Arial" w:cs="Arial"/>
          <w:sz w:val="24"/>
          <w:szCs w:val="24"/>
        </w:rPr>
      </w:pPr>
      <w:r w:rsidRPr="009843BB">
        <w:rPr>
          <w:rFonts w:ascii="Arial" w:hAnsi="Arial" w:cs="Arial"/>
          <w:sz w:val="24"/>
          <w:szCs w:val="24"/>
        </w:rPr>
        <w:t xml:space="preserve">Art. 4º. As despesas decorrentes da aplicação desta Lei correrão por conta de dotações próprias do orçamento vigente. </w:t>
      </w:r>
    </w:p>
    <w:p w14:paraId="22AB3316" w14:textId="77777777" w:rsidR="00344C83" w:rsidRPr="009843BB" w:rsidRDefault="00344C83" w:rsidP="00344C83">
      <w:pPr>
        <w:spacing w:before="120" w:after="120" w:line="360" w:lineRule="auto"/>
        <w:ind w:firstLine="851"/>
        <w:jc w:val="both"/>
        <w:rPr>
          <w:rFonts w:ascii="Arial" w:hAnsi="Arial" w:cs="Arial"/>
          <w:sz w:val="24"/>
          <w:szCs w:val="24"/>
        </w:rPr>
      </w:pPr>
      <w:r w:rsidRPr="009843BB">
        <w:rPr>
          <w:rFonts w:ascii="Arial" w:hAnsi="Arial" w:cs="Arial"/>
          <w:sz w:val="24"/>
          <w:szCs w:val="24"/>
        </w:rPr>
        <w:t xml:space="preserve">Art. 5º. Esta lei entrará em vigor na data da sua publicação. </w:t>
      </w:r>
    </w:p>
    <w:p w14:paraId="1CD3893E" w14:textId="49CD36FF" w:rsidR="00344C83" w:rsidRPr="009843BB" w:rsidRDefault="00344C83" w:rsidP="00344C83">
      <w:pPr>
        <w:pStyle w:val="Recuodecorpodetexto"/>
        <w:spacing w:before="120" w:line="360" w:lineRule="auto"/>
        <w:ind w:left="143" w:firstLine="708"/>
        <w:rPr>
          <w:rFonts w:ascii="Arial" w:hAnsi="Arial" w:cs="Arial"/>
          <w:sz w:val="24"/>
          <w:szCs w:val="24"/>
        </w:rPr>
      </w:pPr>
      <w:r w:rsidRPr="009843BB">
        <w:rPr>
          <w:rFonts w:ascii="Arial" w:hAnsi="Arial" w:cs="Arial"/>
          <w:sz w:val="24"/>
          <w:szCs w:val="24"/>
        </w:rPr>
        <w:t>Santa Margarida do Sul, em 0</w:t>
      </w:r>
      <w:r w:rsidR="004241BD">
        <w:rPr>
          <w:rFonts w:ascii="Arial" w:hAnsi="Arial" w:cs="Arial"/>
          <w:sz w:val="24"/>
          <w:szCs w:val="24"/>
        </w:rPr>
        <w:t>6</w:t>
      </w:r>
      <w:r w:rsidRPr="009843BB">
        <w:rPr>
          <w:rFonts w:ascii="Arial" w:hAnsi="Arial" w:cs="Arial"/>
          <w:sz w:val="24"/>
          <w:szCs w:val="24"/>
        </w:rPr>
        <w:t xml:space="preserve"> de setembro de 2024</w:t>
      </w:r>
    </w:p>
    <w:p w14:paraId="7A44D67A" w14:textId="77777777" w:rsidR="00344C83" w:rsidRPr="009843BB" w:rsidRDefault="00344C83" w:rsidP="00344C83">
      <w:pPr>
        <w:pStyle w:val="Recuodecorpodetexto"/>
        <w:spacing w:before="120" w:line="360" w:lineRule="auto"/>
        <w:ind w:left="0"/>
        <w:jc w:val="center"/>
        <w:rPr>
          <w:rFonts w:ascii="Arial" w:hAnsi="Arial" w:cs="Arial"/>
          <w:b/>
          <w:sz w:val="24"/>
          <w:szCs w:val="24"/>
        </w:rPr>
      </w:pPr>
    </w:p>
    <w:p w14:paraId="3DE5070C" w14:textId="77777777" w:rsidR="00344C83" w:rsidRPr="009843BB" w:rsidRDefault="00344C83" w:rsidP="00344C83">
      <w:pPr>
        <w:spacing w:before="120" w:after="120"/>
        <w:ind w:firstLine="851"/>
        <w:rPr>
          <w:rFonts w:ascii="Arial" w:hAnsi="Arial" w:cs="Arial"/>
          <w:sz w:val="24"/>
          <w:szCs w:val="24"/>
        </w:rPr>
      </w:pPr>
      <w:r w:rsidRPr="009843BB">
        <w:rPr>
          <w:rFonts w:ascii="Arial" w:hAnsi="Arial" w:cs="Arial"/>
          <w:sz w:val="24"/>
          <w:szCs w:val="24"/>
        </w:rPr>
        <w:t xml:space="preserve">                                                                </w:t>
      </w:r>
    </w:p>
    <w:p w14:paraId="164C3399" w14:textId="77777777" w:rsidR="00344C83" w:rsidRPr="009843BB" w:rsidRDefault="00344C83" w:rsidP="00344C83">
      <w:pPr>
        <w:spacing w:before="120" w:after="120"/>
        <w:ind w:firstLine="851"/>
        <w:jc w:val="center"/>
        <w:rPr>
          <w:rFonts w:ascii="Arial" w:hAnsi="Arial" w:cs="Arial"/>
          <w:sz w:val="24"/>
          <w:szCs w:val="24"/>
        </w:rPr>
      </w:pPr>
    </w:p>
    <w:p w14:paraId="04643F11" w14:textId="77777777" w:rsidR="00344C83" w:rsidRPr="009843BB" w:rsidRDefault="00344C83" w:rsidP="00344C83">
      <w:pPr>
        <w:ind w:firstLine="851"/>
        <w:jc w:val="center"/>
        <w:rPr>
          <w:rFonts w:ascii="Arial" w:hAnsi="Arial" w:cs="Arial"/>
          <w:sz w:val="24"/>
          <w:szCs w:val="24"/>
        </w:rPr>
      </w:pPr>
    </w:p>
    <w:p w14:paraId="14D4116C" w14:textId="77777777" w:rsidR="00344C83" w:rsidRPr="009843BB" w:rsidRDefault="00344C83" w:rsidP="00344C83">
      <w:pPr>
        <w:ind w:firstLine="851"/>
        <w:jc w:val="center"/>
        <w:rPr>
          <w:rFonts w:ascii="Arial" w:hAnsi="Arial" w:cs="Arial"/>
          <w:sz w:val="24"/>
          <w:szCs w:val="24"/>
        </w:rPr>
      </w:pPr>
      <w:r w:rsidRPr="009843BB">
        <w:rPr>
          <w:rFonts w:ascii="Arial" w:hAnsi="Arial" w:cs="Arial"/>
          <w:sz w:val="24"/>
          <w:szCs w:val="24"/>
        </w:rPr>
        <w:t>Olmiro Ricardo Saldanha Teixeira</w:t>
      </w:r>
    </w:p>
    <w:p w14:paraId="26AD1016" w14:textId="77777777" w:rsidR="00344C83" w:rsidRPr="009843BB" w:rsidRDefault="00344C83" w:rsidP="00344C83">
      <w:pPr>
        <w:ind w:firstLine="851"/>
        <w:jc w:val="center"/>
        <w:rPr>
          <w:rFonts w:ascii="Arial" w:hAnsi="Arial" w:cs="Arial"/>
          <w:sz w:val="24"/>
          <w:szCs w:val="24"/>
        </w:rPr>
      </w:pPr>
      <w:r w:rsidRPr="009843BB">
        <w:rPr>
          <w:rFonts w:ascii="Arial" w:hAnsi="Arial" w:cs="Arial"/>
          <w:sz w:val="24"/>
          <w:szCs w:val="24"/>
        </w:rPr>
        <w:t>Prefeito Municipal</w:t>
      </w:r>
    </w:p>
    <w:p w14:paraId="584EEA24" w14:textId="77777777" w:rsidR="00344C83" w:rsidRPr="009843BB" w:rsidRDefault="00344C83" w:rsidP="00344C83">
      <w:pPr>
        <w:spacing w:before="120" w:after="120"/>
        <w:ind w:firstLine="851"/>
        <w:jc w:val="center"/>
        <w:rPr>
          <w:rFonts w:ascii="Arial" w:hAnsi="Arial" w:cs="Arial"/>
          <w:sz w:val="24"/>
          <w:szCs w:val="24"/>
        </w:rPr>
      </w:pPr>
    </w:p>
    <w:p w14:paraId="66795239" w14:textId="77777777" w:rsidR="00344C83" w:rsidRPr="009843BB" w:rsidRDefault="00344C83" w:rsidP="00344C83">
      <w:pPr>
        <w:spacing w:before="120" w:after="120"/>
        <w:ind w:firstLine="851"/>
        <w:jc w:val="center"/>
        <w:rPr>
          <w:rFonts w:ascii="Arial" w:hAnsi="Arial" w:cs="Arial"/>
          <w:sz w:val="24"/>
          <w:szCs w:val="24"/>
        </w:rPr>
      </w:pPr>
    </w:p>
    <w:p w14:paraId="57544B2B" w14:textId="77777777" w:rsidR="00344C83" w:rsidRPr="009843BB" w:rsidRDefault="00344C83" w:rsidP="00344C83">
      <w:pPr>
        <w:spacing w:before="120" w:after="120"/>
        <w:ind w:firstLine="851"/>
        <w:jc w:val="center"/>
        <w:rPr>
          <w:rFonts w:ascii="Arial" w:hAnsi="Arial" w:cs="Arial"/>
          <w:sz w:val="24"/>
          <w:szCs w:val="24"/>
        </w:rPr>
      </w:pPr>
    </w:p>
    <w:p w14:paraId="57D49121" w14:textId="77777777" w:rsidR="00344C83" w:rsidRPr="009843BB" w:rsidRDefault="00344C83" w:rsidP="00344C83">
      <w:pPr>
        <w:spacing w:before="120" w:after="120"/>
        <w:ind w:firstLine="851"/>
        <w:rPr>
          <w:rFonts w:ascii="Arial" w:hAnsi="Arial" w:cs="Arial"/>
          <w:sz w:val="24"/>
          <w:szCs w:val="24"/>
        </w:rPr>
      </w:pPr>
      <w:r w:rsidRPr="009843BB">
        <w:rPr>
          <w:rFonts w:ascii="Arial" w:hAnsi="Arial" w:cs="Arial"/>
          <w:sz w:val="24"/>
          <w:szCs w:val="24"/>
        </w:rPr>
        <w:t xml:space="preserve">        </w:t>
      </w:r>
    </w:p>
    <w:p w14:paraId="10D07708" w14:textId="77777777" w:rsidR="00344C83" w:rsidRPr="009843BB" w:rsidRDefault="00344C83" w:rsidP="00344C83">
      <w:pPr>
        <w:spacing w:before="120" w:after="120"/>
        <w:ind w:firstLine="851"/>
        <w:rPr>
          <w:rFonts w:ascii="Arial" w:hAnsi="Arial" w:cs="Arial"/>
          <w:sz w:val="24"/>
          <w:szCs w:val="24"/>
        </w:rPr>
      </w:pPr>
      <w:r w:rsidRPr="009843BB">
        <w:rPr>
          <w:rFonts w:ascii="Arial" w:hAnsi="Arial" w:cs="Arial"/>
          <w:sz w:val="24"/>
          <w:szCs w:val="24"/>
        </w:rPr>
        <w:t xml:space="preserve">         </w:t>
      </w:r>
    </w:p>
    <w:p w14:paraId="287331CB" w14:textId="77777777" w:rsidR="00344C83" w:rsidRPr="000B0667" w:rsidRDefault="00344C83" w:rsidP="00344C83">
      <w:pPr>
        <w:spacing w:before="120" w:after="120"/>
        <w:ind w:firstLine="851"/>
        <w:rPr>
          <w:rFonts w:ascii="Arial" w:hAnsi="Arial" w:cs="Arial"/>
          <w:sz w:val="22"/>
          <w:szCs w:val="22"/>
        </w:rPr>
      </w:pPr>
    </w:p>
    <w:p w14:paraId="1C81B92C" w14:textId="77777777" w:rsidR="00344C83" w:rsidRDefault="00344C83" w:rsidP="00344C83">
      <w:pPr>
        <w:jc w:val="center"/>
        <w:rPr>
          <w:rFonts w:ascii="Arial" w:hAnsi="Arial" w:cs="Arial"/>
          <w:b/>
          <w:sz w:val="24"/>
          <w:szCs w:val="24"/>
        </w:rPr>
      </w:pPr>
    </w:p>
    <w:p w14:paraId="37A99BBC" w14:textId="77777777" w:rsidR="00344C83" w:rsidRDefault="00344C83" w:rsidP="00344C83">
      <w:pPr>
        <w:jc w:val="center"/>
        <w:rPr>
          <w:rFonts w:ascii="Arial" w:hAnsi="Arial" w:cs="Arial"/>
          <w:b/>
          <w:color w:val="FF0000"/>
          <w:sz w:val="24"/>
          <w:szCs w:val="24"/>
        </w:rPr>
      </w:pPr>
    </w:p>
    <w:p w14:paraId="00C85178" w14:textId="77777777" w:rsidR="00344C83" w:rsidRDefault="00344C83" w:rsidP="00344C83">
      <w:pPr>
        <w:jc w:val="center"/>
        <w:rPr>
          <w:rFonts w:ascii="Arial" w:hAnsi="Arial" w:cs="Arial"/>
          <w:b/>
          <w:color w:val="FF0000"/>
          <w:sz w:val="24"/>
          <w:szCs w:val="24"/>
        </w:rPr>
      </w:pPr>
      <w:r w:rsidRPr="00A57328">
        <w:rPr>
          <w:rFonts w:asciiTheme="majorHAnsi" w:hAnsiTheme="majorHAnsi" w:cstheme="majorHAnsi"/>
          <w:noProof/>
          <w:sz w:val="32"/>
          <w:szCs w:val="32"/>
        </w:rPr>
        <w:drawing>
          <wp:anchor distT="0" distB="0" distL="114300" distR="114300" simplePos="0" relativeHeight="251661312" behindDoc="0" locked="0" layoutInCell="1" allowOverlap="1" wp14:anchorId="7471B70E" wp14:editId="250A3A1F">
            <wp:simplePos x="0" y="0"/>
            <wp:positionH relativeFrom="column">
              <wp:posOffset>-412923</wp:posOffset>
            </wp:positionH>
            <wp:positionV relativeFrom="paragraph">
              <wp:posOffset>181581</wp:posOffset>
            </wp:positionV>
            <wp:extent cx="1037936" cy="1028123"/>
            <wp:effectExtent l="0" t="0" r="0" b="0"/>
            <wp:wrapSquare wrapText="bothSides"/>
            <wp:docPr id="609528919" name="Imagem 609528919" descr="Visualização da imag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isualização da imagem"/>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37936" cy="1028123"/>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FEA17BA" w14:textId="77777777" w:rsidR="00344C83" w:rsidRPr="00A57328" w:rsidRDefault="00344C83" w:rsidP="00344C83">
      <w:pPr>
        <w:pStyle w:val="Cabealho"/>
        <w:jc w:val="center"/>
        <w:rPr>
          <w:rFonts w:asciiTheme="majorHAnsi" w:hAnsiTheme="majorHAnsi" w:cstheme="majorHAnsi"/>
          <w:b/>
          <w:bCs/>
          <w:sz w:val="32"/>
          <w:szCs w:val="32"/>
        </w:rPr>
      </w:pPr>
      <w:r w:rsidRPr="00A57328">
        <w:rPr>
          <w:rFonts w:asciiTheme="majorHAnsi" w:hAnsiTheme="majorHAnsi" w:cstheme="majorHAnsi"/>
          <w:b/>
          <w:bCs/>
          <w:sz w:val="32"/>
          <w:szCs w:val="32"/>
        </w:rPr>
        <w:t>PREFEITURA MUNICIPAL DE SANTA MARGARIDA DO SUL</w:t>
      </w:r>
    </w:p>
    <w:p w14:paraId="729CF7B6" w14:textId="77777777" w:rsidR="00344C83" w:rsidRPr="00A57328" w:rsidRDefault="00344C83" w:rsidP="00344C83">
      <w:pPr>
        <w:pStyle w:val="Cabealho"/>
        <w:ind w:hanging="1134"/>
        <w:jc w:val="center"/>
        <w:rPr>
          <w:sz w:val="24"/>
          <w:szCs w:val="24"/>
        </w:rPr>
      </w:pPr>
      <w:r w:rsidRPr="00A57328">
        <w:rPr>
          <w:sz w:val="24"/>
          <w:szCs w:val="24"/>
        </w:rPr>
        <w:t>Avenida 17 de Abril, 503 – Bairro Residencial Santa Margarida</w:t>
      </w:r>
    </w:p>
    <w:p w14:paraId="0AD7EEDA" w14:textId="77777777" w:rsidR="00344C83" w:rsidRPr="00A57328" w:rsidRDefault="00344C83" w:rsidP="00344C83">
      <w:pPr>
        <w:pStyle w:val="Cabealho"/>
        <w:ind w:hanging="1134"/>
        <w:jc w:val="center"/>
        <w:rPr>
          <w:sz w:val="24"/>
          <w:szCs w:val="24"/>
        </w:rPr>
      </w:pPr>
      <w:r w:rsidRPr="00A57328">
        <w:rPr>
          <w:sz w:val="24"/>
          <w:szCs w:val="24"/>
        </w:rPr>
        <w:t>Fones: (55) 3615-3332 - 3615-3004 - 3615-3303</w:t>
      </w:r>
    </w:p>
    <w:p w14:paraId="18F2E874" w14:textId="77777777" w:rsidR="00344C83" w:rsidRPr="00A57328" w:rsidRDefault="00344C83" w:rsidP="00344C83">
      <w:pPr>
        <w:pStyle w:val="Cabealho"/>
        <w:ind w:hanging="1134"/>
        <w:jc w:val="center"/>
        <w:rPr>
          <w:sz w:val="24"/>
          <w:szCs w:val="24"/>
        </w:rPr>
      </w:pPr>
      <w:r w:rsidRPr="00A57328">
        <w:rPr>
          <w:sz w:val="24"/>
          <w:szCs w:val="24"/>
        </w:rPr>
        <w:t>Santa Margarida do Sul-RS</w:t>
      </w:r>
    </w:p>
    <w:p w14:paraId="39CC7A04" w14:textId="77777777" w:rsidR="00344C83" w:rsidRPr="00A57328" w:rsidRDefault="00344C83" w:rsidP="00344C83">
      <w:pPr>
        <w:pStyle w:val="Cabealho"/>
        <w:ind w:hanging="1134"/>
        <w:jc w:val="center"/>
        <w:rPr>
          <w:sz w:val="24"/>
          <w:szCs w:val="24"/>
        </w:rPr>
      </w:pPr>
      <w:r w:rsidRPr="00A57328">
        <w:rPr>
          <w:sz w:val="24"/>
          <w:szCs w:val="24"/>
        </w:rPr>
        <w:t>CEP 97.335-000</w:t>
      </w:r>
    </w:p>
    <w:p w14:paraId="664A01F3" w14:textId="77777777" w:rsidR="00344C83" w:rsidRDefault="00344C83" w:rsidP="00344C83">
      <w:pPr>
        <w:spacing w:before="120" w:after="120"/>
        <w:ind w:firstLine="851"/>
        <w:rPr>
          <w:rFonts w:ascii="Arial" w:hAnsi="Arial" w:cs="Arial"/>
          <w:sz w:val="22"/>
          <w:szCs w:val="22"/>
        </w:rPr>
      </w:pPr>
    </w:p>
    <w:p w14:paraId="4039B2E0" w14:textId="371239DE" w:rsidR="00344C83" w:rsidRPr="00D21CB4" w:rsidRDefault="00D21CB4" w:rsidP="00170F32">
      <w:pPr>
        <w:spacing w:before="120" w:after="120"/>
        <w:ind w:firstLine="851"/>
        <w:jc w:val="center"/>
        <w:rPr>
          <w:rFonts w:ascii="Arial" w:hAnsi="Arial" w:cs="Arial"/>
          <w:b/>
          <w:bCs/>
          <w:sz w:val="24"/>
          <w:szCs w:val="24"/>
        </w:rPr>
      </w:pPr>
      <w:r w:rsidRPr="00D21CB4">
        <w:rPr>
          <w:rFonts w:ascii="Arial" w:hAnsi="Arial" w:cs="Arial"/>
          <w:b/>
          <w:bCs/>
          <w:sz w:val="24"/>
          <w:szCs w:val="24"/>
        </w:rPr>
        <w:t>JUSTIFICATIVA</w:t>
      </w:r>
    </w:p>
    <w:p w14:paraId="5E8D113E" w14:textId="77777777" w:rsidR="00344C83" w:rsidRPr="00344C83" w:rsidRDefault="00344C83" w:rsidP="00344C83">
      <w:pPr>
        <w:spacing w:before="120" w:after="120"/>
        <w:ind w:firstLine="851"/>
        <w:rPr>
          <w:rFonts w:ascii="Arial" w:hAnsi="Arial" w:cs="Arial"/>
          <w:sz w:val="24"/>
          <w:szCs w:val="24"/>
        </w:rPr>
      </w:pPr>
    </w:p>
    <w:p w14:paraId="64DB5824" w14:textId="77777777" w:rsidR="00344C83" w:rsidRPr="00344C83" w:rsidRDefault="00344C83" w:rsidP="00344C83">
      <w:pPr>
        <w:spacing w:before="120" w:after="120"/>
        <w:rPr>
          <w:rFonts w:ascii="Arial" w:hAnsi="Arial" w:cs="Arial"/>
          <w:sz w:val="24"/>
          <w:szCs w:val="24"/>
        </w:rPr>
      </w:pPr>
      <w:r w:rsidRPr="00344C83">
        <w:rPr>
          <w:rFonts w:ascii="Arial" w:hAnsi="Arial" w:cs="Arial"/>
          <w:sz w:val="24"/>
          <w:szCs w:val="24"/>
        </w:rPr>
        <w:t>Sr. Presidente, Senhores Vereadores.</w:t>
      </w:r>
    </w:p>
    <w:p w14:paraId="4DD152B7" w14:textId="77777777" w:rsidR="00344C83" w:rsidRPr="00344C83" w:rsidRDefault="00344C83" w:rsidP="00344C83">
      <w:pPr>
        <w:spacing w:before="120" w:after="120" w:line="360" w:lineRule="auto"/>
        <w:rPr>
          <w:rFonts w:ascii="Arial" w:hAnsi="Arial" w:cs="Arial"/>
          <w:sz w:val="24"/>
          <w:szCs w:val="24"/>
        </w:rPr>
      </w:pPr>
    </w:p>
    <w:p w14:paraId="725F170F" w14:textId="77777777" w:rsidR="00344C83" w:rsidRPr="00344C83" w:rsidRDefault="00344C83" w:rsidP="00344C83">
      <w:pPr>
        <w:spacing w:before="120" w:after="120" w:line="360" w:lineRule="auto"/>
        <w:ind w:firstLine="708"/>
        <w:jc w:val="both"/>
        <w:rPr>
          <w:rFonts w:ascii="Arial" w:hAnsi="Arial" w:cs="Arial"/>
          <w:sz w:val="24"/>
          <w:szCs w:val="24"/>
        </w:rPr>
      </w:pPr>
      <w:r w:rsidRPr="00344C83">
        <w:rPr>
          <w:rFonts w:ascii="Arial" w:hAnsi="Arial" w:cs="Arial"/>
          <w:sz w:val="24"/>
          <w:szCs w:val="24"/>
        </w:rPr>
        <w:t>O presente Projeto de Lei que ora encaminhamos a esta Egrégia Casa Legislativa tem por objetivo denominar rua localizada no Bairro Centro, nesta cidade de Santa Margarida do Sul, tendo em vista exigência do Cartório de Registro de Imóveis da Comarca de São Gabriel, para que seja viabilizado o devido registro.</w:t>
      </w:r>
    </w:p>
    <w:p w14:paraId="45049FD2" w14:textId="77777777" w:rsidR="00344C83" w:rsidRPr="00344C83" w:rsidRDefault="00344C83" w:rsidP="00344C83">
      <w:pPr>
        <w:spacing w:before="120" w:after="120" w:line="360" w:lineRule="auto"/>
        <w:rPr>
          <w:rFonts w:ascii="Arial" w:hAnsi="Arial" w:cs="Arial"/>
          <w:sz w:val="24"/>
          <w:szCs w:val="24"/>
        </w:rPr>
      </w:pPr>
      <w:r w:rsidRPr="00344C83">
        <w:rPr>
          <w:rFonts w:ascii="Arial" w:hAnsi="Arial" w:cs="Arial"/>
          <w:sz w:val="24"/>
          <w:szCs w:val="24"/>
        </w:rPr>
        <w:tab/>
        <w:t xml:space="preserve">Fica proposto o nome de </w:t>
      </w:r>
      <w:r w:rsidRPr="00344C83">
        <w:rPr>
          <w:rFonts w:ascii="Arial" w:hAnsi="Arial" w:cs="Arial"/>
          <w:b/>
          <w:sz w:val="24"/>
          <w:szCs w:val="24"/>
        </w:rPr>
        <w:t>RUA 1º DE MAIO</w:t>
      </w:r>
      <w:r w:rsidRPr="00344C83">
        <w:rPr>
          <w:rFonts w:ascii="Arial" w:hAnsi="Arial" w:cs="Arial"/>
          <w:sz w:val="24"/>
          <w:szCs w:val="24"/>
        </w:rPr>
        <w:t xml:space="preserve"> nos termos da Lei n.º 523/2010.</w:t>
      </w:r>
    </w:p>
    <w:p w14:paraId="5D74216A" w14:textId="77777777" w:rsidR="00344C83" w:rsidRPr="00344C83" w:rsidRDefault="00344C83" w:rsidP="00344C83">
      <w:pPr>
        <w:pStyle w:val="Corpodetexto"/>
        <w:spacing w:line="360" w:lineRule="auto"/>
        <w:ind w:firstLine="708"/>
        <w:jc w:val="both"/>
        <w:rPr>
          <w:rFonts w:ascii="Arial" w:hAnsi="Arial" w:cs="Arial"/>
          <w:sz w:val="24"/>
          <w:szCs w:val="24"/>
        </w:rPr>
      </w:pPr>
      <w:r w:rsidRPr="00344C83">
        <w:rPr>
          <w:rFonts w:ascii="Arial" w:hAnsi="Arial" w:cs="Arial"/>
          <w:sz w:val="24"/>
          <w:szCs w:val="24"/>
        </w:rPr>
        <w:t>Deste modo, entendemos plenamente justificados os motivos do presente encaminhamento, submetendo o presente Projeto de Lei à devida análise e,</w:t>
      </w:r>
      <w:r w:rsidRPr="00344C83">
        <w:rPr>
          <w:rFonts w:ascii="Arial" w:hAnsi="Arial" w:cs="Arial"/>
          <w:spacing w:val="1"/>
          <w:sz w:val="24"/>
          <w:szCs w:val="24"/>
        </w:rPr>
        <w:t xml:space="preserve"> </w:t>
      </w:r>
      <w:r w:rsidRPr="00344C83">
        <w:rPr>
          <w:rFonts w:ascii="Arial" w:hAnsi="Arial" w:cs="Arial"/>
          <w:sz w:val="24"/>
          <w:szCs w:val="24"/>
        </w:rPr>
        <w:t>ao</w:t>
      </w:r>
      <w:r w:rsidRPr="00344C83">
        <w:rPr>
          <w:rFonts w:ascii="Arial" w:hAnsi="Arial" w:cs="Arial"/>
          <w:spacing w:val="-1"/>
          <w:sz w:val="24"/>
          <w:szCs w:val="24"/>
        </w:rPr>
        <w:t xml:space="preserve"> </w:t>
      </w:r>
      <w:r w:rsidRPr="00344C83">
        <w:rPr>
          <w:rFonts w:ascii="Arial" w:hAnsi="Arial" w:cs="Arial"/>
          <w:sz w:val="24"/>
          <w:szCs w:val="24"/>
        </w:rPr>
        <w:t>final,</w:t>
      </w:r>
      <w:r w:rsidRPr="00344C83">
        <w:rPr>
          <w:rFonts w:ascii="Arial" w:hAnsi="Arial" w:cs="Arial"/>
          <w:spacing w:val="-2"/>
          <w:sz w:val="24"/>
          <w:szCs w:val="24"/>
        </w:rPr>
        <w:t xml:space="preserve"> </w:t>
      </w:r>
      <w:r w:rsidRPr="00344C83">
        <w:rPr>
          <w:rFonts w:ascii="Arial" w:hAnsi="Arial" w:cs="Arial"/>
          <w:sz w:val="24"/>
          <w:szCs w:val="24"/>
        </w:rPr>
        <w:t>aprovação</w:t>
      </w:r>
      <w:r w:rsidRPr="00344C83">
        <w:rPr>
          <w:rFonts w:ascii="Arial" w:hAnsi="Arial" w:cs="Arial"/>
          <w:spacing w:val="2"/>
          <w:sz w:val="24"/>
          <w:szCs w:val="24"/>
        </w:rPr>
        <w:t xml:space="preserve"> </w:t>
      </w:r>
      <w:r w:rsidRPr="00344C83">
        <w:rPr>
          <w:rFonts w:ascii="Arial" w:hAnsi="Arial" w:cs="Arial"/>
          <w:sz w:val="24"/>
          <w:szCs w:val="24"/>
        </w:rPr>
        <w:t>pelos Legisladores que compõem essa Casa.</w:t>
      </w:r>
    </w:p>
    <w:p w14:paraId="4B32CF73" w14:textId="77777777" w:rsidR="00344C83" w:rsidRPr="00344C83" w:rsidRDefault="00344C83" w:rsidP="00344C83">
      <w:pPr>
        <w:spacing w:line="360" w:lineRule="auto"/>
        <w:jc w:val="both"/>
        <w:rPr>
          <w:rFonts w:ascii="Arial" w:hAnsi="Arial" w:cs="Arial"/>
          <w:color w:val="FF0000"/>
          <w:sz w:val="24"/>
          <w:szCs w:val="24"/>
        </w:rPr>
      </w:pPr>
    </w:p>
    <w:p w14:paraId="774D56DA" w14:textId="77777777" w:rsidR="00344C83" w:rsidRPr="00344C83" w:rsidRDefault="00344C83" w:rsidP="00344C83">
      <w:pPr>
        <w:rPr>
          <w:rFonts w:ascii="Arial" w:hAnsi="Arial" w:cs="Arial"/>
          <w:sz w:val="24"/>
          <w:szCs w:val="24"/>
        </w:rPr>
      </w:pPr>
      <w:r w:rsidRPr="00344C83">
        <w:rPr>
          <w:rFonts w:ascii="Arial" w:hAnsi="Arial" w:cs="Arial"/>
          <w:sz w:val="24"/>
          <w:szCs w:val="24"/>
        </w:rPr>
        <w:t>Atenciosamente</w:t>
      </w:r>
    </w:p>
    <w:p w14:paraId="6D09CE7F" w14:textId="77777777" w:rsidR="00344C83" w:rsidRPr="00344C83" w:rsidRDefault="00344C83" w:rsidP="00344C83">
      <w:pPr>
        <w:pStyle w:val="Corpodetexto"/>
        <w:ind w:firstLine="708"/>
        <w:rPr>
          <w:rFonts w:ascii="Arial" w:hAnsi="Arial" w:cs="Arial"/>
          <w:sz w:val="24"/>
          <w:szCs w:val="24"/>
        </w:rPr>
      </w:pPr>
    </w:p>
    <w:p w14:paraId="6ED818D0" w14:textId="77777777" w:rsidR="002F57CE" w:rsidRPr="00344C83" w:rsidRDefault="002F57CE" w:rsidP="002F57CE">
      <w:pPr>
        <w:pStyle w:val="Recuodecorpodetexto"/>
        <w:ind w:left="0" w:firstLine="708"/>
        <w:rPr>
          <w:rFonts w:ascii="Arial" w:hAnsi="Arial" w:cs="Arial"/>
          <w:bCs/>
          <w:sz w:val="24"/>
          <w:szCs w:val="24"/>
        </w:rPr>
      </w:pPr>
    </w:p>
    <w:p w14:paraId="45F7F702" w14:textId="345614FD" w:rsidR="002F57CE" w:rsidRPr="00344C83" w:rsidRDefault="002F57CE" w:rsidP="002F57CE">
      <w:pPr>
        <w:pStyle w:val="Recuodecorpodetexto"/>
        <w:ind w:left="0" w:firstLine="708"/>
        <w:rPr>
          <w:rFonts w:ascii="Arial" w:hAnsi="Arial" w:cs="Arial"/>
          <w:bCs/>
          <w:sz w:val="24"/>
          <w:szCs w:val="24"/>
        </w:rPr>
      </w:pPr>
      <w:r w:rsidRPr="00344C83">
        <w:rPr>
          <w:rFonts w:ascii="Arial" w:hAnsi="Arial" w:cs="Arial"/>
          <w:bCs/>
          <w:sz w:val="24"/>
          <w:szCs w:val="24"/>
        </w:rPr>
        <w:t xml:space="preserve">Santa Margarida do Sul, em </w:t>
      </w:r>
      <w:r w:rsidR="00344C83">
        <w:rPr>
          <w:rFonts w:ascii="Arial" w:hAnsi="Arial" w:cs="Arial"/>
          <w:bCs/>
          <w:sz w:val="24"/>
          <w:szCs w:val="24"/>
        </w:rPr>
        <w:t>06</w:t>
      </w:r>
      <w:r w:rsidRPr="00344C83">
        <w:rPr>
          <w:rFonts w:ascii="Arial" w:hAnsi="Arial" w:cs="Arial"/>
          <w:bCs/>
          <w:sz w:val="24"/>
          <w:szCs w:val="24"/>
        </w:rPr>
        <w:t xml:space="preserve"> de </w:t>
      </w:r>
      <w:r w:rsidR="00344C83">
        <w:rPr>
          <w:rFonts w:ascii="Arial" w:hAnsi="Arial" w:cs="Arial"/>
          <w:bCs/>
          <w:sz w:val="24"/>
          <w:szCs w:val="24"/>
        </w:rPr>
        <w:t>setembro</w:t>
      </w:r>
      <w:r w:rsidRPr="00344C83">
        <w:rPr>
          <w:rFonts w:ascii="Arial" w:hAnsi="Arial" w:cs="Arial"/>
          <w:bCs/>
          <w:sz w:val="24"/>
          <w:szCs w:val="24"/>
        </w:rPr>
        <w:t xml:space="preserve"> de 2024.</w:t>
      </w:r>
    </w:p>
    <w:p w14:paraId="54CBE0F7" w14:textId="77777777" w:rsidR="002F57CE" w:rsidRPr="00344C83" w:rsidRDefault="002F57CE" w:rsidP="002F57CE">
      <w:pPr>
        <w:pStyle w:val="Recuodecorpodetexto"/>
        <w:ind w:left="0"/>
        <w:rPr>
          <w:rFonts w:ascii="Arial" w:hAnsi="Arial" w:cs="Arial"/>
          <w:b/>
          <w:sz w:val="24"/>
          <w:szCs w:val="24"/>
        </w:rPr>
      </w:pPr>
    </w:p>
    <w:p w14:paraId="2C824A62" w14:textId="77777777" w:rsidR="002F57CE" w:rsidRPr="00344C83" w:rsidRDefault="002F57CE" w:rsidP="002F57CE">
      <w:pPr>
        <w:pStyle w:val="Recuodecorpodetexto"/>
        <w:ind w:left="0"/>
        <w:rPr>
          <w:rFonts w:ascii="Arial" w:hAnsi="Arial" w:cs="Arial"/>
          <w:b/>
          <w:sz w:val="24"/>
          <w:szCs w:val="24"/>
        </w:rPr>
      </w:pPr>
    </w:p>
    <w:p w14:paraId="1D6C6599" w14:textId="77777777" w:rsidR="002F57CE" w:rsidRPr="00344C83" w:rsidRDefault="002F57CE" w:rsidP="002F57CE">
      <w:pPr>
        <w:pStyle w:val="Corpodetexto"/>
        <w:ind w:firstLine="708"/>
        <w:jc w:val="center"/>
        <w:rPr>
          <w:rFonts w:ascii="Arial" w:hAnsi="Arial" w:cs="Arial"/>
          <w:sz w:val="24"/>
          <w:szCs w:val="24"/>
        </w:rPr>
      </w:pPr>
    </w:p>
    <w:p w14:paraId="628269CF" w14:textId="77777777" w:rsidR="002F57CE" w:rsidRPr="00344C83" w:rsidRDefault="002F57CE" w:rsidP="002F57CE">
      <w:pPr>
        <w:pStyle w:val="Corpodetexto"/>
        <w:ind w:firstLine="708"/>
        <w:jc w:val="center"/>
        <w:rPr>
          <w:rFonts w:ascii="Arial" w:hAnsi="Arial" w:cs="Arial"/>
          <w:sz w:val="24"/>
          <w:szCs w:val="24"/>
        </w:rPr>
      </w:pPr>
    </w:p>
    <w:p w14:paraId="40221220" w14:textId="77777777" w:rsidR="002F57CE" w:rsidRPr="00344C83" w:rsidRDefault="002F57CE" w:rsidP="002F57CE">
      <w:pPr>
        <w:pStyle w:val="Corpodetexto"/>
        <w:ind w:firstLine="708"/>
        <w:jc w:val="center"/>
        <w:rPr>
          <w:rFonts w:ascii="Arial" w:hAnsi="Arial" w:cs="Arial"/>
          <w:sz w:val="24"/>
          <w:szCs w:val="24"/>
        </w:rPr>
      </w:pPr>
      <w:r w:rsidRPr="00344C83">
        <w:rPr>
          <w:rFonts w:ascii="Arial" w:hAnsi="Arial" w:cs="Arial"/>
          <w:sz w:val="24"/>
          <w:szCs w:val="24"/>
        </w:rPr>
        <w:t>Olmiro Ricardo Saldanha Teixeira</w:t>
      </w:r>
    </w:p>
    <w:p w14:paraId="761E2CFD" w14:textId="2235E470" w:rsidR="002F57CE" w:rsidRPr="00344C83" w:rsidRDefault="002F57CE" w:rsidP="002F57CE">
      <w:pPr>
        <w:pStyle w:val="Corpodetexto"/>
        <w:ind w:firstLine="708"/>
        <w:jc w:val="center"/>
        <w:rPr>
          <w:rFonts w:ascii="Arial" w:hAnsi="Arial" w:cs="Arial"/>
          <w:sz w:val="24"/>
          <w:szCs w:val="24"/>
        </w:rPr>
      </w:pPr>
      <w:r w:rsidRPr="00344C83">
        <w:rPr>
          <w:rFonts w:ascii="Arial" w:hAnsi="Arial" w:cs="Arial"/>
          <w:sz w:val="24"/>
          <w:szCs w:val="24"/>
        </w:rPr>
        <w:t>Prefeito Municipal</w:t>
      </w:r>
    </w:p>
    <w:p w14:paraId="7EB0DE2B" w14:textId="77777777" w:rsidR="002F57CE" w:rsidRPr="00344C83" w:rsidRDefault="002F57CE" w:rsidP="002F57CE">
      <w:pPr>
        <w:spacing w:before="120" w:after="120"/>
        <w:jc w:val="both"/>
        <w:rPr>
          <w:rFonts w:ascii="Arial" w:hAnsi="Arial" w:cs="Arial"/>
          <w:sz w:val="24"/>
          <w:szCs w:val="24"/>
        </w:rPr>
      </w:pPr>
    </w:p>
    <w:p w14:paraId="624805FD" w14:textId="77777777" w:rsidR="002F57CE" w:rsidRPr="00344C83" w:rsidRDefault="002F57CE" w:rsidP="002F57CE">
      <w:pPr>
        <w:spacing w:before="120" w:after="120"/>
        <w:jc w:val="both"/>
        <w:rPr>
          <w:rFonts w:ascii="Arial" w:hAnsi="Arial" w:cs="Arial"/>
          <w:b/>
          <w:sz w:val="24"/>
          <w:szCs w:val="24"/>
        </w:rPr>
      </w:pPr>
    </w:p>
    <w:p w14:paraId="408C3BF2" w14:textId="77777777" w:rsidR="002F57CE" w:rsidRDefault="002F57CE" w:rsidP="00D21CB4">
      <w:pPr>
        <w:pStyle w:val="Corpodetexto"/>
        <w:rPr>
          <w:rFonts w:ascii="Arial" w:hAnsi="Arial" w:cs="Arial"/>
          <w:b/>
          <w:sz w:val="24"/>
          <w:szCs w:val="24"/>
        </w:rPr>
      </w:pPr>
    </w:p>
    <w:p w14:paraId="0F0F1351" w14:textId="77777777" w:rsidR="00D21CB4" w:rsidRDefault="00D21CB4" w:rsidP="00D21CB4">
      <w:pPr>
        <w:pStyle w:val="Corpodetexto"/>
        <w:rPr>
          <w:rFonts w:ascii="Arial" w:hAnsi="Arial" w:cs="Arial"/>
          <w:b/>
          <w:sz w:val="24"/>
          <w:szCs w:val="24"/>
        </w:rPr>
      </w:pPr>
    </w:p>
    <w:p w14:paraId="458DE4CE" w14:textId="77777777" w:rsidR="00D21CB4" w:rsidRDefault="00D21CB4" w:rsidP="00D21CB4">
      <w:pPr>
        <w:pStyle w:val="Corpodetexto"/>
        <w:rPr>
          <w:rFonts w:ascii="Arial" w:hAnsi="Arial" w:cs="Arial"/>
          <w:b/>
          <w:sz w:val="24"/>
          <w:szCs w:val="24"/>
        </w:rPr>
      </w:pPr>
    </w:p>
    <w:p w14:paraId="6E825822" w14:textId="7D5C6D80" w:rsidR="00D21CB4" w:rsidRDefault="00D21CB4" w:rsidP="00D21CB4">
      <w:pPr>
        <w:pStyle w:val="Corpodetexto"/>
      </w:pPr>
    </w:p>
    <w:p w14:paraId="3B9CE035" w14:textId="77777777" w:rsidR="004241BD" w:rsidRDefault="004241BD" w:rsidP="00D21CB4">
      <w:pPr>
        <w:pStyle w:val="Corpodetexto"/>
      </w:pPr>
    </w:p>
    <w:p w14:paraId="4657B462" w14:textId="77777777" w:rsidR="004241BD" w:rsidRDefault="004241BD" w:rsidP="00D21CB4">
      <w:pPr>
        <w:pStyle w:val="Corpodetexto"/>
      </w:pPr>
    </w:p>
    <w:p w14:paraId="4B27A0A0" w14:textId="77777777" w:rsidR="00EA3195" w:rsidRDefault="004241BD" w:rsidP="004241BD">
      <w:pPr>
        <w:pStyle w:val="Corpodetexto"/>
        <w:jc w:val="both"/>
        <w:rPr>
          <w:rFonts w:ascii="Arial" w:hAnsi="Arial" w:cs="Arial"/>
          <w:sz w:val="24"/>
          <w:szCs w:val="24"/>
        </w:rPr>
      </w:pPr>
      <w:r>
        <w:rPr>
          <w:rFonts w:ascii="Arial" w:hAnsi="Arial" w:cs="Arial"/>
          <w:sz w:val="24"/>
          <w:szCs w:val="24"/>
        </w:rPr>
        <w:t xml:space="preserve">                              </w:t>
      </w:r>
    </w:p>
    <w:p w14:paraId="1299D6F9" w14:textId="77777777" w:rsidR="00EA3195" w:rsidRDefault="00EA3195" w:rsidP="004241BD">
      <w:pPr>
        <w:pStyle w:val="Corpodetexto"/>
        <w:jc w:val="both"/>
        <w:rPr>
          <w:rFonts w:ascii="Arial" w:hAnsi="Arial" w:cs="Arial"/>
          <w:sz w:val="24"/>
          <w:szCs w:val="24"/>
        </w:rPr>
      </w:pPr>
    </w:p>
    <w:p w14:paraId="43521FF1" w14:textId="77777777" w:rsidR="00EA3195" w:rsidRDefault="00EA3195" w:rsidP="004241BD">
      <w:pPr>
        <w:pStyle w:val="Corpodetexto"/>
        <w:jc w:val="both"/>
        <w:rPr>
          <w:rFonts w:ascii="Arial" w:hAnsi="Arial" w:cs="Arial"/>
          <w:sz w:val="24"/>
          <w:szCs w:val="24"/>
        </w:rPr>
      </w:pPr>
    </w:p>
    <w:p w14:paraId="5CA52EBE" w14:textId="77777777" w:rsidR="00EA3195" w:rsidRDefault="00EA3195" w:rsidP="004241BD">
      <w:pPr>
        <w:pStyle w:val="Corpodetexto"/>
        <w:jc w:val="both"/>
        <w:rPr>
          <w:rFonts w:ascii="Arial" w:hAnsi="Arial" w:cs="Arial"/>
          <w:sz w:val="24"/>
          <w:szCs w:val="24"/>
        </w:rPr>
      </w:pPr>
    </w:p>
    <w:p w14:paraId="2FE44E78" w14:textId="47FF11DB" w:rsidR="004241BD" w:rsidRPr="004241BD" w:rsidRDefault="004241BD" w:rsidP="00EA3195">
      <w:pPr>
        <w:pStyle w:val="Corpodetexto"/>
        <w:jc w:val="center"/>
        <w:rPr>
          <w:rFonts w:ascii="Arial" w:hAnsi="Arial" w:cs="Arial"/>
          <w:sz w:val="24"/>
          <w:szCs w:val="24"/>
        </w:rPr>
      </w:pPr>
      <w:r w:rsidRPr="004241BD">
        <w:rPr>
          <w:rFonts w:ascii="Arial" w:hAnsi="Arial" w:cs="Arial"/>
          <w:sz w:val="24"/>
          <w:szCs w:val="24"/>
        </w:rPr>
        <w:t>MEMORIAL DESCRITIVO</w:t>
      </w:r>
    </w:p>
    <w:p w14:paraId="284A8727" w14:textId="77777777" w:rsidR="00EA3195" w:rsidRDefault="004241BD" w:rsidP="004241BD">
      <w:pPr>
        <w:pStyle w:val="Corpodetexto"/>
        <w:jc w:val="both"/>
        <w:rPr>
          <w:rFonts w:ascii="Arial" w:hAnsi="Arial" w:cs="Arial"/>
          <w:sz w:val="24"/>
          <w:szCs w:val="24"/>
        </w:rPr>
      </w:pPr>
      <w:r w:rsidRPr="004241BD">
        <w:rPr>
          <w:rFonts w:ascii="Arial" w:hAnsi="Arial" w:cs="Arial"/>
          <w:sz w:val="24"/>
          <w:szCs w:val="24"/>
        </w:rPr>
        <w:t xml:space="preserve">PROPRIETÁRIOS: SINARA DA ROSA SILVEIRA - (Matrícula 24.035) JAIR DA ROSA SILVEIRA – (Matrícula 24.034) LUIZ CARLOS DA ROSA SILVEIRA – (Matrícula 24.032) LOCAL: MUNICÍPIO DE SANTA MARGARIDA O presente Memorial descritivo, tem por finalidade descrever os serviços que serão realizados, no caso específico de cada matrícula, informando as áreas primitivas </w:t>
      </w:r>
      <w:proofErr w:type="gramStart"/>
      <w:r w:rsidRPr="004241BD">
        <w:rPr>
          <w:rFonts w:ascii="Arial" w:hAnsi="Arial" w:cs="Arial"/>
          <w:sz w:val="24"/>
          <w:szCs w:val="24"/>
        </w:rPr>
        <w:t>e também</w:t>
      </w:r>
      <w:proofErr w:type="gramEnd"/>
      <w:r w:rsidRPr="004241BD">
        <w:rPr>
          <w:rFonts w:ascii="Arial" w:hAnsi="Arial" w:cs="Arial"/>
          <w:sz w:val="24"/>
          <w:szCs w:val="24"/>
        </w:rPr>
        <w:t xml:space="preserve"> as áreas que serão absorvidas pela construção de via pública. DESCRIÇÃO ÁREA PRIMITIVA: Matrícula 24.035 Uma fração de terras urbanas, sem benfeitorias, situada no Município de Santa Margarida do Sul – RS, nesta Comarca, com área de 66a,95ca,50da( sessenta e seis ares, noventa e cinco centiares e cinquenta deciares), com a seguinte descrição: Inicia-se no marco MD8 confrontando com Luiz Carlos da Rosa Silveira e com Clésio</w:t>
      </w:r>
      <w:r>
        <w:rPr>
          <w:rFonts w:ascii="Arial" w:hAnsi="Arial" w:cs="Arial"/>
          <w:sz w:val="24"/>
          <w:szCs w:val="24"/>
        </w:rPr>
        <w:t xml:space="preserve"> </w:t>
      </w:r>
      <w:r w:rsidRPr="004241BD">
        <w:rPr>
          <w:rFonts w:ascii="Arial" w:hAnsi="Arial" w:cs="Arial"/>
          <w:sz w:val="24"/>
          <w:szCs w:val="24"/>
        </w:rPr>
        <w:t>Nassinhack Almeida, deste segue limitando com terras de Clésio</w:t>
      </w:r>
      <w:r>
        <w:rPr>
          <w:rFonts w:ascii="Arial" w:hAnsi="Arial" w:cs="Arial"/>
          <w:sz w:val="24"/>
          <w:szCs w:val="24"/>
        </w:rPr>
        <w:t xml:space="preserve"> </w:t>
      </w:r>
      <w:r w:rsidRPr="004241BD">
        <w:rPr>
          <w:rFonts w:ascii="Arial" w:hAnsi="Arial" w:cs="Arial"/>
          <w:sz w:val="24"/>
          <w:szCs w:val="24"/>
        </w:rPr>
        <w:t>Nassinhack Almeida com azimute plano de 190º08”05” e distância de 46,57 metros até encontrar o marco M12 confrontando com terras de Clésio</w:t>
      </w:r>
      <w:r>
        <w:rPr>
          <w:rFonts w:ascii="Arial" w:hAnsi="Arial" w:cs="Arial"/>
          <w:sz w:val="24"/>
          <w:szCs w:val="24"/>
        </w:rPr>
        <w:t xml:space="preserve"> </w:t>
      </w:r>
      <w:r w:rsidRPr="004241BD">
        <w:rPr>
          <w:rFonts w:ascii="Arial" w:hAnsi="Arial" w:cs="Arial"/>
          <w:sz w:val="24"/>
          <w:szCs w:val="24"/>
        </w:rPr>
        <w:t>Nassinhack Almeida, e com João da Silva Goulart, deste segue limitando com terras de João da Silva Goulart com azimute plano de 114º57’55” e distância de 165,07 metros até encontrar o marco M13 confrontando com terras de João da Silva Goulart, e com Jair da Rosa Silveira, deste segue limitando com terras de Jair da Rosa Silveira com azimute plano de 20º52’15” e distância de 38,30 metros até encontrar o marco MD9 confrontando com Jair da Rosa Silveira, e com Luiz Carlos da Rosa Silveira, deste segue limitando com terras de Luiz Carlos da Rosa Silveira com azimute plano de 292º27’41” e distância de 156,03 metros até encontrar o marco MD8 fechando assim o perímetro. Área “A”: Extrair da Matricula 24.035 ( Destinada para via Pública prolongamento da Rua 20 de setembro e Rua Projetada) Uma fração de terras urbanas, com área de 1.306,30m², ( um mil trezentos e seis virgula trinta metros quadrados), sendo 437,61m² (quatrocentos e trinta e sete virgula sessenta e um metros quadrados), absorvido para prolongamento da Rua 20 de Setembro e 868,69m² ( oitocentos e sessenta e oito virgula sessenta e nove metros quadrados) para a Rua projetada, com as seguintes medidas e confrontações: ao Norte, composta por dois segmentos de retas, que partindo do ponto 1 em direção ao marco M13, limitando com imóvel de João da Silva Goulart, medindo 11,60m e outra partindo do ponto 2 em direção ao ponto 3, limitando com</w:t>
      </w:r>
      <w:r>
        <w:rPr>
          <w:rFonts w:ascii="Arial" w:hAnsi="Arial" w:cs="Arial"/>
          <w:sz w:val="24"/>
          <w:szCs w:val="24"/>
        </w:rPr>
        <w:t xml:space="preserve"> </w:t>
      </w:r>
      <w:r w:rsidRPr="004241BD">
        <w:rPr>
          <w:rFonts w:ascii="Arial" w:hAnsi="Arial" w:cs="Arial"/>
          <w:sz w:val="24"/>
          <w:szCs w:val="24"/>
        </w:rPr>
        <w:t>Sinara da Rosa Silveira medindo 145,07m;ao Sul, partindo do marco MD8em direção ao marco MD9, limitando com imóvel de Luiz Carlos da Rosa Silveira, medindo 156,03m;ao Leste, partindo do marco M13 em direção ao marco MD9, limitando com imóvel de Jair da Rosa Silveira, medindo 38,30m; ao Oeste, composta por dois segmentos de retas, que partindo do ponto 01 em direção ao ponto 3, limitando com Sinara da Rosa Silveira, medindo 32,94 m e outra do ponto 2 em direção ao marco MD8, limitando com Clésio</w:t>
      </w:r>
      <w:r>
        <w:rPr>
          <w:rFonts w:ascii="Arial" w:hAnsi="Arial" w:cs="Arial"/>
          <w:sz w:val="24"/>
          <w:szCs w:val="24"/>
        </w:rPr>
        <w:t xml:space="preserve"> </w:t>
      </w:r>
      <w:r w:rsidRPr="004241BD">
        <w:rPr>
          <w:rFonts w:ascii="Arial" w:hAnsi="Arial" w:cs="Arial"/>
          <w:sz w:val="24"/>
          <w:szCs w:val="24"/>
        </w:rPr>
        <w:t xml:space="preserve">Nassinhack de Almeida, medindo 6,00m, fechando assim o perímetro. ÁREA REMANESCENTE DA MATRÍCULA 24.035 Uma fração de terras urbanas, sem benfeitorias, situada no Município de Santa Margarida do Sul – RS, nesta Comarca, com área de 5.389,20(cinco mil trezentos e oitenta e nove vírgula vinte metros quadrados), com a seguinte descrição: Inicia-se no ponto 2 confrontando com Luiz Carlos da Rosa Silveira e com Clésio Nassinhack Almeida, deste segue limitando com terras de Clésio Nassinhack Almeida com azimute plano de 190º08”05” e distância de 40,57 metros até encontrar o marco M12 confrontando com terras de Clésio Nassinhack Almeida, e com João da Silva Goulart, deste segue limitando com terras de João da Silva Goulart com azimute plano de 114º57’55” e distância de 153,47 metros até encontrar o ponto 1, confrontando com terras de João da Silva Goulart, e com terras destinada ao prolongamento da Rua 20 de Setembro, deste segue limitando com terras destinada ao prolongamento da Rua 20 de Setembro com azimute plano de 20º52’15” e distância de 32,94 metros até encontrar o ponto 3, confrontando com terras destinada ao prolongamento da Rua 20 de Setembro , e com terras destinada a Rua Projetada, deste segue limitando com terras destinada a Rua Projetada com azimute plano de 292º27’41” e distância de 145,07 metros até encontrar o ponto 2 fechando assim o perímetro. ÁREA PRIMITIVA: Matrícula 24.034 Uma fração de terras urbanas, sem benfeitorias, situada no Município de Santa Margarida do Sul – RS, nesta Comarca, com área de66a,95ca,50da( sessenta e seis ares, noventa e cinco centiares e cinquenta deciares), com a seguinte descrição: Inicia-se no marco MD10 confrontando com Luiz Carlos da Rosa Silveira , deste segue limitando com terras de Luiz Carlos da Rosa Silveira com azimute plano de 20º52’15”” e distância de 36,70 metros até encontrar o marco MD9 confrontando com terras de Luiz Carlos da Rosa Silveira , e deste segue limitando com terras de Sinara da Rosa Silveira com azimute plano de </w:t>
      </w:r>
    </w:p>
    <w:p w14:paraId="17F44D17" w14:textId="77777777" w:rsidR="00EA3195" w:rsidRDefault="00EA3195" w:rsidP="004241BD">
      <w:pPr>
        <w:pStyle w:val="Corpodetexto"/>
        <w:jc w:val="both"/>
        <w:rPr>
          <w:rFonts w:ascii="Arial" w:hAnsi="Arial" w:cs="Arial"/>
          <w:sz w:val="24"/>
          <w:szCs w:val="24"/>
        </w:rPr>
      </w:pPr>
    </w:p>
    <w:p w14:paraId="784DB3B7" w14:textId="77777777" w:rsidR="00EA3195" w:rsidRDefault="00EA3195" w:rsidP="004241BD">
      <w:pPr>
        <w:pStyle w:val="Corpodetexto"/>
        <w:jc w:val="both"/>
        <w:rPr>
          <w:rFonts w:ascii="Arial" w:hAnsi="Arial" w:cs="Arial"/>
          <w:sz w:val="24"/>
          <w:szCs w:val="24"/>
        </w:rPr>
      </w:pPr>
    </w:p>
    <w:p w14:paraId="5623E80C" w14:textId="77777777" w:rsidR="00EA3195" w:rsidRDefault="00EA3195" w:rsidP="004241BD">
      <w:pPr>
        <w:pStyle w:val="Corpodetexto"/>
        <w:jc w:val="both"/>
        <w:rPr>
          <w:rFonts w:ascii="Arial" w:hAnsi="Arial" w:cs="Arial"/>
          <w:sz w:val="24"/>
          <w:szCs w:val="24"/>
        </w:rPr>
      </w:pPr>
    </w:p>
    <w:p w14:paraId="727D5718" w14:textId="6316811A" w:rsidR="0099218A" w:rsidRDefault="004241BD" w:rsidP="004241BD">
      <w:pPr>
        <w:pStyle w:val="Corpodetexto"/>
        <w:jc w:val="both"/>
        <w:rPr>
          <w:rFonts w:ascii="Arial" w:hAnsi="Arial" w:cs="Arial"/>
          <w:sz w:val="24"/>
          <w:szCs w:val="24"/>
        </w:rPr>
      </w:pPr>
      <w:r w:rsidRPr="004241BD">
        <w:rPr>
          <w:rFonts w:ascii="Arial" w:hAnsi="Arial" w:cs="Arial"/>
          <w:sz w:val="24"/>
          <w:szCs w:val="24"/>
        </w:rPr>
        <w:t>20º52’15” e distância de 38,30 metros até encontrar o marco M13 confrontando com de Sinara da Rosa Silveira e com João da Silva Goulart, deste segue limitando com terras de João da Silva Goulart com azimute plano de 114º57’55” e distância de 89,59 metros até encontrar o marco M14 confrontando com João da Silva Goulart, e com Luiz Carlos da Rosa Silveira, deste segue limitando com terras de Luiz Carlos da Rosa Silveira com azimute plano de 200º51’42” e distância de 74,83 metros até encontrar o marco MD11 confrontando com Luiz Carlos da Rosa Silveira, deste segue limitando com terras de Luiz Carlos da Rosa Silveira com azimute plano de 294º51’20e Distancia de 89,59 metros até encontrar o marco MD10, fechando assim o perímetro. Área “B”: Extrair da Matricula 24.034 ( Destinada para via Pública prolongamento da Rua 20 de setembro) Uma fração de terras urbanas, com área de 134,72m², ( cento e trinta e quatro virgula setenta e dois metros quadrados), com as seguintes medidas e confrontações: ao Norte, partindo do marco M13 em direção ao ponto 7, limitando com imóvel de João da Silva Goulart medindo 2,40m; ao Sul, partindo do marco MD10em direção ao ponto 8, limitando com imóvel de Luiz Carlos da Rosa Silveira medindo 1,20m; ao Leste, partindo do ponto 7 em direção ao ponto 8, limitando com imóvel Jair da Rosa Silveira, medindo 74,83 m; ao Oeste, composta por dois segmentos de reta, que partindo do ponto marco M13 em direção ao marco MD9, limitando com Sinara da Rosa Silveira, medindo 38,30m, e seguindo mesma direção do marco MD9 em direção ao marco MD10, limitando com Luiz Carlos da Rosa Silveira, medindo36,70m, fechando assim o perímetro. ÁREA REMANESCENTE DA MATRÍCULA 24.034 Uma fração de terras urbanas, sem benfeitorias, situada no Município de Santa Margarida do Sul – RS, nesta Comarca, com área de 6.560,78 ( seis mil quinhentos e sessenta virgula setenta e oito metros quadrados), com a seguinte descrição: Inicia-se no ponto 8 confrontando com terras destinada ao prolongamento da Rua 20 de Setembro, deste segue limitando com terras destinada ao prolongamento da Rua 20 de Setembro com azimute plano de 20º52’15”” e distância de 74,83 metros até encontrar o ponto 7 confrontando com terras destinada ao prolongamento da Rua 20 de Setembro , e deste segue limitando com terras de João da Silva Goulart com azimute plano de 114º57’55” e distância de 87,19 metros até encontrar o marco M14 confrontando com João da Silva Goulart, e com Luiz Carlos da Rosa Silveira, deste segue limitando com terras de Luiz Carlos da Rosa Silveira com azimute plano de 200º51’42” e distância de 74,83 metros até encontrar o marco MD11 confrontando com Luiz Carlos da Rosa Silveira, deste segue limitando com terras de Luiz Carlos da Rosa Silveira com azimute plano de 294º51’20e Distancia de 88,39 metros até encontrar o marco MD10, fechando assim o perímetro. ÁREA PRIMITIVA: Matrícula</w:t>
      </w:r>
      <w:r>
        <w:rPr>
          <w:rFonts w:ascii="Arial" w:hAnsi="Arial" w:cs="Arial"/>
          <w:sz w:val="24"/>
          <w:szCs w:val="24"/>
        </w:rPr>
        <w:t xml:space="preserve"> </w:t>
      </w:r>
      <w:r w:rsidRPr="004241BD">
        <w:rPr>
          <w:rFonts w:ascii="Arial" w:hAnsi="Arial" w:cs="Arial"/>
          <w:sz w:val="24"/>
          <w:szCs w:val="24"/>
        </w:rPr>
        <w:t>Av. 3 - 24.032 Remanescente “B” Uma fração de terras urbanas, sem benfeitorias, situada no Município de Santa Margarida do Sul – RS, nesta Comarca, com área de 06ha05a,35ca ( seis hectares, cinco ares e trinta e cinco centiares) com a seguinte descrição: Inicia-se no marco AVG3 confrontando com imóvel do Município de Santa Margarida do Sul e de Clésio</w:t>
      </w:r>
      <w:r>
        <w:rPr>
          <w:rFonts w:ascii="Arial" w:hAnsi="Arial" w:cs="Arial"/>
          <w:sz w:val="24"/>
          <w:szCs w:val="24"/>
        </w:rPr>
        <w:t xml:space="preserve"> </w:t>
      </w:r>
      <w:r w:rsidRPr="004241BD">
        <w:rPr>
          <w:rFonts w:ascii="Arial" w:hAnsi="Arial" w:cs="Arial"/>
          <w:sz w:val="24"/>
          <w:szCs w:val="24"/>
        </w:rPr>
        <w:t>Nassinhack Almeida, deste segue limitando com Clésio</w:t>
      </w:r>
      <w:r>
        <w:rPr>
          <w:rFonts w:ascii="Arial" w:hAnsi="Arial" w:cs="Arial"/>
          <w:sz w:val="24"/>
          <w:szCs w:val="24"/>
        </w:rPr>
        <w:t xml:space="preserve"> </w:t>
      </w:r>
      <w:r w:rsidRPr="004241BD">
        <w:rPr>
          <w:rFonts w:ascii="Arial" w:hAnsi="Arial" w:cs="Arial"/>
          <w:sz w:val="24"/>
          <w:szCs w:val="24"/>
        </w:rPr>
        <w:t>Nassinhack Almeida com azimute plano de 100º42”43” e distância de 36,75m até encontrar o marco MD7 confrontando com Clésio</w:t>
      </w:r>
      <w:r>
        <w:rPr>
          <w:rFonts w:ascii="Arial" w:hAnsi="Arial" w:cs="Arial"/>
          <w:sz w:val="24"/>
          <w:szCs w:val="24"/>
        </w:rPr>
        <w:t xml:space="preserve"> </w:t>
      </w:r>
      <w:r w:rsidRPr="004241BD">
        <w:rPr>
          <w:rFonts w:ascii="Arial" w:hAnsi="Arial" w:cs="Arial"/>
          <w:sz w:val="24"/>
          <w:szCs w:val="24"/>
        </w:rPr>
        <w:t>Nassinhack Almeida, deste segue limitando com terras de Clésio</w:t>
      </w:r>
      <w:r>
        <w:rPr>
          <w:rFonts w:ascii="Arial" w:hAnsi="Arial" w:cs="Arial"/>
          <w:sz w:val="24"/>
          <w:szCs w:val="24"/>
        </w:rPr>
        <w:t xml:space="preserve"> </w:t>
      </w:r>
      <w:r w:rsidRPr="004241BD">
        <w:rPr>
          <w:rFonts w:ascii="Arial" w:hAnsi="Arial" w:cs="Arial"/>
          <w:sz w:val="24"/>
          <w:szCs w:val="24"/>
        </w:rPr>
        <w:t>Nassinhack Almeida com azimute plano de 10º08’05” e distância de 131,45m até encontrar o marco MD8, confrontando com Clésio</w:t>
      </w:r>
      <w:r>
        <w:rPr>
          <w:rFonts w:ascii="Arial" w:hAnsi="Arial" w:cs="Arial"/>
          <w:sz w:val="24"/>
          <w:szCs w:val="24"/>
        </w:rPr>
        <w:t xml:space="preserve"> </w:t>
      </w:r>
      <w:r w:rsidRPr="004241BD">
        <w:rPr>
          <w:rFonts w:ascii="Arial" w:hAnsi="Arial" w:cs="Arial"/>
          <w:sz w:val="24"/>
          <w:szCs w:val="24"/>
        </w:rPr>
        <w:t>Nassinhack Almeida</w:t>
      </w:r>
      <w:r>
        <w:rPr>
          <w:rFonts w:ascii="Arial" w:hAnsi="Arial" w:cs="Arial"/>
          <w:sz w:val="24"/>
          <w:szCs w:val="24"/>
        </w:rPr>
        <w:t xml:space="preserve"> </w:t>
      </w:r>
      <w:r w:rsidRPr="004241BD">
        <w:rPr>
          <w:rFonts w:ascii="Arial" w:hAnsi="Arial" w:cs="Arial"/>
          <w:sz w:val="24"/>
          <w:szCs w:val="24"/>
        </w:rPr>
        <w:t>e Sinara da Rosa Silveira, deste segue limitando com terras de Sinara da Rosa Silveira</w:t>
      </w:r>
      <w:r>
        <w:rPr>
          <w:rFonts w:ascii="Arial" w:hAnsi="Arial" w:cs="Arial"/>
          <w:sz w:val="24"/>
          <w:szCs w:val="24"/>
        </w:rPr>
        <w:t xml:space="preserve"> </w:t>
      </w:r>
      <w:r w:rsidRPr="004241BD">
        <w:rPr>
          <w:rFonts w:ascii="Arial" w:hAnsi="Arial" w:cs="Arial"/>
          <w:sz w:val="24"/>
          <w:szCs w:val="24"/>
        </w:rPr>
        <w:t xml:space="preserve">com azimute plano de 112º27’41” e distância de 156,03m até encontrar o marco MD9 confrontando com Sinara da Rosa Silveira e com Jair da Rosa Silveira, deste segue limitando com terras de Jair da Rosa Silveira com azimute plano de 200º52’15” e distância de 36,70m até encontrar o marco MD10, confrontando com Jair da Rosa Silveira , deste segue limitando com Jair da Rosa Silveira com azimute plano de 114º51’20” e distância de 89,59m até encontrar o MD11, confrontando com Jair da Rosa Silveira, deste segue limitando com terras de Jair da Rosa Silveira com azimute plano de 20º51’42” e distância de 74,83 m até encontrar o M14,confrontando com Jair da Rosa Silveira e com Regis Brasil Flores, deste segue limitando com terras de Regis Brasil Flores com azimute plano de 114º57’55” e distância de 47,57 metros até encontrar o marco M15 confrontando com Regis Brasil Fores e com </w:t>
      </w:r>
    </w:p>
    <w:p w14:paraId="17FBF0D6" w14:textId="77777777" w:rsidR="00EA3195" w:rsidRDefault="004241BD" w:rsidP="004241BD">
      <w:pPr>
        <w:pStyle w:val="Corpodetexto"/>
        <w:jc w:val="both"/>
        <w:rPr>
          <w:rFonts w:ascii="Arial" w:hAnsi="Arial" w:cs="Arial"/>
          <w:sz w:val="24"/>
          <w:szCs w:val="24"/>
        </w:rPr>
      </w:pPr>
      <w:r w:rsidRPr="004241BD">
        <w:rPr>
          <w:rFonts w:ascii="Arial" w:hAnsi="Arial" w:cs="Arial"/>
          <w:sz w:val="24"/>
          <w:szCs w:val="24"/>
        </w:rPr>
        <w:t xml:space="preserve">Jocelaine da Rosa Silveira, deste segue limitando com terras de Jocelaine da Rosa Silveira com azimute plano de 201º55’46” e distância de 144,32m até encontrar o marco MD12 confrontando com Jocelaine da Rosa Silveira limitando com terras de Jocelaine da Rosa Silveira com azimute plano de 121º08’31” e distância de 65,78maté encontrar o marco M22, confrontando com Jocelaine da Rosa </w:t>
      </w:r>
    </w:p>
    <w:p w14:paraId="08114EEE" w14:textId="77777777" w:rsidR="00EA3195" w:rsidRDefault="00EA3195" w:rsidP="004241BD">
      <w:pPr>
        <w:pStyle w:val="Corpodetexto"/>
        <w:jc w:val="both"/>
        <w:rPr>
          <w:rFonts w:ascii="Arial" w:hAnsi="Arial" w:cs="Arial"/>
          <w:sz w:val="24"/>
          <w:szCs w:val="24"/>
        </w:rPr>
      </w:pPr>
    </w:p>
    <w:p w14:paraId="75F0E48C" w14:textId="77777777" w:rsidR="00EA3195" w:rsidRDefault="00EA3195" w:rsidP="004241BD">
      <w:pPr>
        <w:pStyle w:val="Corpodetexto"/>
        <w:jc w:val="both"/>
        <w:rPr>
          <w:rFonts w:ascii="Arial" w:hAnsi="Arial" w:cs="Arial"/>
          <w:sz w:val="24"/>
          <w:szCs w:val="24"/>
        </w:rPr>
      </w:pPr>
    </w:p>
    <w:p w14:paraId="11231EEC" w14:textId="77777777" w:rsidR="00EA3195" w:rsidRDefault="00EA3195" w:rsidP="004241BD">
      <w:pPr>
        <w:pStyle w:val="Corpodetexto"/>
        <w:jc w:val="both"/>
        <w:rPr>
          <w:rFonts w:ascii="Arial" w:hAnsi="Arial" w:cs="Arial"/>
          <w:sz w:val="24"/>
          <w:szCs w:val="24"/>
        </w:rPr>
      </w:pPr>
    </w:p>
    <w:p w14:paraId="64AC630D" w14:textId="77777777" w:rsidR="00EA3195" w:rsidRDefault="00EA3195" w:rsidP="004241BD">
      <w:pPr>
        <w:pStyle w:val="Corpodetexto"/>
        <w:jc w:val="both"/>
        <w:rPr>
          <w:rFonts w:ascii="Arial" w:hAnsi="Arial" w:cs="Arial"/>
          <w:sz w:val="24"/>
          <w:szCs w:val="24"/>
        </w:rPr>
      </w:pPr>
    </w:p>
    <w:p w14:paraId="6B55B406" w14:textId="0B660A78" w:rsidR="004241BD" w:rsidRDefault="004241BD" w:rsidP="004241BD">
      <w:pPr>
        <w:pStyle w:val="Corpodetexto"/>
        <w:jc w:val="both"/>
        <w:rPr>
          <w:rFonts w:ascii="Arial" w:hAnsi="Arial" w:cs="Arial"/>
          <w:sz w:val="24"/>
          <w:szCs w:val="24"/>
        </w:rPr>
      </w:pPr>
      <w:r w:rsidRPr="004241BD">
        <w:rPr>
          <w:rFonts w:ascii="Arial" w:hAnsi="Arial" w:cs="Arial"/>
          <w:sz w:val="24"/>
          <w:szCs w:val="24"/>
        </w:rPr>
        <w:t xml:space="preserve">Silveira e com Estrada Municipal Santa Margarida com azimute plano de 218º30’16” e distância de 78,83 m até encontrar o marco M23, confrontando com Estrada Municipal Santa Margarida, deste segue limitando com terras de Estrada Municipal de Santa Margarida com azimute plano de 241º22’54” e distância de 14,34m até encontrar o marco M24, confrontando com Estrada Municipal Santa Margarida, deste segue limitando com terras de Estrada Municipal de Santa margarida com azimute plano de 247º02’26” e distância de 12,86 metros até encontrar o marcoM25, confrontando com Estrada Municipal Santa Margarida, e Nilton Pinto Maciel, deste segue limitando com terras de Nilton Pinto Maciel com azimute plano de 357º20’38” e distância de 35,50m até encontrar o marco M26, confrontando com, deste segue limitando com terras de Nilton Pinto Maciel com azimute plano de 264º51’04” e distância de 33,80 m até encontrar o marco M27,confrontando com Nilton Pinto Maciel e com Maria Pinto Maciel deste segue limitando com terras de Maria Pinto Maciel com azimute plano de 264º 51’04” e distância de 51,96 metros até encontrar o marco M28, confrontando com Maria Pinto Maciel, e com Eloisa dos Santos Pereira, deste segue limitando com terras de Eloisa dos Santos Pereira com azimute plano de 264º 51’04” e distância de 23,33m até encontrar o marco M29, confrontando com Eloisa dos Santos Pereira e com Delir Antonio dos Santos Rocha, deste segue limitando com terras Delir Antonio dos Santos Rocha com azimute plano de 2º18’40 ” e distância de 74,83m até encontrar o marco MD13,confrontando com Delir dos Santos Rocha deste segue limitando com terras de Delir dos Santos Rocha com azimute plano de 260º06’18” e distância de 25,74 metros até encontrar o marco MD14 confrontando com Delir dos Santos Rocha e com Telmo dos Santos Rocha, deste segue limitando com terras de Telmo dos Santos Rocha com azimute plano de 259º50’01” e distância de 38,12 metros até encontrar o marco MD15confrontando com Telmo dos Santos Rocha e com Delir dos Santos Rocha, deste segue limitando com terras de Delir dos Santos Rocha com azimute plano de 2º46’06” e distância de 24,65 metros até encontrar o marco MD18 confrontando com Delir dos Santos Rocha, deste segue limitando com terras de Delir dos Santos Rocha com azimute plano de 261º18’23” e distância de 148,47 metros até encontrar o marco MD19, confrontando com Delir Antonio dos Santos Rocha e com imóvel do Município de Santa Margarida do Sul deste segue limitando com terras de AREA E, com azimute plano de 22º35’28” e distância de 118,21m até encontrar o marco AVG3, fechando assim o perímetro. Área “C”: Extrair da Matrícula 24.032 (Destinada para via Pública, prolongamento da Rua 20 de Setembro e Rua Projetada) Uma fração de terras urbanas, com área de 1.310,74m², (um mil trezentos e dez virgula setenta e quatro metros quadrados), sendo 460,58m² (quatrocentos e sessenta virgula cinquenta e oito metros quadrados) para a Rua 20 de Setembro e 850,16m² (oitocentos e cinquenta virgula dezesseis metros quadrados) para a Rua Projetada, com as seguintes medidas e confrontações: ao Norte, </w:t>
      </w:r>
    </w:p>
    <w:p w14:paraId="5337AAD7" w14:textId="77777777" w:rsidR="0099218A" w:rsidRDefault="004241BD" w:rsidP="004241BD">
      <w:pPr>
        <w:pStyle w:val="Corpodetexto"/>
        <w:jc w:val="both"/>
        <w:rPr>
          <w:rFonts w:ascii="Arial" w:hAnsi="Arial" w:cs="Arial"/>
          <w:sz w:val="24"/>
          <w:szCs w:val="24"/>
        </w:rPr>
      </w:pPr>
      <w:r w:rsidRPr="004241BD">
        <w:rPr>
          <w:rFonts w:ascii="Arial" w:hAnsi="Arial" w:cs="Arial"/>
          <w:sz w:val="24"/>
          <w:szCs w:val="24"/>
        </w:rPr>
        <w:t>partindo do ponto MD8 em direção ao ponto MD9, limitando com imóvel de Sinara da Rosa Silveira, medindo 156,03m; ao Sul, composta por dois segmentos de retas, que partindo do ponto 4 em direção ao ponto 5, limitando com imóvel de Luiz Carlos da Rosa Silveira medindo 142,40m e outra partindo do ponto 6 em direção ao ponto MD10 limitando com Luiz Carlos da Rosa Silveira , medindo 12,80m; ao Leste, partindo do ponto MD9 em direção ao ponto MD10, limitando com imóvel Jair da Rosa Silveira, medindo 36,70 m; ao Oeste, composta por dois segmentos de retas, que partindo do ponto 5 em direção ao ponto 6 limitando com Luiz Carlos da Rosa Silveira, medindo 30,70m e outra partindo do ponto MD8 em direção ao ponto 4, limitando com imóvel de Clésio</w:t>
      </w:r>
      <w:r>
        <w:rPr>
          <w:rFonts w:ascii="Arial" w:hAnsi="Arial" w:cs="Arial"/>
          <w:sz w:val="24"/>
          <w:szCs w:val="24"/>
        </w:rPr>
        <w:t xml:space="preserve"> </w:t>
      </w:r>
      <w:r w:rsidRPr="004241BD">
        <w:rPr>
          <w:rFonts w:ascii="Arial" w:hAnsi="Arial" w:cs="Arial"/>
          <w:sz w:val="24"/>
          <w:szCs w:val="24"/>
        </w:rPr>
        <w:t xml:space="preserve">Nassinhack Almeida medindo 6,00m, fechando assim perímetro. ÁREA REMANESCENTE DA MATRÍCULA 24.032 Uma fração de terras urbanas, sem benfeitorias, situada no Município de Santa Margarida do Sul – RS, nesta Comarca, com área de 59.224,26 </w:t>
      </w:r>
      <w:proofErr w:type="gramStart"/>
      <w:r w:rsidRPr="004241BD">
        <w:rPr>
          <w:rFonts w:ascii="Arial" w:hAnsi="Arial" w:cs="Arial"/>
          <w:sz w:val="24"/>
          <w:szCs w:val="24"/>
        </w:rPr>
        <w:t>( Cinquenta</w:t>
      </w:r>
      <w:proofErr w:type="gramEnd"/>
      <w:r w:rsidRPr="004241BD">
        <w:rPr>
          <w:rFonts w:ascii="Arial" w:hAnsi="Arial" w:cs="Arial"/>
          <w:sz w:val="24"/>
          <w:szCs w:val="24"/>
        </w:rPr>
        <w:t xml:space="preserve"> e nove mil duzentos e vinte e quatro virgula vinte e seis metros quadrados) com a seguinte descrição: Inicia-se no marco AVG3 confrontando com imóvel do Município de Santa Margarida do Sul e de Clésio Nassinhack Almeida, deste segue limitando com </w:t>
      </w:r>
    </w:p>
    <w:p w14:paraId="73633905" w14:textId="77777777" w:rsidR="0099218A" w:rsidRDefault="0099218A" w:rsidP="004241BD">
      <w:pPr>
        <w:pStyle w:val="Corpodetexto"/>
        <w:jc w:val="both"/>
        <w:rPr>
          <w:rFonts w:ascii="Arial" w:hAnsi="Arial" w:cs="Arial"/>
          <w:sz w:val="24"/>
          <w:szCs w:val="24"/>
        </w:rPr>
      </w:pPr>
    </w:p>
    <w:p w14:paraId="575B9716" w14:textId="77777777" w:rsidR="0099218A" w:rsidRDefault="0099218A" w:rsidP="004241BD">
      <w:pPr>
        <w:pStyle w:val="Corpodetexto"/>
        <w:jc w:val="both"/>
        <w:rPr>
          <w:rFonts w:ascii="Arial" w:hAnsi="Arial" w:cs="Arial"/>
          <w:sz w:val="24"/>
          <w:szCs w:val="24"/>
        </w:rPr>
      </w:pPr>
    </w:p>
    <w:p w14:paraId="3628C351" w14:textId="77777777" w:rsidR="0099218A" w:rsidRDefault="0099218A" w:rsidP="004241BD">
      <w:pPr>
        <w:pStyle w:val="Corpodetexto"/>
        <w:jc w:val="both"/>
        <w:rPr>
          <w:rFonts w:ascii="Arial" w:hAnsi="Arial" w:cs="Arial"/>
          <w:sz w:val="24"/>
          <w:szCs w:val="24"/>
        </w:rPr>
      </w:pPr>
    </w:p>
    <w:p w14:paraId="516BC3C4" w14:textId="77777777" w:rsidR="00EA3195" w:rsidRDefault="00EA3195" w:rsidP="004241BD">
      <w:pPr>
        <w:pStyle w:val="Corpodetexto"/>
        <w:jc w:val="both"/>
        <w:rPr>
          <w:rFonts w:ascii="Arial" w:hAnsi="Arial" w:cs="Arial"/>
          <w:sz w:val="24"/>
          <w:szCs w:val="24"/>
        </w:rPr>
      </w:pPr>
    </w:p>
    <w:p w14:paraId="37AAA4F4" w14:textId="77777777" w:rsidR="00EA3195" w:rsidRDefault="00EA3195" w:rsidP="004241BD">
      <w:pPr>
        <w:pStyle w:val="Corpodetexto"/>
        <w:jc w:val="both"/>
        <w:rPr>
          <w:rFonts w:ascii="Arial" w:hAnsi="Arial" w:cs="Arial"/>
          <w:sz w:val="24"/>
          <w:szCs w:val="24"/>
        </w:rPr>
      </w:pPr>
    </w:p>
    <w:p w14:paraId="5C53B812" w14:textId="77777777" w:rsidR="00EA3195" w:rsidRDefault="00EA3195" w:rsidP="004241BD">
      <w:pPr>
        <w:pStyle w:val="Corpodetexto"/>
        <w:jc w:val="both"/>
        <w:rPr>
          <w:rFonts w:ascii="Arial" w:hAnsi="Arial" w:cs="Arial"/>
          <w:sz w:val="24"/>
          <w:szCs w:val="24"/>
        </w:rPr>
      </w:pPr>
    </w:p>
    <w:p w14:paraId="002FD44A" w14:textId="2886F437" w:rsidR="0099218A" w:rsidRDefault="004241BD" w:rsidP="004241BD">
      <w:pPr>
        <w:pStyle w:val="Corpodetexto"/>
        <w:jc w:val="both"/>
        <w:rPr>
          <w:rFonts w:ascii="Arial" w:hAnsi="Arial" w:cs="Arial"/>
          <w:sz w:val="24"/>
          <w:szCs w:val="24"/>
        </w:rPr>
      </w:pPr>
      <w:r w:rsidRPr="004241BD">
        <w:rPr>
          <w:rFonts w:ascii="Arial" w:hAnsi="Arial" w:cs="Arial"/>
          <w:sz w:val="24"/>
          <w:szCs w:val="24"/>
        </w:rPr>
        <w:t>Clésio Nassinhack Almeida com azimute plano de 100º42”43” e distância de 36,75m até encontrar o marco MD7 confrontando com Clésio Nassinhack Almeida, deste segue limitando com terras de Clésio Nassinhack Almeida com azimute plano de 10º08’05” e distância de 125,45m até encontrar o ponto 4, confrontando com Clésio Nassinhack Almeida e terras destinada para Rua Projetada, deste segue limitando com terras destinada a Rua projetada com azimute plano de 112º27’41” e distância de 142,40m até encontrar o ponto 5 confrontando com terras destinada para Rua Projetada e com Jair da Rosa Silveira, deste segue limitando com terras de Jair da Rosa Silveira com azimute plano de 200º52’15” e distância de 30,70m até encontrar o ponto 6, confrontando com terras destinada ao prolongamento da Rua 20 de Setembro , deste segue limitando com Luiz Carlos da Rosa Silveira com azimute plano de 114º51’20” e distância de 12,80m, até encontrar o marco MD10, confrontando com terras destinada ao prolongamento da Rua 20 de Setembro, deste segue limitando com terras de Luiz Carlos da Rosa Silveira e distância de 76,79m até encontrar o MD11, confrontando com Jair da Rosa Silveira, deste segue limitando com terras de Jair da Rosa Silveira com azimute plano de 20º51’42” e distância de 74,83 m até encontrar o M14,confrontando com Jair da Rosa Silveira e com Regis Brasil Flores, deste segue limitando com terras de Regis Brasil Flores com azimute plano de 114º57’55” e distância de 47,57 metros até encontrar o marco M15 confrontando com Regis Brasil Fores e com Jocelaine da Rosa Silveira, deste segue limitando com terras de Jocelaine da Rosa Silveira com azimute plano de 201º55’46” e distância de 144,32m até encontrar o marco MD12 confrontando com Jocelaine da Rosa Silveira limitando com terras de Jocelaine da Rosa Silveira com azimute plano de 121º08’31” e distância de 65,78maté encontrar o marco M22, confrontando com Jocelaine da Rosa Silveira e com Estrada Municipal Santa Margarida com azimute plano de 218º30’16” e distância de 78,83 m até encontrar o marco M23, confrontando com Estrada Municipal Santa Margarida, deste segue limitando com terras de Estrada Municipal de Santa Margarida com azimute plano de 241º22’54” e distância de 14,34m até encontrar o marco M24, confrontando com Estrada Municipal Santa Margarida, deste segue limitando com terras de Estrada Municipal de Santa margarida com azimute plano de 247º02’26” e distância de 12,86 metros até encontrar o marcoM25, confrontando com Estrada Municipal Santa Margarida, e Nilton Pinto Maciel, deste segue limitando com terras de Nilton Pinto Maciel com azimute plano de 357º20’38” e distância de 35,50m até encontrar o marco M26, confrontando com, deste segue limitando com terras de Nilton Pinto Maciel com azimute plano de 264º51’04” e distância de 33,80 m até encontrar o marco M27,</w:t>
      </w:r>
      <w:r w:rsidR="0099218A">
        <w:rPr>
          <w:rFonts w:ascii="Arial" w:hAnsi="Arial" w:cs="Arial"/>
          <w:sz w:val="24"/>
          <w:szCs w:val="24"/>
        </w:rPr>
        <w:t xml:space="preserve"> </w:t>
      </w:r>
      <w:r w:rsidRPr="004241BD">
        <w:rPr>
          <w:rFonts w:ascii="Arial" w:hAnsi="Arial" w:cs="Arial"/>
          <w:sz w:val="24"/>
          <w:szCs w:val="24"/>
        </w:rPr>
        <w:t xml:space="preserve">confrontando com Nilton Pinto Maciel e com Maria Pinto Maciel deste segue limitando com terras de Maria Pinto Maciel com azimute plano de 264º 51’04” e distância de 51,96 metros até encontrar o marco M28, confrontando com Maria Pinto Maciel, e com Eloisa dos Santos Pereira, deste segue limitando com terras de Eloisa dos Santos Pereira com azimute plano de 264º 51’04” e distância de 23,33m até encontrar o marco M29, confrontando com Eloisa dos Santos Pereira e com Delir Antonio dos Santos Rocha, deste segue limitando com terras Delir Antonio dos Santos Rocha com azimute plano de 2º18’40 ” e distância de 74,83m até encontrar o marco MD13,confrontando com Delir dos Santos Rocha deste segue limitando com terras de Delir dos Santos Rocha com azimute plano de 260º06’18” e distância de 25,74 metros até encontrar o marco MD14 confrontando com Delir dos Santos Rocha e com Telmo dos Santos Rocha, deste segue limitando com terras de Telmo dos Santos Rocha com azimute plano de 259º50’01” e distância de 38,12 metros até encontrar o marco MD15confrontando com Telmo dos Santos Rocha e com Delir dos Santos Rocha, deste segue limitando com terras de Delir dos Santos Rocha com azimute plano de 2º46’06” e distância de 24,65 metros até encontrar o marco MD18 confrontando com Delir dos Santos Rocha, deste segue limitando com terras de Delir dos Santos Rocha com azimute plano de 261º18’23” e distância de 148,47 metros até encontrar o marco MD19, confrontando com Delir Antonio dos Santos Rocha e com imóvel do Município de Santa Margarida do Sul deste segue limitando com terras de AREA E, com azimute plano de 22º35’28” e distância de 118,21m até encontrar o marco AVG3, fechando assim o perímetro. </w:t>
      </w:r>
    </w:p>
    <w:p w14:paraId="0DB00CFE" w14:textId="446D6E1A" w:rsidR="004241BD" w:rsidRPr="004241BD" w:rsidRDefault="004241BD" w:rsidP="004241BD">
      <w:pPr>
        <w:pStyle w:val="Corpodetexto"/>
        <w:jc w:val="both"/>
        <w:rPr>
          <w:rFonts w:ascii="Arial" w:hAnsi="Arial" w:cs="Arial"/>
          <w:sz w:val="24"/>
          <w:szCs w:val="24"/>
        </w:rPr>
      </w:pPr>
      <w:r w:rsidRPr="004241BD">
        <w:rPr>
          <w:rFonts w:ascii="Arial" w:hAnsi="Arial" w:cs="Arial"/>
          <w:sz w:val="24"/>
          <w:szCs w:val="24"/>
        </w:rPr>
        <w:t>Santa</w:t>
      </w:r>
    </w:p>
    <w:p w14:paraId="733F37FD" w14:textId="77777777" w:rsidR="0099218A" w:rsidRDefault="004241BD" w:rsidP="004241BD">
      <w:pPr>
        <w:pStyle w:val="Corpodetexto"/>
        <w:jc w:val="both"/>
        <w:rPr>
          <w:rFonts w:ascii="Arial" w:hAnsi="Arial" w:cs="Arial"/>
          <w:sz w:val="24"/>
          <w:szCs w:val="24"/>
        </w:rPr>
      </w:pPr>
      <w:r w:rsidRPr="004241BD">
        <w:rPr>
          <w:rFonts w:ascii="Arial" w:hAnsi="Arial" w:cs="Arial"/>
          <w:sz w:val="24"/>
          <w:szCs w:val="24"/>
        </w:rPr>
        <w:t xml:space="preserve">Margarida do Sul, </w:t>
      </w:r>
      <w:r>
        <w:rPr>
          <w:rFonts w:ascii="Arial" w:hAnsi="Arial" w:cs="Arial"/>
          <w:sz w:val="24"/>
          <w:szCs w:val="24"/>
        </w:rPr>
        <w:t>06</w:t>
      </w:r>
      <w:r w:rsidRPr="004241BD">
        <w:rPr>
          <w:rFonts w:ascii="Arial" w:hAnsi="Arial" w:cs="Arial"/>
          <w:sz w:val="24"/>
          <w:szCs w:val="24"/>
        </w:rPr>
        <w:t xml:space="preserve"> de </w:t>
      </w:r>
      <w:r>
        <w:rPr>
          <w:rFonts w:ascii="Arial" w:hAnsi="Arial" w:cs="Arial"/>
          <w:sz w:val="24"/>
          <w:szCs w:val="24"/>
        </w:rPr>
        <w:t>setembro</w:t>
      </w:r>
      <w:r w:rsidRPr="004241BD">
        <w:rPr>
          <w:rFonts w:ascii="Arial" w:hAnsi="Arial" w:cs="Arial"/>
          <w:sz w:val="24"/>
          <w:szCs w:val="24"/>
        </w:rPr>
        <w:t xml:space="preserve"> de 202</w:t>
      </w:r>
      <w:r>
        <w:rPr>
          <w:rFonts w:ascii="Arial" w:hAnsi="Arial" w:cs="Arial"/>
          <w:sz w:val="24"/>
          <w:szCs w:val="24"/>
        </w:rPr>
        <w:t>4</w:t>
      </w:r>
      <w:r w:rsidRPr="004241BD">
        <w:rPr>
          <w:rFonts w:ascii="Arial" w:hAnsi="Arial" w:cs="Arial"/>
          <w:sz w:val="24"/>
          <w:szCs w:val="24"/>
        </w:rPr>
        <w:t xml:space="preserve">. </w:t>
      </w:r>
    </w:p>
    <w:p w14:paraId="51E431D5" w14:textId="380A03C4" w:rsidR="004241BD" w:rsidRDefault="004241BD" w:rsidP="004241BD">
      <w:pPr>
        <w:pStyle w:val="Corpodetexto"/>
        <w:jc w:val="both"/>
        <w:rPr>
          <w:rFonts w:ascii="Arial" w:hAnsi="Arial" w:cs="Arial"/>
          <w:sz w:val="24"/>
          <w:szCs w:val="24"/>
        </w:rPr>
      </w:pPr>
      <w:r w:rsidRPr="004241BD">
        <w:rPr>
          <w:rFonts w:ascii="Arial" w:hAnsi="Arial" w:cs="Arial"/>
          <w:sz w:val="24"/>
          <w:szCs w:val="24"/>
        </w:rPr>
        <w:t>Adolar Stüker – Engenheiro Civil CREA 76.978</w:t>
      </w:r>
    </w:p>
    <w:p w14:paraId="385EBE26" w14:textId="77777777" w:rsidR="00B12426" w:rsidRDefault="00B12426" w:rsidP="004241BD">
      <w:pPr>
        <w:pStyle w:val="Corpodetexto"/>
        <w:jc w:val="both"/>
        <w:rPr>
          <w:rFonts w:ascii="Arial" w:hAnsi="Arial" w:cs="Arial"/>
          <w:sz w:val="24"/>
          <w:szCs w:val="24"/>
        </w:rPr>
      </w:pPr>
    </w:p>
    <w:p w14:paraId="291BCDE2" w14:textId="77777777" w:rsidR="00B12426" w:rsidRDefault="00B12426" w:rsidP="004241BD">
      <w:pPr>
        <w:pStyle w:val="Corpodetexto"/>
        <w:jc w:val="both"/>
        <w:rPr>
          <w:rFonts w:ascii="Arial" w:hAnsi="Arial" w:cs="Arial"/>
          <w:sz w:val="24"/>
          <w:szCs w:val="24"/>
        </w:rPr>
      </w:pPr>
    </w:p>
    <w:p w14:paraId="252AFCA8" w14:textId="77777777" w:rsidR="00B12426" w:rsidRDefault="00B12426" w:rsidP="004241BD">
      <w:pPr>
        <w:pStyle w:val="Corpodetexto"/>
        <w:jc w:val="both"/>
        <w:rPr>
          <w:rFonts w:ascii="Arial" w:hAnsi="Arial" w:cs="Arial"/>
          <w:sz w:val="24"/>
          <w:szCs w:val="24"/>
        </w:rPr>
      </w:pPr>
    </w:p>
    <w:p w14:paraId="0602A7FF" w14:textId="77777777" w:rsidR="00B12426" w:rsidRDefault="00B12426" w:rsidP="004241BD">
      <w:pPr>
        <w:pStyle w:val="Corpodetexto"/>
        <w:jc w:val="both"/>
        <w:rPr>
          <w:rFonts w:ascii="Arial" w:hAnsi="Arial" w:cs="Arial"/>
          <w:sz w:val="24"/>
          <w:szCs w:val="24"/>
        </w:rPr>
      </w:pPr>
    </w:p>
    <w:p w14:paraId="41E9A1BC" w14:textId="4EAAEFAE" w:rsidR="00B12426" w:rsidRDefault="0099338B" w:rsidP="004241BD">
      <w:pPr>
        <w:pStyle w:val="Corpodetexto"/>
        <w:jc w:val="both"/>
        <w:rPr>
          <w:rFonts w:ascii="Arial" w:hAnsi="Arial" w:cs="Arial"/>
          <w:sz w:val="24"/>
          <w:szCs w:val="24"/>
        </w:rPr>
      </w:pPr>
      <w:r>
        <w:rPr>
          <w:noProof/>
        </w:rPr>
        <w:drawing>
          <wp:inline distT="0" distB="0" distL="0" distR="0" wp14:anchorId="26C319C5" wp14:editId="238AF87A">
            <wp:extent cx="6019355" cy="7183850"/>
            <wp:effectExtent l="590550" t="0" r="572135" b="0"/>
            <wp:docPr id="629374150" name="Imagem 3" descr="Diagrama, Esquemátic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374150" name="Imagem 3" descr="Diagrama, Esquemático&#10;&#10;Descrição gerada automaticamen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rot="5400000">
                      <a:off x="0" y="0"/>
                      <a:ext cx="6084580" cy="7261693"/>
                    </a:xfrm>
                    <a:prstGeom prst="rect">
                      <a:avLst/>
                    </a:prstGeom>
                    <a:noFill/>
                    <a:ln>
                      <a:noFill/>
                    </a:ln>
                  </pic:spPr>
                </pic:pic>
              </a:graphicData>
            </a:graphic>
          </wp:inline>
        </w:drawing>
      </w:r>
    </w:p>
    <w:p w14:paraId="69103692" w14:textId="77777777" w:rsidR="00B12426" w:rsidRDefault="00B12426" w:rsidP="004241BD">
      <w:pPr>
        <w:pStyle w:val="Corpodetexto"/>
        <w:jc w:val="both"/>
        <w:rPr>
          <w:rFonts w:ascii="Arial" w:hAnsi="Arial" w:cs="Arial"/>
          <w:sz w:val="24"/>
          <w:szCs w:val="24"/>
        </w:rPr>
      </w:pPr>
    </w:p>
    <w:p w14:paraId="62D489CC" w14:textId="59AACCEF" w:rsidR="00B12426" w:rsidRDefault="00B12426" w:rsidP="004241BD">
      <w:pPr>
        <w:pStyle w:val="Corpodetexto"/>
        <w:jc w:val="both"/>
        <w:rPr>
          <w:rFonts w:ascii="Arial" w:hAnsi="Arial" w:cs="Arial"/>
          <w:sz w:val="24"/>
          <w:szCs w:val="24"/>
        </w:rPr>
      </w:pPr>
    </w:p>
    <w:p w14:paraId="29727730" w14:textId="0884D787" w:rsidR="00B12426" w:rsidRPr="004241BD" w:rsidRDefault="00B12426" w:rsidP="004241BD">
      <w:pPr>
        <w:pStyle w:val="Corpodetexto"/>
        <w:jc w:val="both"/>
        <w:rPr>
          <w:rFonts w:ascii="Arial" w:hAnsi="Arial" w:cs="Arial"/>
          <w:b/>
          <w:sz w:val="24"/>
          <w:szCs w:val="24"/>
        </w:rPr>
      </w:pPr>
    </w:p>
    <w:sectPr w:rsidR="00B12426" w:rsidRPr="004241BD" w:rsidSect="0099218A">
      <w:pgSz w:w="11906" w:h="16838"/>
      <w:pgMar w:top="0" w:right="707" w:bottom="993" w:left="142"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350A24B" w14:textId="77777777" w:rsidR="00FB5665" w:rsidRDefault="00FB5665" w:rsidP="00C07B62">
      <w:r>
        <w:separator/>
      </w:r>
    </w:p>
  </w:endnote>
  <w:endnote w:type="continuationSeparator" w:id="0">
    <w:p w14:paraId="78E10B2E" w14:textId="77777777" w:rsidR="00FB5665" w:rsidRDefault="00FB5665" w:rsidP="00C07B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EE05FA0" w14:textId="77777777" w:rsidR="00FB5665" w:rsidRDefault="00FB5665" w:rsidP="00C07B62">
      <w:r>
        <w:separator/>
      </w:r>
    </w:p>
  </w:footnote>
  <w:footnote w:type="continuationSeparator" w:id="0">
    <w:p w14:paraId="306C3EDB" w14:textId="77777777" w:rsidR="00FB5665" w:rsidRDefault="00FB5665" w:rsidP="00C07B6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5006BB"/>
    <w:multiLevelType w:val="hybridMultilevel"/>
    <w:tmpl w:val="4D900FBE"/>
    <w:lvl w:ilvl="0" w:tplc="E72AB208">
      <w:start w:val="1"/>
      <w:numFmt w:val="lowerLetter"/>
      <w:lvlText w:val="%1)"/>
      <w:lvlJc w:val="left"/>
      <w:pPr>
        <w:ind w:left="2087" w:hanging="360"/>
      </w:pPr>
      <w:rPr>
        <w:rFonts w:hint="default"/>
      </w:rPr>
    </w:lvl>
    <w:lvl w:ilvl="1" w:tplc="04160019" w:tentative="1">
      <w:start w:val="1"/>
      <w:numFmt w:val="lowerLetter"/>
      <w:lvlText w:val="%2."/>
      <w:lvlJc w:val="left"/>
      <w:pPr>
        <w:ind w:left="2807" w:hanging="360"/>
      </w:pPr>
    </w:lvl>
    <w:lvl w:ilvl="2" w:tplc="0416001B" w:tentative="1">
      <w:start w:val="1"/>
      <w:numFmt w:val="lowerRoman"/>
      <w:lvlText w:val="%3."/>
      <w:lvlJc w:val="right"/>
      <w:pPr>
        <w:ind w:left="3527" w:hanging="180"/>
      </w:pPr>
    </w:lvl>
    <w:lvl w:ilvl="3" w:tplc="0416000F" w:tentative="1">
      <w:start w:val="1"/>
      <w:numFmt w:val="decimal"/>
      <w:lvlText w:val="%4."/>
      <w:lvlJc w:val="left"/>
      <w:pPr>
        <w:ind w:left="4247" w:hanging="360"/>
      </w:pPr>
    </w:lvl>
    <w:lvl w:ilvl="4" w:tplc="04160019" w:tentative="1">
      <w:start w:val="1"/>
      <w:numFmt w:val="lowerLetter"/>
      <w:lvlText w:val="%5."/>
      <w:lvlJc w:val="left"/>
      <w:pPr>
        <w:ind w:left="4967" w:hanging="360"/>
      </w:pPr>
    </w:lvl>
    <w:lvl w:ilvl="5" w:tplc="0416001B" w:tentative="1">
      <w:start w:val="1"/>
      <w:numFmt w:val="lowerRoman"/>
      <w:lvlText w:val="%6."/>
      <w:lvlJc w:val="right"/>
      <w:pPr>
        <w:ind w:left="5687" w:hanging="180"/>
      </w:pPr>
    </w:lvl>
    <w:lvl w:ilvl="6" w:tplc="0416000F" w:tentative="1">
      <w:start w:val="1"/>
      <w:numFmt w:val="decimal"/>
      <w:lvlText w:val="%7."/>
      <w:lvlJc w:val="left"/>
      <w:pPr>
        <w:ind w:left="6407" w:hanging="360"/>
      </w:pPr>
    </w:lvl>
    <w:lvl w:ilvl="7" w:tplc="04160019" w:tentative="1">
      <w:start w:val="1"/>
      <w:numFmt w:val="lowerLetter"/>
      <w:lvlText w:val="%8."/>
      <w:lvlJc w:val="left"/>
      <w:pPr>
        <w:ind w:left="7127" w:hanging="360"/>
      </w:pPr>
    </w:lvl>
    <w:lvl w:ilvl="8" w:tplc="0416001B" w:tentative="1">
      <w:start w:val="1"/>
      <w:numFmt w:val="lowerRoman"/>
      <w:lvlText w:val="%9."/>
      <w:lvlJc w:val="right"/>
      <w:pPr>
        <w:ind w:left="7847" w:hanging="180"/>
      </w:pPr>
    </w:lvl>
  </w:abstractNum>
  <w:abstractNum w:abstractNumId="1" w15:restartNumberingAfterBreak="0">
    <w:nsid w:val="21487362"/>
    <w:multiLevelType w:val="hybridMultilevel"/>
    <w:tmpl w:val="4B380938"/>
    <w:lvl w:ilvl="0" w:tplc="20AAA120">
      <w:start w:val="1"/>
      <w:numFmt w:val="upperLetter"/>
      <w:lvlText w:val="%1)"/>
      <w:lvlJc w:val="left"/>
      <w:pPr>
        <w:ind w:left="1288" w:hanging="720"/>
      </w:pPr>
      <w:rPr>
        <w:rFonts w:ascii="Arial" w:eastAsia="Times New Roman" w:hAnsi="Arial" w:cs="Arial"/>
      </w:r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2" w15:restartNumberingAfterBreak="0">
    <w:nsid w:val="65065DC4"/>
    <w:multiLevelType w:val="hybridMultilevel"/>
    <w:tmpl w:val="DC483654"/>
    <w:lvl w:ilvl="0" w:tplc="86EC9384">
      <w:start w:val="1"/>
      <w:numFmt w:val="upperRoman"/>
      <w:lvlText w:val="%1"/>
      <w:lvlJc w:val="left"/>
      <w:pPr>
        <w:ind w:left="162" w:hanging="231"/>
      </w:pPr>
      <w:rPr>
        <w:rFonts w:ascii="Arial" w:eastAsia="Arial" w:hAnsi="Arial" w:cs="Arial" w:hint="default"/>
        <w:b w:val="0"/>
        <w:bCs w:val="0"/>
        <w:i w:val="0"/>
        <w:iCs w:val="0"/>
        <w:w w:val="100"/>
        <w:sz w:val="24"/>
        <w:szCs w:val="24"/>
        <w:lang w:val="pt-PT" w:eastAsia="en-US" w:bidi="ar-SA"/>
      </w:rPr>
    </w:lvl>
    <w:lvl w:ilvl="1" w:tplc="C4825CF6">
      <w:numFmt w:val="bullet"/>
      <w:lvlText w:val="•"/>
      <w:lvlJc w:val="left"/>
      <w:pPr>
        <w:ind w:left="1088" w:hanging="231"/>
      </w:pPr>
      <w:rPr>
        <w:lang w:val="pt-PT" w:eastAsia="en-US" w:bidi="ar-SA"/>
      </w:rPr>
    </w:lvl>
    <w:lvl w:ilvl="2" w:tplc="DC5A107E">
      <w:numFmt w:val="bullet"/>
      <w:lvlText w:val="•"/>
      <w:lvlJc w:val="left"/>
      <w:pPr>
        <w:ind w:left="2017" w:hanging="231"/>
      </w:pPr>
      <w:rPr>
        <w:lang w:val="pt-PT" w:eastAsia="en-US" w:bidi="ar-SA"/>
      </w:rPr>
    </w:lvl>
    <w:lvl w:ilvl="3" w:tplc="3084901A">
      <w:numFmt w:val="bullet"/>
      <w:lvlText w:val="•"/>
      <w:lvlJc w:val="left"/>
      <w:pPr>
        <w:ind w:left="2945" w:hanging="231"/>
      </w:pPr>
      <w:rPr>
        <w:lang w:val="pt-PT" w:eastAsia="en-US" w:bidi="ar-SA"/>
      </w:rPr>
    </w:lvl>
    <w:lvl w:ilvl="4" w:tplc="E1DEB948">
      <w:numFmt w:val="bullet"/>
      <w:lvlText w:val="•"/>
      <w:lvlJc w:val="left"/>
      <w:pPr>
        <w:ind w:left="3874" w:hanging="231"/>
      </w:pPr>
      <w:rPr>
        <w:lang w:val="pt-PT" w:eastAsia="en-US" w:bidi="ar-SA"/>
      </w:rPr>
    </w:lvl>
    <w:lvl w:ilvl="5" w:tplc="9524FBBC">
      <w:numFmt w:val="bullet"/>
      <w:lvlText w:val="•"/>
      <w:lvlJc w:val="left"/>
      <w:pPr>
        <w:ind w:left="4803" w:hanging="231"/>
      </w:pPr>
      <w:rPr>
        <w:lang w:val="pt-PT" w:eastAsia="en-US" w:bidi="ar-SA"/>
      </w:rPr>
    </w:lvl>
    <w:lvl w:ilvl="6" w:tplc="07BE4216">
      <w:numFmt w:val="bullet"/>
      <w:lvlText w:val="•"/>
      <w:lvlJc w:val="left"/>
      <w:pPr>
        <w:ind w:left="5731" w:hanging="231"/>
      </w:pPr>
      <w:rPr>
        <w:lang w:val="pt-PT" w:eastAsia="en-US" w:bidi="ar-SA"/>
      </w:rPr>
    </w:lvl>
    <w:lvl w:ilvl="7" w:tplc="93A480C2">
      <w:numFmt w:val="bullet"/>
      <w:lvlText w:val="•"/>
      <w:lvlJc w:val="left"/>
      <w:pPr>
        <w:ind w:left="6660" w:hanging="231"/>
      </w:pPr>
      <w:rPr>
        <w:lang w:val="pt-PT" w:eastAsia="en-US" w:bidi="ar-SA"/>
      </w:rPr>
    </w:lvl>
    <w:lvl w:ilvl="8" w:tplc="1818C9B8">
      <w:numFmt w:val="bullet"/>
      <w:lvlText w:val="•"/>
      <w:lvlJc w:val="left"/>
      <w:pPr>
        <w:ind w:left="7589" w:hanging="231"/>
      </w:pPr>
      <w:rPr>
        <w:lang w:val="pt-PT" w:eastAsia="en-US" w:bidi="ar-SA"/>
      </w:rPr>
    </w:lvl>
  </w:abstractNum>
  <w:abstractNum w:abstractNumId="3" w15:restartNumberingAfterBreak="0">
    <w:nsid w:val="731C4852"/>
    <w:multiLevelType w:val="hybridMultilevel"/>
    <w:tmpl w:val="DFAEC028"/>
    <w:lvl w:ilvl="0" w:tplc="5240F93A">
      <w:start w:val="1"/>
      <w:numFmt w:val="lowerLetter"/>
      <w:lvlText w:val="%1)"/>
      <w:lvlJc w:val="left"/>
      <w:pPr>
        <w:ind w:left="1727" w:hanging="855"/>
      </w:pPr>
      <w:rPr>
        <w:rFonts w:hint="default"/>
      </w:rPr>
    </w:lvl>
    <w:lvl w:ilvl="1" w:tplc="04160019" w:tentative="1">
      <w:start w:val="1"/>
      <w:numFmt w:val="lowerLetter"/>
      <w:lvlText w:val="%2."/>
      <w:lvlJc w:val="left"/>
      <w:pPr>
        <w:ind w:left="1952" w:hanging="360"/>
      </w:pPr>
    </w:lvl>
    <w:lvl w:ilvl="2" w:tplc="0416001B" w:tentative="1">
      <w:start w:val="1"/>
      <w:numFmt w:val="lowerRoman"/>
      <w:lvlText w:val="%3."/>
      <w:lvlJc w:val="right"/>
      <w:pPr>
        <w:ind w:left="2672" w:hanging="180"/>
      </w:pPr>
    </w:lvl>
    <w:lvl w:ilvl="3" w:tplc="0416000F" w:tentative="1">
      <w:start w:val="1"/>
      <w:numFmt w:val="decimal"/>
      <w:lvlText w:val="%4."/>
      <w:lvlJc w:val="left"/>
      <w:pPr>
        <w:ind w:left="3392" w:hanging="360"/>
      </w:pPr>
    </w:lvl>
    <w:lvl w:ilvl="4" w:tplc="04160019" w:tentative="1">
      <w:start w:val="1"/>
      <w:numFmt w:val="lowerLetter"/>
      <w:lvlText w:val="%5."/>
      <w:lvlJc w:val="left"/>
      <w:pPr>
        <w:ind w:left="4112" w:hanging="360"/>
      </w:pPr>
    </w:lvl>
    <w:lvl w:ilvl="5" w:tplc="0416001B" w:tentative="1">
      <w:start w:val="1"/>
      <w:numFmt w:val="lowerRoman"/>
      <w:lvlText w:val="%6."/>
      <w:lvlJc w:val="right"/>
      <w:pPr>
        <w:ind w:left="4832" w:hanging="180"/>
      </w:pPr>
    </w:lvl>
    <w:lvl w:ilvl="6" w:tplc="0416000F" w:tentative="1">
      <w:start w:val="1"/>
      <w:numFmt w:val="decimal"/>
      <w:lvlText w:val="%7."/>
      <w:lvlJc w:val="left"/>
      <w:pPr>
        <w:ind w:left="5552" w:hanging="360"/>
      </w:pPr>
    </w:lvl>
    <w:lvl w:ilvl="7" w:tplc="04160019" w:tentative="1">
      <w:start w:val="1"/>
      <w:numFmt w:val="lowerLetter"/>
      <w:lvlText w:val="%8."/>
      <w:lvlJc w:val="left"/>
      <w:pPr>
        <w:ind w:left="6272" w:hanging="360"/>
      </w:pPr>
    </w:lvl>
    <w:lvl w:ilvl="8" w:tplc="0416001B" w:tentative="1">
      <w:start w:val="1"/>
      <w:numFmt w:val="lowerRoman"/>
      <w:lvlText w:val="%9."/>
      <w:lvlJc w:val="right"/>
      <w:pPr>
        <w:ind w:left="6992" w:hanging="180"/>
      </w:pPr>
    </w:lvl>
  </w:abstractNum>
  <w:abstractNum w:abstractNumId="4" w15:restartNumberingAfterBreak="0">
    <w:nsid w:val="7AA155C5"/>
    <w:multiLevelType w:val="hybridMultilevel"/>
    <w:tmpl w:val="80CCA122"/>
    <w:lvl w:ilvl="0" w:tplc="FE86E21E">
      <w:start w:val="1"/>
      <w:numFmt w:val="lowerLetter"/>
      <w:lvlText w:val="%1)"/>
      <w:lvlJc w:val="left"/>
      <w:pPr>
        <w:ind w:left="360" w:hanging="360"/>
      </w:pPr>
      <w:rPr>
        <w:rFonts w:ascii="Arial" w:eastAsia="Arial" w:hAnsi="Arial" w:cs="Arial" w:hint="default"/>
        <w:b w:val="0"/>
        <w:bCs w:val="0"/>
        <w:i w:val="0"/>
        <w:iCs w:val="0"/>
        <w:spacing w:val="-1"/>
        <w:w w:val="100"/>
        <w:sz w:val="22"/>
        <w:szCs w:val="22"/>
        <w:lang w:val="pt-PT" w:eastAsia="en-US" w:bidi="ar-SA"/>
      </w:rPr>
    </w:lvl>
    <w:lvl w:ilvl="1" w:tplc="18049B64">
      <w:numFmt w:val="bullet"/>
      <w:lvlText w:val="•"/>
      <w:lvlJc w:val="left"/>
      <w:pPr>
        <w:ind w:left="2042" w:hanging="360"/>
      </w:pPr>
      <w:rPr>
        <w:lang w:val="pt-PT" w:eastAsia="en-US" w:bidi="ar-SA"/>
      </w:rPr>
    </w:lvl>
    <w:lvl w:ilvl="2" w:tplc="F59E66AE">
      <w:numFmt w:val="bullet"/>
      <w:lvlText w:val="•"/>
      <w:lvlJc w:val="left"/>
      <w:pPr>
        <w:ind w:left="2865" w:hanging="360"/>
      </w:pPr>
      <w:rPr>
        <w:lang w:val="pt-PT" w:eastAsia="en-US" w:bidi="ar-SA"/>
      </w:rPr>
    </w:lvl>
    <w:lvl w:ilvl="3" w:tplc="BB9493E4">
      <w:numFmt w:val="bullet"/>
      <w:lvlText w:val="•"/>
      <w:lvlJc w:val="left"/>
      <w:pPr>
        <w:ind w:left="3687" w:hanging="360"/>
      </w:pPr>
      <w:rPr>
        <w:lang w:val="pt-PT" w:eastAsia="en-US" w:bidi="ar-SA"/>
      </w:rPr>
    </w:lvl>
    <w:lvl w:ilvl="4" w:tplc="12D252CA">
      <w:numFmt w:val="bullet"/>
      <w:lvlText w:val="•"/>
      <w:lvlJc w:val="left"/>
      <w:pPr>
        <w:ind w:left="4510" w:hanging="360"/>
      </w:pPr>
      <w:rPr>
        <w:lang w:val="pt-PT" w:eastAsia="en-US" w:bidi="ar-SA"/>
      </w:rPr>
    </w:lvl>
    <w:lvl w:ilvl="5" w:tplc="75A6E55A">
      <w:numFmt w:val="bullet"/>
      <w:lvlText w:val="•"/>
      <w:lvlJc w:val="left"/>
      <w:pPr>
        <w:ind w:left="5333" w:hanging="360"/>
      </w:pPr>
      <w:rPr>
        <w:lang w:val="pt-PT" w:eastAsia="en-US" w:bidi="ar-SA"/>
      </w:rPr>
    </w:lvl>
    <w:lvl w:ilvl="6" w:tplc="7196E73E">
      <w:numFmt w:val="bullet"/>
      <w:lvlText w:val="•"/>
      <w:lvlJc w:val="left"/>
      <w:pPr>
        <w:ind w:left="6155" w:hanging="360"/>
      </w:pPr>
      <w:rPr>
        <w:lang w:val="pt-PT" w:eastAsia="en-US" w:bidi="ar-SA"/>
      </w:rPr>
    </w:lvl>
    <w:lvl w:ilvl="7" w:tplc="BF06EEF2">
      <w:numFmt w:val="bullet"/>
      <w:lvlText w:val="•"/>
      <w:lvlJc w:val="left"/>
      <w:pPr>
        <w:ind w:left="6978" w:hanging="360"/>
      </w:pPr>
      <w:rPr>
        <w:lang w:val="pt-PT" w:eastAsia="en-US" w:bidi="ar-SA"/>
      </w:rPr>
    </w:lvl>
    <w:lvl w:ilvl="8" w:tplc="74762DF8">
      <w:numFmt w:val="bullet"/>
      <w:lvlText w:val="•"/>
      <w:lvlJc w:val="left"/>
      <w:pPr>
        <w:ind w:left="7801" w:hanging="360"/>
      </w:pPr>
      <w:rPr>
        <w:lang w:val="pt-PT" w:eastAsia="en-US" w:bidi="ar-SA"/>
      </w:rPr>
    </w:lvl>
  </w:abstractNum>
  <w:num w:numId="1" w16cid:durableId="119245837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80133194">
    <w:abstractNumId w:val="2"/>
    <w:lvlOverride w:ilvl="0">
      <w:startOverride w:val="1"/>
    </w:lvlOverride>
    <w:lvlOverride w:ilvl="1"/>
    <w:lvlOverride w:ilvl="2"/>
    <w:lvlOverride w:ilvl="3"/>
    <w:lvlOverride w:ilvl="4"/>
    <w:lvlOverride w:ilvl="5"/>
    <w:lvlOverride w:ilvl="6"/>
    <w:lvlOverride w:ilvl="7"/>
    <w:lvlOverride w:ilvl="8"/>
  </w:num>
  <w:num w:numId="3" w16cid:durableId="266160960">
    <w:abstractNumId w:val="4"/>
    <w:lvlOverride w:ilvl="0">
      <w:startOverride w:val="1"/>
    </w:lvlOverride>
    <w:lvlOverride w:ilvl="1"/>
    <w:lvlOverride w:ilvl="2"/>
    <w:lvlOverride w:ilvl="3"/>
    <w:lvlOverride w:ilvl="4"/>
    <w:lvlOverride w:ilvl="5"/>
    <w:lvlOverride w:ilvl="6"/>
    <w:lvlOverride w:ilvl="7"/>
    <w:lvlOverride w:ilvl="8"/>
  </w:num>
  <w:num w:numId="4" w16cid:durableId="1483885488">
    <w:abstractNumId w:val="3"/>
  </w:num>
  <w:num w:numId="5" w16cid:durableId="1691831867">
    <w:abstractNumId w:val="1"/>
  </w:num>
  <w:num w:numId="6" w16cid:durableId="3065213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E39DF"/>
    <w:rsid w:val="000A7E82"/>
    <w:rsid w:val="000C00ED"/>
    <w:rsid w:val="00136A49"/>
    <w:rsid w:val="00170F32"/>
    <w:rsid w:val="00173B5E"/>
    <w:rsid w:val="00191A46"/>
    <w:rsid w:val="001D0140"/>
    <w:rsid w:val="001E39DF"/>
    <w:rsid w:val="00245348"/>
    <w:rsid w:val="002B5F3F"/>
    <w:rsid w:val="002E1B16"/>
    <w:rsid w:val="002F57CE"/>
    <w:rsid w:val="002F648D"/>
    <w:rsid w:val="00304E33"/>
    <w:rsid w:val="003408E6"/>
    <w:rsid w:val="00344C83"/>
    <w:rsid w:val="003475BD"/>
    <w:rsid w:val="003C1FB1"/>
    <w:rsid w:val="003E447E"/>
    <w:rsid w:val="004241BD"/>
    <w:rsid w:val="00457F33"/>
    <w:rsid w:val="004855BD"/>
    <w:rsid w:val="004C1244"/>
    <w:rsid w:val="004F2EAE"/>
    <w:rsid w:val="0056745F"/>
    <w:rsid w:val="00583803"/>
    <w:rsid w:val="00592613"/>
    <w:rsid w:val="005D17DF"/>
    <w:rsid w:val="005D1E3C"/>
    <w:rsid w:val="005F727B"/>
    <w:rsid w:val="006A757B"/>
    <w:rsid w:val="006B7178"/>
    <w:rsid w:val="007120BB"/>
    <w:rsid w:val="007130AF"/>
    <w:rsid w:val="007137FC"/>
    <w:rsid w:val="007259D6"/>
    <w:rsid w:val="007324C8"/>
    <w:rsid w:val="00740E51"/>
    <w:rsid w:val="00745F4E"/>
    <w:rsid w:val="00784600"/>
    <w:rsid w:val="007E7A81"/>
    <w:rsid w:val="007F0029"/>
    <w:rsid w:val="007F35B5"/>
    <w:rsid w:val="00852EF6"/>
    <w:rsid w:val="00875A05"/>
    <w:rsid w:val="0094634E"/>
    <w:rsid w:val="009544D4"/>
    <w:rsid w:val="00955AD6"/>
    <w:rsid w:val="00967653"/>
    <w:rsid w:val="00986323"/>
    <w:rsid w:val="0099218A"/>
    <w:rsid w:val="0099338B"/>
    <w:rsid w:val="009A1B68"/>
    <w:rsid w:val="009B4193"/>
    <w:rsid w:val="009C20AF"/>
    <w:rsid w:val="00A33A81"/>
    <w:rsid w:val="00A40D72"/>
    <w:rsid w:val="00A411F4"/>
    <w:rsid w:val="00AD3A6D"/>
    <w:rsid w:val="00AF2032"/>
    <w:rsid w:val="00B0030A"/>
    <w:rsid w:val="00B12426"/>
    <w:rsid w:val="00B13D04"/>
    <w:rsid w:val="00B23490"/>
    <w:rsid w:val="00B46820"/>
    <w:rsid w:val="00B66209"/>
    <w:rsid w:val="00C07B62"/>
    <w:rsid w:val="00CB3A88"/>
    <w:rsid w:val="00D21CB4"/>
    <w:rsid w:val="00D430C3"/>
    <w:rsid w:val="00D978BB"/>
    <w:rsid w:val="00E641B3"/>
    <w:rsid w:val="00E82A12"/>
    <w:rsid w:val="00EA3195"/>
    <w:rsid w:val="00F527A7"/>
    <w:rsid w:val="00F7052E"/>
    <w:rsid w:val="00FB5665"/>
    <w:rsid w:val="00FC7798"/>
    <w:rsid w:val="00FF43F8"/>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F6DE98"/>
  <w15:docId w15:val="{31E48F57-ACB4-4287-91FD-035169DCAD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4C83"/>
    <w:pPr>
      <w:spacing w:after="0" w:line="240" w:lineRule="auto"/>
    </w:pPr>
    <w:rPr>
      <w:rFonts w:ascii="Times New Roman" w:eastAsia="Times New Roman" w:hAnsi="Times New Roman" w:cs="Times New Roman"/>
      <w:sz w:val="20"/>
      <w:szCs w:val="20"/>
      <w:lang w:eastAsia="pt-BR"/>
    </w:rPr>
  </w:style>
  <w:style w:type="paragraph" w:styleId="Ttulo1">
    <w:name w:val="heading 1"/>
    <w:basedOn w:val="Normal"/>
    <w:next w:val="Normal"/>
    <w:link w:val="Ttulo1Char"/>
    <w:uiPriority w:val="9"/>
    <w:qFormat/>
    <w:rsid w:val="001E39D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har"/>
    <w:uiPriority w:val="9"/>
    <w:semiHidden/>
    <w:unhideWhenUsed/>
    <w:qFormat/>
    <w:rsid w:val="003C1FB1"/>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1E39DF"/>
    <w:rPr>
      <w:rFonts w:asciiTheme="majorHAnsi" w:eastAsiaTheme="majorEastAsia" w:hAnsiTheme="majorHAnsi" w:cstheme="majorBidi"/>
      <w:b/>
      <w:bCs/>
      <w:color w:val="365F91" w:themeColor="accent1" w:themeShade="BF"/>
      <w:sz w:val="28"/>
      <w:szCs w:val="28"/>
      <w:lang w:eastAsia="pt-BR"/>
    </w:rPr>
  </w:style>
  <w:style w:type="paragraph" w:styleId="Corpodetexto">
    <w:name w:val="Body Text"/>
    <w:basedOn w:val="Normal"/>
    <w:link w:val="CorpodetextoChar"/>
    <w:uiPriority w:val="99"/>
    <w:unhideWhenUsed/>
    <w:rsid w:val="001E39DF"/>
    <w:pPr>
      <w:spacing w:after="120"/>
    </w:pPr>
  </w:style>
  <w:style w:type="character" w:customStyle="1" w:styleId="CorpodetextoChar">
    <w:name w:val="Corpo de texto Char"/>
    <w:basedOn w:val="Fontepargpadro"/>
    <w:link w:val="Corpodetexto"/>
    <w:uiPriority w:val="99"/>
    <w:qFormat/>
    <w:rsid w:val="001E39DF"/>
    <w:rPr>
      <w:rFonts w:ascii="Times New Roman" w:eastAsia="Times New Roman" w:hAnsi="Times New Roman" w:cs="Times New Roman"/>
      <w:sz w:val="20"/>
      <w:szCs w:val="20"/>
      <w:lang w:eastAsia="pt-BR"/>
    </w:rPr>
  </w:style>
  <w:style w:type="paragraph" w:styleId="Corpodetexto2">
    <w:name w:val="Body Text 2"/>
    <w:basedOn w:val="Normal"/>
    <w:link w:val="Corpodetexto2Char"/>
    <w:semiHidden/>
    <w:unhideWhenUsed/>
    <w:rsid w:val="001E39DF"/>
    <w:pPr>
      <w:spacing w:after="120" w:line="480" w:lineRule="auto"/>
    </w:pPr>
  </w:style>
  <w:style w:type="character" w:customStyle="1" w:styleId="Corpodetexto2Char">
    <w:name w:val="Corpo de texto 2 Char"/>
    <w:basedOn w:val="Fontepargpadro"/>
    <w:link w:val="Corpodetexto2"/>
    <w:semiHidden/>
    <w:rsid w:val="001E39DF"/>
    <w:rPr>
      <w:rFonts w:ascii="Times New Roman" w:eastAsia="Times New Roman" w:hAnsi="Times New Roman" w:cs="Times New Roman"/>
      <w:sz w:val="20"/>
      <w:szCs w:val="20"/>
      <w:lang w:eastAsia="pt-BR"/>
    </w:rPr>
  </w:style>
  <w:style w:type="paragraph" w:styleId="Corpodetexto3">
    <w:name w:val="Body Text 3"/>
    <w:basedOn w:val="Normal"/>
    <w:link w:val="Corpodetexto3Char"/>
    <w:semiHidden/>
    <w:unhideWhenUsed/>
    <w:rsid w:val="001E39DF"/>
    <w:pPr>
      <w:spacing w:after="120"/>
    </w:pPr>
    <w:rPr>
      <w:sz w:val="16"/>
      <w:szCs w:val="16"/>
    </w:rPr>
  </w:style>
  <w:style w:type="character" w:customStyle="1" w:styleId="Corpodetexto3Char">
    <w:name w:val="Corpo de texto 3 Char"/>
    <w:basedOn w:val="Fontepargpadro"/>
    <w:link w:val="Corpodetexto3"/>
    <w:semiHidden/>
    <w:rsid w:val="001E39DF"/>
    <w:rPr>
      <w:rFonts w:ascii="Times New Roman" w:eastAsia="Times New Roman" w:hAnsi="Times New Roman" w:cs="Times New Roman"/>
      <w:sz w:val="16"/>
      <w:szCs w:val="16"/>
      <w:lang w:eastAsia="pt-BR"/>
    </w:rPr>
  </w:style>
  <w:style w:type="character" w:customStyle="1" w:styleId="Ttulo2Char">
    <w:name w:val="Título 2 Char"/>
    <w:basedOn w:val="Fontepargpadro"/>
    <w:link w:val="Ttulo2"/>
    <w:uiPriority w:val="9"/>
    <w:semiHidden/>
    <w:rsid w:val="003C1FB1"/>
    <w:rPr>
      <w:rFonts w:asciiTheme="majorHAnsi" w:eastAsiaTheme="majorEastAsia" w:hAnsiTheme="majorHAnsi" w:cstheme="majorBidi"/>
      <w:color w:val="365F91" w:themeColor="accent1" w:themeShade="BF"/>
      <w:sz w:val="26"/>
      <w:szCs w:val="26"/>
      <w:lang w:eastAsia="pt-BR"/>
    </w:rPr>
  </w:style>
  <w:style w:type="paragraph" w:styleId="PargrafodaLista">
    <w:name w:val="List Paragraph"/>
    <w:basedOn w:val="Normal"/>
    <w:uiPriority w:val="1"/>
    <w:qFormat/>
    <w:rsid w:val="003C1FB1"/>
    <w:pPr>
      <w:widowControl w:val="0"/>
      <w:autoSpaceDE w:val="0"/>
      <w:autoSpaceDN w:val="0"/>
      <w:ind w:left="1227" w:hanging="361"/>
    </w:pPr>
    <w:rPr>
      <w:rFonts w:ascii="Arial" w:eastAsia="Arial" w:hAnsi="Arial" w:cs="Arial"/>
      <w:sz w:val="22"/>
      <w:szCs w:val="22"/>
      <w:lang w:val="pt-PT" w:eastAsia="en-US"/>
    </w:rPr>
  </w:style>
  <w:style w:type="paragraph" w:styleId="Cabealho">
    <w:name w:val="header"/>
    <w:basedOn w:val="Normal"/>
    <w:link w:val="CabealhoChar"/>
    <w:uiPriority w:val="99"/>
    <w:unhideWhenUsed/>
    <w:rsid w:val="00C07B62"/>
    <w:pPr>
      <w:tabs>
        <w:tab w:val="center" w:pos="4252"/>
        <w:tab w:val="right" w:pos="8504"/>
      </w:tabs>
    </w:pPr>
  </w:style>
  <w:style w:type="character" w:customStyle="1" w:styleId="CabealhoChar">
    <w:name w:val="Cabeçalho Char"/>
    <w:basedOn w:val="Fontepargpadro"/>
    <w:link w:val="Cabealho"/>
    <w:uiPriority w:val="99"/>
    <w:rsid w:val="00C07B62"/>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C07B62"/>
    <w:pPr>
      <w:tabs>
        <w:tab w:val="center" w:pos="4252"/>
        <w:tab w:val="right" w:pos="8504"/>
      </w:tabs>
    </w:pPr>
  </w:style>
  <w:style w:type="character" w:customStyle="1" w:styleId="RodapChar">
    <w:name w:val="Rodapé Char"/>
    <w:basedOn w:val="Fontepargpadro"/>
    <w:link w:val="Rodap"/>
    <w:uiPriority w:val="99"/>
    <w:rsid w:val="00C07B62"/>
    <w:rPr>
      <w:rFonts w:ascii="Times New Roman" w:eastAsia="Times New Roman" w:hAnsi="Times New Roman" w:cs="Times New Roman"/>
      <w:sz w:val="20"/>
      <w:szCs w:val="20"/>
      <w:lang w:eastAsia="pt-BR"/>
    </w:rPr>
  </w:style>
  <w:style w:type="paragraph" w:styleId="Recuodecorpodetexto">
    <w:name w:val="Body Text Indent"/>
    <w:basedOn w:val="Normal"/>
    <w:link w:val="RecuodecorpodetextoChar"/>
    <w:uiPriority w:val="99"/>
    <w:semiHidden/>
    <w:unhideWhenUsed/>
    <w:rsid w:val="003E447E"/>
    <w:pPr>
      <w:spacing w:after="120"/>
      <w:ind w:left="283"/>
    </w:pPr>
  </w:style>
  <w:style w:type="character" w:customStyle="1" w:styleId="RecuodecorpodetextoChar">
    <w:name w:val="Recuo de corpo de texto Char"/>
    <w:basedOn w:val="Fontepargpadro"/>
    <w:link w:val="Recuodecorpodetexto"/>
    <w:uiPriority w:val="99"/>
    <w:semiHidden/>
    <w:rsid w:val="003E447E"/>
    <w:rPr>
      <w:rFonts w:ascii="Times New Roman" w:eastAsia="Times New Roman" w:hAnsi="Times New Roman" w:cs="Times New Roman"/>
      <w:sz w:val="20"/>
      <w:szCs w:val="20"/>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24375534">
      <w:bodyDiv w:val="1"/>
      <w:marLeft w:val="0"/>
      <w:marRight w:val="0"/>
      <w:marTop w:val="0"/>
      <w:marBottom w:val="0"/>
      <w:divBdr>
        <w:top w:val="none" w:sz="0" w:space="0" w:color="auto"/>
        <w:left w:val="none" w:sz="0" w:space="0" w:color="auto"/>
        <w:bottom w:val="none" w:sz="0" w:space="0" w:color="auto"/>
        <w:right w:val="none" w:sz="0" w:space="0" w:color="auto"/>
      </w:divBdr>
    </w:div>
    <w:div w:id="522859644">
      <w:bodyDiv w:val="1"/>
      <w:marLeft w:val="0"/>
      <w:marRight w:val="0"/>
      <w:marTop w:val="0"/>
      <w:marBottom w:val="0"/>
      <w:divBdr>
        <w:top w:val="none" w:sz="0" w:space="0" w:color="auto"/>
        <w:left w:val="none" w:sz="0" w:space="0" w:color="auto"/>
        <w:bottom w:val="none" w:sz="0" w:space="0" w:color="auto"/>
        <w:right w:val="none" w:sz="0" w:space="0" w:color="auto"/>
      </w:divBdr>
    </w:div>
    <w:div w:id="1288045333">
      <w:bodyDiv w:val="1"/>
      <w:marLeft w:val="0"/>
      <w:marRight w:val="0"/>
      <w:marTop w:val="0"/>
      <w:marBottom w:val="0"/>
      <w:divBdr>
        <w:top w:val="none" w:sz="0" w:space="0" w:color="auto"/>
        <w:left w:val="none" w:sz="0" w:space="0" w:color="auto"/>
        <w:bottom w:val="none" w:sz="0" w:space="0" w:color="auto"/>
        <w:right w:val="none" w:sz="0" w:space="0" w:color="auto"/>
      </w:divBdr>
    </w:div>
    <w:div w:id="13817103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106</TotalTime>
  <Pages>7</Pages>
  <Words>3320</Words>
  <Characters>17930</Characters>
  <Application>Microsoft Office Word</Application>
  <DocSecurity>0</DocSecurity>
  <Lines>149</Lines>
  <Paragraphs>42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a3386</cp:lastModifiedBy>
  <cp:revision>6</cp:revision>
  <cp:lastPrinted>2024-09-09T16:30:00Z</cp:lastPrinted>
  <dcterms:created xsi:type="dcterms:W3CDTF">2024-09-09T14:35:00Z</dcterms:created>
  <dcterms:modified xsi:type="dcterms:W3CDTF">2024-09-09T16:48:00Z</dcterms:modified>
</cp:coreProperties>
</file>