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A1277" w14:textId="313D28DD" w:rsidR="00AB347E" w:rsidRPr="00AB347E" w:rsidRDefault="001364A0" w:rsidP="005D7591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9E79D01" wp14:editId="0BA7EE9C">
                <wp:simplePos x="0" y="0"/>
                <wp:positionH relativeFrom="column">
                  <wp:posOffset>1028700</wp:posOffset>
                </wp:positionH>
                <wp:positionV relativeFrom="paragraph">
                  <wp:posOffset>114300</wp:posOffset>
                </wp:positionV>
                <wp:extent cx="4977765" cy="1054100"/>
                <wp:effectExtent l="0" t="0" r="0" b="0"/>
                <wp:wrapTopAndBottom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7765" cy="105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DA4D2" w14:textId="77777777" w:rsidR="00A56A19" w:rsidRPr="00AB347E" w:rsidRDefault="00A56A19" w:rsidP="00A56A19">
                            <w:pPr>
                              <w:pStyle w:val="Ttulo1"/>
                              <w:jc w:val="center"/>
                              <w:rPr>
                                <w:szCs w:val="24"/>
                              </w:rPr>
                            </w:pPr>
                            <w:r w:rsidRPr="00AB347E">
                              <w:rPr>
                                <w:szCs w:val="24"/>
                              </w:rPr>
                              <w:t>PREFEITURA MUNICIPAL DE SANTA MARGARIDA DO SUL</w:t>
                            </w:r>
                          </w:p>
                          <w:p w14:paraId="1FB8ED53" w14:textId="77777777" w:rsidR="00A56A19" w:rsidRPr="001517E2" w:rsidRDefault="00AF0BF3" w:rsidP="00A56A19">
                            <w:pPr>
                              <w:pStyle w:val="Ttulo1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Cs w:val="24"/>
                              </w:rPr>
                              <w:t>AVENIDA 17 DE ABRIL, 503; CENTRO</w:t>
                            </w:r>
                          </w:p>
                          <w:p w14:paraId="1475453F" w14:textId="77777777" w:rsidR="00A56A19" w:rsidRPr="001517E2" w:rsidRDefault="00A56A19" w:rsidP="00A56A19">
                            <w:pPr>
                              <w:pStyle w:val="Ttulo1"/>
                              <w:jc w:val="center"/>
                              <w:rPr>
                                <w:szCs w:val="24"/>
                              </w:rPr>
                            </w:pPr>
                            <w:r w:rsidRPr="001517E2">
                              <w:rPr>
                                <w:szCs w:val="24"/>
                              </w:rPr>
                              <w:t>CEP 97.335.000</w:t>
                            </w:r>
                            <w:r w:rsidR="00BA1D86" w:rsidRPr="001517E2">
                              <w:rPr>
                                <w:szCs w:val="24"/>
                              </w:rPr>
                              <w:t xml:space="preserve"> </w:t>
                            </w:r>
                            <w:r w:rsidRPr="001517E2">
                              <w:rPr>
                                <w:szCs w:val="24"/>
                              </w:rPr>
                              <w:t>– Fone: (055) 3615-</w:t>
                            </w:r>
                            <w:r w:rsidR="001517E2">
                              <w:rPr>
                                <w:szCs w:val="24"/>
                              </w:rPr>
                              <w:t>3</w:t>
                            </w:r>
                            <w:r w:rsidR="00967FD5">
                              <w:rPr>
                                <w:szCs w:val="24"/>
                              </w:rPr>
                              <w:t>303</w:t>
                            </w:r>
                          </w:p>
                          <w:p w14:paraId="71EE4F49" w14:textId="77777777" w:rsidR="00A56A19" w:rsidRPr="00AB347E" w:rsidRDefault="00A56A19" w:rsidP="00A56A19">
                            <w:pPr>
                              <w:pStyle w:val="Ttulo2"/>
                              <w:rPr>
                                <w:szCs w:val="24"/>
                              </w:rPr>
                            </w:pPr>
                            <w:r w:rsidRPr="00AB347E">
                              <w:rPr>
                                <w:szCs w:val="24"/>
                              </w:rPr>
                              <w:t>Santa Margarida do Sul – 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E79D0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1pt;margin-top:9pt;width:391.95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" o:allowincell="f" strokecolor="white">
                <v:textbox>
                  <w:txbxContent>
                    <w:p w14:paraId="4A4DA4D2" w14:textId="77777777" w:rsidR="00A56A19" w:rsidRPr="00AB347E" w:rsidRDefault="00A56A19" w:rsidP="00A56A19">
                      <w:pPr>
                        <w:pStyle w:val="Ttulo1"/>
                        <w:jc w:val="center"/>
                        <w:rPr>
                          <w:szCs w:val="24"/>
                        </w:rPr>
                      </w:pPr>
                      <w:r w:rsidRPr="00AB347E">
                        <w:rPr>
                          <w:szCs w:val="24"/>
                        </w:rPr>
                        <w:t>PREFEITURA MUNICIPAL DE SANTA MARGARIDA DO SUL</w:t>
                      </w:r>
                    </w:p>
                    <w:p w14:paraId="1FB8ED53" w14:textId="77777777" w:rsidR="00A56A19" w:rsidRPr="001517E2" w:rsidRDefault="00AF0BF3" w:rsidP="00A56A19">
                      <w:pPr>
                        <w:pStyle w:val="Ttulo1"/>
                        <w:jc w:val="center"/>
                        <w:rPr>
                          <w:i/>
                          <w:szCs w:val="24"/>
                        </w:rPr>
                      </w:pPr>
                      <w:r>
                        <w:rPr>
                          <w:i/>
                          <w:szCs w:val="24"/>
                        </w:rPr>
                        <w:t>AVENIDA 17 DE ABRIL, 503; CENTRO</w:t>
                      </w:r>
                    </w:p>
                    <w:p w14:paraId="1475453F" w14:textId="77777777" w:rsidR="00A56A19" w:rsidRPr="001517E2" w:rsidRDefault="00A56A19" w:rsidP="00A56A19">
                      <w:pPr>
                        <w:pStyle w:val="Ttulo1"/>
                        <w:jc w:val="center"/>
                        <w:rPr>
                          <w:szCs w:val="24"/>
                        </w:rPr>
                      </w:pPr>
                      <w:r w:rsidRPr="001517E2">
                        <w:rPr>
                          <w:szCs w:val="24"/>
                        </w:rPr>
                        <w:t>CEP 97.335.000</w:t>
                      </w:r>
                      <w:r w:rsidR="00BA1D86" w:rsidRPr="001517E2">
                        <w:rPr>
                          <w:szCs w:val="24"/>
                        </w:rPr>
                        <w:t xml:space="preserve"> </w:t>
                      </w:r>
                      <w:r w:rsidRPr="001517E2">
                        <w:rPr>
                          <w:szCs w:val="24"/>
                        </w:rPr>
                        <w:t>– Fone: (055) 3615-</w:t>
                      </w:r>
                      <w:r w:rsidR="001517E2">
                        <w:rPr>
                          <w:szCs w:val="24"/>
                        </w:rPr>
                        <w:t>3</w:t>
                      </w:r>
                      <w:r w:rsidR="00967FD5">
                        <w:rPr>
                          <w:szCs w:val="24"/>
                        </w:rPr>
                        <w:t>303</w:t>
                      </w:r>
                    </w:p>
                    <w:p w14:paraId="71EE4F49" w14:textId="77777777" w:rsidR="00A56A19" w:rsidRPr="00AB347E" w:rsidRDefault="00A56A19" w:rsidP="00A56A19">
                      <w:pPr>
                        <w:pStyle w:val="Ttulo2"/>
                        <w:rPr>
                          <w:szCs w:val="24"/>
                        </w:rPr>
                      </w:pPr>
                      <w:r w:rsidRPr="00AB347E">
                        <w:rPr>
                          <w:szCs w:val="24"/>
                        </w:rPr>
                        <w:t>Santa Margarida do Sul – RS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000000">
        <w:rPr>
          <w:noProof/>
        </w:rPr>
        <w:object w:dxaOrig="1440" w:dyaOrig="1440" w14:anchorId="257F1C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25.05pt;margin-top:0;width:78.15pt;height:74.7pt;z-index:251658240;mso-position-horizontal-relative:text;mso-position-vertical-relative:text" o:allowincell="f">
            <v:imagedata r:id="rId4" o:title=""/>
            <w10:wrap type="topAndBottom"/>
          </v:shape>
          <o:OLEObject Type="Embed" ProgID="CorelDraw.Graphic.9" ShapeID="_x0000_s1027" DrawAspect="Content" ObjectID="_1775540299" r:id="rId5"/>
        </w:object>
      </w:r>
      <w:r w:rsidR="00AB347E" w:rsidRPr="00AB347E">
        <w:rPr>
          <w:rFonts w:ascii="Arial" w:hAnsi="Arial" w:cs="Arial"/>
          <w:sz w:val="24"/>
          <w:szCs w:val="24"/>
        </w:rPr>
        <w:t xml:space="preserve">PROJETO DE LEI Nº </w:t>
      </w:r>
      <w:r w:rsidR="00B23F36">
        <w:rPr>
          <w:rFonts w:ascii="Arial" w:hAnsi="Arial" w:cs="Arial"/>
          <w:sz w:val="24"/>
          <w:szCs w:val="24"/>
        </w:rPr>
        <w:t>0</w:t>
      </w:r>
      <w:r w:rsidR="00F04D0C">
        <w:rPr>
          <w:rFonts w:ascii="Arial" w:hAnsi="Arial" w:cs="Arial"/>
          <w:sz w:val="24"/>
          <w:szCs w:val="24"/>
        </w:rPr>
        <w:t>18</w:t>
      </w:r>
      <w:r w:rsidR="00AB347E" w:rsidRPr="00AB347E">
        <w:rPr>
          <w:rFonts w:ascii="Arial" w:hAnsi="Arial" w:cs="Arial"/>
          <w:sz w:val="24"/>
          <w:szCs w:val="24"/>
        </w:rPr>
        <w:t xml:space="preserve">, DE </w:t>
      </w:r>
      <w:r w:rsidR="00F04D0C">
        <w:rPr>
          <w:rFonts w:ascii="Arial" w:hAnsi="Arial" w:cs="Arial"/>
          <w:sz w:val="24"/>
          <w:szCs w:val="24"/>
        </w:rPr>
        <w:t>24</w:t>
      </w:r>
      <w:r w:rsidR="002B492F">
        <w:rPr>
          <w:rFonts w:ascii="Arial" w:hAnsi="Arial" w:cs="Arial"/>
          <w:sz w:val="24"/>
          <w:szCs w:val="24"/>
        </w:rPr>
        <w:t xml:space="preserve"> </w:t>
      </w:r>
      <w:r w:rsidR="00AB347E" w:rsidRPr="00AB347E">
        <w:rPr>
          <w:rFonts w:ascii="Arial" w:hAnsi="Arial" w:cs="Arial"/>
          <w:sz w:val="24"/>
          <w:szCs w:val="24"/>
        </w:rPr>
        <w:t xml:space="preserve">DE </w:t>
      </w:r>
      <w:r w:rsidR="00F04D0C">
        <w:rPr>
          <w:rFonts w:ascii="Arial" w:hAnsi="Arial" w:cs="Arial"/>
          <w:sz w:val="24"/>
          <w:szCs w:val="24"/>
        </w:rPr>
        <w:t>ABRIL</w:t>
      </w:r>
      <w:r w:rsidR="00AB347E" w:rsidRPr="00AB347E">
        <w:rPr>
          <w:rFonts w:ascii="Arial" w:hAnsi="Arial" w:cs="Arial"/>
          <w:sz w:val="24"/>
          <w:szCs w:val="24"/>
        </w:rPr>
        <w:t xml:space="preserve"> DE 202</w:t>
      </w:r>
      <w:r w:rsidR="00363596">
        <w:rPr>
          <w:rFonts w:ascii="Arial" w:hAnsi="Arial" w:cs="Arial"/>
          <w:sz w:val="24"/>
          <w:szCs w:val="24"/>
        </w:rPr>
        <w:t>4</w:t>
      </w:r>
      <w:r w:rsidR="00AB347E" w:rsidRPr="00AB347E">
        <w:rPr>
          <w:rFonts w:ascii="Arial" w:hAnsi="Arial" w:cs="Arial"/>
          <w:sz w:val="24"/>
          <w:szCs w:val="24"/>
        </w:rPr>
        <w:t>.</w:t>
      </w:r>
    </w:p>
    <w:p w14:paraId="39D31F72" w14:textId="77777777" w:rsidR="00AB347E" w:rsidRPr="00B23F36" w:rsidRDefault="00CC110A" w:rsidP="00AB347E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  <w:bookmarkStart w:id="0" w:name="_Hlk164857701"/>
      <w:r w:rsidRPr="00B23F36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Autoriza a contratação emergencial de até 01 (um) Técnico de Enfermagem ESF, e dá outras providências</w:t>
      </w:r>
      <w:r w:rsidR="00B23F36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.</w:t>
      </w:r>
    </w:p>
    <w:tbl>
      <w:tblPr>
        <w:tblpPr w:leftFromText="141" w:rightFromText="141" w:vertAnchor="text" w:horzAnchor="margin" w:tblpY="1209"/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0"/>
        <w:gridCol w:w="2520"/>
        <w:gridCol w:w="1980"/>
        <w:gridCol w:w="3236"/>
      </w:tblGrid>
      <w:tr w:rsidR="00AB347E" w:rsidRPr="009A10F5" w14:paraId="15B60AB6" w14:textId="77777777" w:rsidTr="00B23F36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736A2570" w14:textId="77777777" w:rsidR="00AB347E" w:rsidRPr="009A10F5" w:rsidRDefault="00AB347E" w:rsidP="002977D3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9A10F5">
              <w:rPr>
                <w:rFonts w:ascii="Arial" w:hAnsi="Arial" w:cs="Arial"/>
                <w:snapToGrid w:val="0"/>
                <w:sz w:val="24"/>
                <w:szCs w:val="24"/>
              </w:rPr>
              <w:t>Quantidade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B2F66" w14:textId="77777777" w:rsidR="00AB347E" w:rsidRPr="009A10F5" w:rsidRDefault="00AB347E" w:rsidP="002977D3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9A10F5">
              <w:rPr>
                <w:rFonts w:ascii="Arial" w:hAnsi="Arial" w:cs="Arial"/>
                <w:snapToGrid w:val="0"/>
                <w:sz w:val="24"/>
                <w:szCs w:val="24"/>
              </w:rPr>
              <w:t>Função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643AD" w14:textId="77777777" w:rsidR="00AB347E" w:rsidRPr="009A10F5" w:rsidRDefault="00AB347E" w:rsidP="002977D3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9A10F5">
              <w:rPr>
                <w:rFonts w:ascii="Arial" w:hAnsi="Arial" w:cs="Arial"/>
                <w:snapToGrid w:val="0"/>
                <w:sz w:val="24"/>
                <w:szCs w:val="24"/>
              </w:rPr>
              <w:t>Carga Horária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4C11" w14:textId="77777777" w:rsidR="00AB347E" w:rsidRPr="009A10F5" w:rsidRDefault="00AB347E" w:rsidP="002977D3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9A10F5">
              <w:rPr>
                <w:rFonts w:ascii="Arial" w:hAnsi="Arial" w:cs="Arial"/>
                <w:snapToGrid w:val="0"/>
                <w:sz w:val="24"/>
                <w:szCs w:val="24"/>
              </w:rPr>
              <w:t>Vencimento Mensal</w:t>
            </w:r>
          </w:p>
        </w:tc>
      </w:tr>
      <w:tr w:rsidR="00AB347E" w:rsidRPr="009A10F5" w14:paraId="516513DB" w14:textId="77777777" w:rsidTr="00630C2B">
        <w:trPr>
          <w:trHeight w:val="600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9621" w14:textId="77777777" w:rsidR="00AB347E" w:rsidRPr="009A10F5" w:rsidRDefault="00AB347E" w:rsidP="002977D3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9A10F5">
              <w:rPr>
                <w:rFonts w:ascii="Arial" w:hAnsi="Arial" w:cs="Arial"/>
                <w:snapToGrid w:val="0"/>
                <w:sz w:val="24"/>
                <w:szCs w:val="24"/>
              </w:rPr>
              <w:t>01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1155" w14:textId="73F2E753" w:rsidR="00AB347E" w:rsidRPr="009A10F5" w:rsidRDefault="00CC110A" w:rsidP="002977D3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bookmarkStart w:id="1" w:name="_Hlk164857007"/>
            <w:r w:rsidRPr="009A10F5">
              <w:rPr>
                <w:rFonts w:ascii="Arial" w:hAnsi="Arial" w:cs="Arial"/>
                <w:sz w:val="24"/>
                <w:szCs w:val="24"/>
              </w:rPr>
              <w:t>Técnico de Enfermagem</w:t>
            </w:r>
            <w:r w:rsidR="004967AF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9A10F5">
              <w:rPr>
                <w:rFonts w:ascii="Arial" w:hAnsi="Arial" w:cs="Arial"/>
                <w:sz w:val="24"/>
                <w:szCs w:val="24"/>
              </w:rPr>
              <w:t xml:space="preserve"> ESF</w:t>
            </w:r>
            <w:bookmarkEnd w:id="1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BD33" w14:textId="77777777" w:rsidR="00AB347E" w:rsidRPr="009A10F5" w:rsidRDefault="00AB347E" w:rsidP="002977D3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9A10F5">
              <w:rPr>
                <w:rFonts w:ascii="Arial" w:hAnsi="Arial" w:cs="Arial"/>
                <w:snapToGrid w:val="0"/>
                <w:sz w:val="24"/>
                <w:szCs w:val="24"/>
              </w:rPr>
              <w:t>40h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26C5" w14:textId="728ADC1A" w:rsidR="00AB347E" w:rsidRPr="009A10F5" w:rsidRDefault="00AB347E" w:rsidP="009A10F5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9A10F5">
              <w:rPr>
                <w:rFonts w:ascii="Arial" w:hAnsi="Arial" w:cs="Arial"/>
                <w:snapToGrid w:val="0"/>
                <w:sz w:val="24"/>
                <w:szCs w:val="24"/>
              </w:rPr>
              <w:t xml:space="preserve">R$ </w:t>
            </w:r>
            <w:r w:rsidR="00F04D0C">
              <w:rPr>
                <w:rFonts w:ascii="Arial" w:hAnsi="Arial" w:cs="Arial"/>
                <w:snapToGrid w:val="0"/>
                <w:sz w:val="24"/>
                <w:szCs w:val="24"/>
              </w:rPr>
              <w:t>2.413,84</w:t>
            </w:r>
          </w:p>
        </w:tc>
      </w:tr>
    </w:tbl>
    <w:p w14:paraId="2DB78C8E" w14:textId="77777777" w:rsidR="00AB347E" w:rsidRPr="009A10F5" w:rsidRDefault="00AB347E" w:rsidP="00AB347E">
      <w:pPr>
        <w:pStyle w:val="Ttulo2"/>
        <w:ind w:firstLine="708"/>
        <w:jc w:val="both"/>
        <w:rPr>
          <w:rFonts w:cs="Arial"/>
          <w:b/>
          <w:szCs w:val="24"/>
        </w:rPr>
      </w:pPr>
      <w:r w:rsidRPr="009A10F5">
        <w:rPr>
          <w:rFonts w:cs="Arial"/>
          <w:b/>
          <w:szCs w:val="24"/>
        </w:rPr>
        <w:t>Art. 1</w:t>
      </w:r>
      <w:r w:rsidRPr="009A10F5">
        <w:rPr>
          <w:rFonts w:cs="Arial"/>
          <w:szCs w:val="24"/>
          <w:u w:val="single"/>
          <w:vertAlign w:val="superscript"/>
        </w:rPr>
        <w:t>°</w:t>
      </w:r>
      <w:r w:rsidRPr="009A10F5">
        <w:rPr>
          <w:rFonts w:cs="Arial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p w14:paraId="7597EED0" w14:textId="77777777" w:rsidR="00794EB0" w:rsidRPr="009A10F5" w:rsidRDefault="00794EB0" w:rsidP="00AB347E">
      <w:pPr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14:paraId="60B1897D" w14:textId="77777777" w:rsidR="00AB347E" w:rsidRPr="009A10F5" w:rsidRDefault="00AB347E" w:rsidP="00AB347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A10F5">
        <w:rPr>
          <w:rFonts w:ascii="Arial" w:hAnsi="Arial" w:cs="Arial"/>
          <w:b/>
          <w:sz w:val="24"/>
          <w:szCs w:val="24"/>
        </w:rPr>
        <w:t>Art. 2</w:t>
      </w:r>
      <w:r w:rsidRPr="009A10F5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9A10F5">
        <w:rPr>
          <w:rFonts w:ascii="Arial" w:hAnsi="Arial" w:cs="Arial"/>
          <w:sz w:val="24"/>
          <w:szCs w:val="24"/>
        </w:rPr>
        <w:t xml:space="preserve">A Contratação de que trata essa lei vigorará pelo prazo de </w:t>
      </w:r>
      <w:r w:rsidR="00794EB0" w:rsidRPr="009A10F5">
        <w:rPr>
          <w:rFonts w:ascii="Arial" w:hAnsi="Arial" w:cs="Arial"/>
          <w:sz w:val="24"/>
          <w:szCs w:val="24"/>
        </w:rPr>
        <w:t>12</w:t>
      </w:r>
      <w:r w:rsidRPr="009A10F5">
        <w:rPr>
          <w:rFonts w:ascii="Arial" w:hAnsi="Arial" w:cs="Arial"/>
          <w:sz w:val="24"/>
          <w:szCs w:val="24"/>
        </w:rPr>
        <w:t xml:space="preserve"> meses, a contar da data de admissão</w:t>
      </w:r>
      <w:r w:rsidR="00630C2B" w:rsidRPr="009A10F5">
        <w:rPr>
          <w:rFonts w:ascii="Arial" w:hAnsi="Arial" w:cs="Arial"/>
          <w:sz w:val="24"/>
          <w:szCs w:val="24"/>
        </w:rPr>
        <w:t xml:space="preserve"> </w:t>
      </w:r>
      <w:r w:rsidRPr="009A10F5">
        <w:rPr>
          <w:rFonts w:ascii="Arial" w:hAnsi="Arial" w:cs="Arial"/>
          <w:sz w:val="24"/>
          <w:szCs w:val="24"/>
        </w:rPr>
        <w:t>do contratado, podendo ser prorrogada por igual período</w:t>
      </w:r>
      <w:r w:rsidR="00794EB0" w:rsidRPr="009A10F5">
        <w:rPr>
          <w:rFonts w:ascii="Arial" w:hAnsi="Arial" w:cs="Arial"/>
          <w:sz w:val="24"/>
          <w:szCs w:val="24"/>
        </w:rPr>
        <w:t>.</w:t>
      </w:r>
    </w:p>
    <w:p w14:paraId="15F457DB" w14:textId="77777777" w:rsidR="00AB347E" w:rsidRPr="009A10F5" w:rsidRDefault="00AB347E" w:rsidP="00AB347E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9A10F5">
        <w:rPr>
          <w:rFonts w:ascii="Arial" w:hAnsi="Arial" w:cs="Arial"/>
          <w:b/>
          <w:sz w:val="24"/>
          <w:szCs w:val="24"/>
        </w:rPr>
        <w:t>Art. 3</w:t>
      </w:r>
      <w:r w:rsidRPr="009A10F5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9A10F5">
        <w:rPr>
          <w:rFonts w:ascii="Arial" w:hAnsi="Arial" w:cs="Arial"/>
          <w:snapToGrid w:val="0"/>
          <w:sz w:val="24"/>
          <w:szCs w:val="24"/>
        </w:rPr>
        <w:t>O contrato de que trata o art. 1º será de natureza administrativa, ficando assegurados ao contratado os direitos previstos no Regime Jurídico dos Servidores do Município.</w:t>
      </w:r>
    </w:p>
    <w:p w14:paraId="59DB1F0F" w14:textId="77777777" w:rsidR="00AB347E" w:rsidRPr="009A10F5" w:rsidRDefault="00AB347E" w:rsidP="00AB347E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9A10F5">
        <w:rPr>
          <w:rFonts w:ascii="Arial" w:hAnsi="Arial" w:cs="Arial"/>
          <w:b/>
          <w:sz w:val="24"/>
          <w:szCs w:val="24"/>
        </w:rPr>
        <w:t>Art. 4</w:t>
      </w:r>
      <w:r w:rsidRPr="009A10F5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9A10F5">
        <w:rPr>
          <w:rFonts w:ascii="Arial" w:hAnsi="Arial" w:cs="Arial"/>
          <w:sz w:val="24"/>
          <w:szCs w:val="24"/>
        </w:rPr>
        <w:t xml:space="preserve">As especificações das atribuições, das condições de trabalho, dos requisitos para a contratação são as constantes no Anexo da categoria funcional: </w:t>
      </w:r>
      <w:r w:rsidR="00060B25">
        <w:rPr>
          <w:rFonts w:ascii="Arial" w:hAnsi="Arial" w:cs="Arial"/>
          <w:b/>
          <w:snapToGrid w:val="0"/>
          <w:sz w:val="24"/>
          <w:szCs w:val="24"/>
        </w:rPr>
        <w:t>Técnico em Enfermagem de acordo com a Lei 957/2019</w:t>
      </w:r>
    </w:p>
    <w:p w14:paraId="46436C9F" w14:textId="77777777" w:rsidR="00AB347E" w:rsidRPr="009A10F5" w:rsidRDefault="00AB347E" w:rsidP="00AB347E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9A10F5">
        <w:rPr>
          <w:rFonts w:ascii="Arial" w:hAnsi="Arial" w:cs="Arial"/>
          <w:b/>
          <w:sz w:val="24"/>
          <w:szCs w:val="24"/>
        </w:rPr>
        <w:t>Art. 5</w:t>
      </w:r>
      <w:r w:rsidRPr="009A10F5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9A10F5">
        <w:rPr>
          <w:rFonts w:ascii="Arial" w:hAnsi="Arial" w:cs="Arial"/>
          <w:snapToGrid w:val="0"/>
          <w:sz w:val="24"/>
          <w:szCs w:val="24"/>
        </w:rPr>
        <w:t>A despesa decorrente desta Lei será atendida por conta da dotação orçamentárias próprias da Secretaria de Saúde.</w:t>
      </w:r>
    </w:p>
    <w:p w14:paraId="23AAF85D" w14:textId="77777777" w:rsidR="00BA1D86" w:rsidRPr="009A10F5" w:rsidRDefault="00AB347E" w:rsidP="00BA1D8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A10F5">
        <w:rPr>
          <w:rFonts w:ascii="Arial" w:hAnsi="Arial" w:cs="Arial"/>
          <w:b/>
          <w:sz w:val="24"/>
          <w:szCs w:val="24"/>
        </w:rPr>
        <w:t>Art. 6</w:t>
      </w:r>
      <w:r w:rsidRPr="009A10F5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9A10F5">
        <w:rPr>
          <w:rFonts w:ascii="Arial" w:hAnsi="Arial" w:cs="Arial"/>
          <w:sz w:val="24"/>
          <w:szCs w:val="24"/>
        </w:rPr>
        <w:t xml:space="preserve"> Esta Lei entra em vigor na data de sua </w:t>
      </w:r>
      <w:r w:rsidR="00BA1D86" w:rsidRPr="009A10F5">
        <w:rPr>
          <w:rFonts w:ascii="Arial" w:hAnsi="Arial" w:cs="Arial"/>
          <w:sz w:val="24"/>
          <w:szCs w:val="24"/>
        </w:rPr>
        <w:t xml:space="preserve">publicação. </w:t>
      </w:r>
    </w:p>
    <w:p w14:paraId="7106D123" w14:textId="2E8EE29B" w:rsidR="00AB347E" w:rsidRPr="009A10F5" w:rsidRDefault="00AB347E" w:rsidP="00BA1D8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A10F5">
        <w:rPr>
          <w:rFonts w:ascii="Arial" w:hAnsi="Arial" w:cs="Arial"/>
          <w:caps/>
          <w:sz w:val="24"/>
          <w:szCs w:val="24"/>
        </w:rPr>
        <w:t>G</w:t>
      </w:r>
      <w:r w:rsidRPr="009A10F5">
        <w:rPr>
          <w:rFonts w:ascii="Arial" w:hAnsi="Arial" w:cs="Arial"/>
          <w:sz w:val="24"/>
          <w:szCs w:val="24"/>
        </w:rPr>
        <w:t>abinete</w:t>
      </w:r>
      <w:r w:rsidR="005D7591" w:rsidRPr="009A10F5">
        <w:rPr>
          <w:rFonts w:ascii="Arial" w:hAnsi="Arial" w:cs="Arial"/>
          <w:sz w:val="24"/>
          <w:szCs w:val="24"/>
        </w:rPr>
        <w:t xml:space="preserve"> </w:t>
      </w:r>
      <w:r w:rsidRPr="009A10F5">
        <w:rPr>
          <w:rFonts w:ascii="Arial" w:hAnsi="Arial" w:cs="Arial"/>
          <w:sz w:val="24"/>
          <w:szCs w:val="24"/>
        </w:rPr>
        <w:t>do</w:t>
      </w:r>
      <w:r w:rsidRPr="009A10F5">
        <w:rPr>
          <w:rFonts w:ascii="Arial" w:hAnsi="Arial" w:cs="Arial"/>
          <w:caps/>
          <w:sz w:val="24"/>
          <w:szCs w:val="24"/>
        </w:rPr>
        <w:t xml:space="preserve"> P</w:t>
      </w:r>
      <w:r w:rsidRPr="009A10F5">
        <w:rPr>
          <w:rFonts w:ascii="Arial" w:hAnsi="Arial" w:cs="Arial"/>
          <w:sz w:val="24"/>
          <w:szCs w:val="24"/>
        </w:rPr>
        <w:t>refeito</w:t>
      </w:r>
      <w:r w:rsidRPr="009A10F5">
        <w:rPr>
          <w:rFonts w:ascii="Arial" w:hAnsi="Arial" w:cs="Arial"/>
          <w:caps/>
          <w:sz w:val="24"/>
          <w:szCs w:val="24"/>
        </w:rPr>
        <w:t xml:space="preserve"> M</w:t>
      </w:r>
      <w:r w:rsidRPr="009A10F5">
        <w:rPr>
          <w:rFonts w:ascii="Arial" w:hAnsi="Arial" w:cs="Arial"/>
          <w:sz w:val="24"/>
          <w:szCs w:val="24"/>
        </w:rPr>
        <w:t>unicipal</w:t>
      </w:r>
      <w:r w:rsidR="005D7591" w:rsidRPr="009A10F5">
        <w:rPr>
          <w:rFonts w:ascii="Arial" w:hAnsi="Arial" w:cs="Arial"/>
          <w:sz w:val="24"/>
          <w:szCs w:val="24"/>
        </w:rPr>
        <w:t xml:space="preserve"> </w:t>
      </w:r>
      <w:r w:rsidRPr="009A10F5">
        <w:rPr>
          <w:rFonts w:ascii="Arial" w:hAnsi="Arial" w:cs="Arial"/>
          <w:sz w:val="24"/>
          <w:szCs w:val="24"/>
        </w:rPr>
        <w:t>de</w:t>
      </w:r>
      <w:r w:rsidRPr="009A10F5">
        <w:rPr>
          <w:rFonts w:ascii="Arial" w:hAnsi="Arial" w:cs="Arial"/>
          <w:caps/>
          <w:sz w:val="24"/>
          <w:szCs w:val="24"/>
        </w:rPr>
        <w:t xml:space="preserve"> S</w:t>
      </w:r>
      <w:r w:rsidRPr="009A10F5">
        <w:rPr>
          <w:rFonts w:ascii="Arial" w:hAnsi="Arial" w:cs="Arial"/>
          <w:sz w:val="24"/>
          <w:szCs w:val="24"/>
        </w:rPr>
        <w:t>anta</w:t>
      </w:r>
      <w:r w:rsidRPr="009A10F5">
        <w:rPr>
          <w:rFonts w:ascii="Arial" w:hAnsi="Arial" w:cs="Arial"/>
          <w:caps/>
          <w:sz w:val="24"/>
          <w:szCs w:val="24"/>
        </w:rPr>
        <w:t xml:space="preserve"> M</w:t>
      </w:r>
      <w:r w:rsidRPr="009A10F5">
        <w:rPr>
          <w:rFonts w:ascii="Arial" w:hAnsi="Arial" w:cs="Arial"/>
          <w:sz w:val="24"/>
          <w:szCs w:val="24"/>
        </w:rPr>
        <w:t>argarida</w:t>
      </w:r>
      <w:r w:rsidR="005D7591" w:rsidRPr="009A10F5">
        <w:rPr>
          <w:rFonts w:ascii="Arial" w:hAnsi="Arial" w:cs="Arial"/>
          <w:sz w:val="24"/>
          <w:szCs w:val="24"/>
        </w:rPr>
        <w:t xml:space="preserve"> </w:t>
      </w:r>
      <w:r w:rsidRPr="009A10F5">
        <w:rPr>
          <w:rFonts w:ascii="Arial" w:hAnsi="Arial" w:cs="Arial"/>
          <w:sz w:val="24"/>
          <w:szCs w:val="24"/>
        </w:rPr>
        <w:t>do</w:t>
      </w:r>
      <w:r w:rsidRPr="009A10F5">
        <w:rPr>
          <w:rFonts w:ascii="Arial" w:hAnsi="Arial" w:cs="Arial"/>
          <w:caps/>
          <w:sz w:val="24"/>
          <w:szCs w:val="24"/>
        </w:rPr>
        <w:t xml:space="preserve"> S</w:t>
      </w:r>
      <w:r w:rsidRPr="009A10F5">
        <w:rPr>
          <w:rFonts w:ascii="Arial" w:hAnsi="Arial" w:cs="Arial"/>
          <w:sz w:val="24"/>
          <w:szCs w:val="24"/>
        </w:rPr>
        <w:t>ul</w:t>
      </w:r>
      <w:r w:rsidRPr="009A10F5">
        <w:rPr>
          <w:rFonts w:ascii="Arial" w:hAnsi="Arial" w:cs="Arial"/>
          <w:caps/>
          <w:sz w:val="24"/>
          <w:szCs w:val="24"/>
        </w:rPr>
        <w:t xml:space="preserve">, </w:t>
      </w:r>
      <w:r w:rsidRPr="009A10F5">
        <w:rPr>
          <w:rFonts w:ascii="Arial" w:hAnsi="Arial" w:cs="Arial"/>
          <w:sz w:val="24"/>
          <w:szCs w:val="24"/>
        </w:rPr>
        <w:t>em</w:t>
      </w:r>
      <w:r w:rsidR="005D7591" w:rsidRPr="009A10F5">
        <w:rPr>
          <w:rFonts w:ascii="Arial" w:hAnsi="Arial" w:cs="Arial"/>
          <w:sz w:val="24"/>
          <w:szCs w:val="24"/>
        </w:rPr>
        <w:t xml:space="preserve"> </w:t>
      </w:r>
      <w:r w:rsidR="00F04D0C">
        <w:rPr>
          <w:rFonts w:ascii="Arial" w:hAnsi="Arial" w:cs="Arial"/>
          <w:caps/>
          <w:sz w:val="24"/>
          <w:szCs w:val="24"/>
        </w:rPr>
        <w:t>24</w:t>
      </w:r>
      <w:r w:rsidR="005D7591" w:rsidRPr="009A10F5">
        <w:rPr>
          <w:rFonts w:ascii="Arial" w:hAnsi="Arial" w:cs="Arial"/>
          <w:caps/>
          <w:sz w:val="24"/>
          <w:szCs w:val="24"/>
        </w:rPr>
        <w:t xml:space="preserve"> </w:t>
      </w:r>
      <w:r w:rsidRPr="009A10F5">
        <w:rPr>
          <w:rFonts w:ascii="Arial" w:hAnsi="Arial" w:cs="Arial"/>
          <w:sz w:val="24"/>
          <w:szCs w:val="24"/>
        </w:rPr>
        <w:t xml:space="preserve">de </w:t>
      </w:r>
      <w:r w:rsidR="00F04D0C">
        <w:rPr>
          <w:rFonts w:ascii="Arial" w:hAnsi="Arial" w:cs="Arial"/>
          <w:sz w:val="24"/>
          <w:szCs w:val="24"/>
        </w:rPr>
        <w:t>abril</w:t>
      </w:r>
      <w:r w:rsidRPr="009A10F5">
        <w:rPr>
          <w:rFonts w:ascii="Arial" w:hAnsi="Arial" w:cs="Arial"/>
          <w:sz w:val="24"/>
          <w:szCs w:val="24"/>
        </w:rPr>
        <w:t xml:space="preserve"> de 202</w:t>
      </w:r>
      <w:r w:rsidR="00F04D0C">
        <w:rPr>
          <w:rFonts w:ascii="Arial" w:hAnsi="Arial" w:cs="Arial"/>
          <w:sz w:val="24"/>
          <w:szCs w:val="24"/>
        </w:rPr>
        <w:t>4</w:t>
      </w:r>
      <w:r w:rsidRPr="009A10F5">
        <w:rPr>
          <w:rFonts w:ascii="Arial" w:hAnsi="Arial" w:cs="Arial"/>
          <w:sz w:val="24"/>
          <w:szCs w:val="24"/>
        </w:rPr>
        <w:t>.</w:t>
      </w:r>
    </w:p>
    <w:p w14:paraId="2D922540" w14:textId="77777777" w:rsidR="00AB347E" w:rsidRPr="009A10F5" w:rsidRDefault="00AB347E" w:rsidP="00AB347E">
      <w:pPr>
        <w:pStyle w:val="Ttulo2"/>
        <w:jc w:val="right"/>
        <w:rPr>
          <w:rFonts w:cs="Arial"/>
          <w:szCs w:val="24"/>
        </w:rPr>
      </w:pPr>
    </w:p>
    <w:p w14:paraId="5AABD3B4" w14:textId="77777777" w:rsidR="00AB347E" w:rsidRPr="009A10F5" w:rsidRDefault="00AB347E" w:rsidP="00AB347E">
      <w:pPr>
        <w:pStyle w:val="Ttulo2"/>
        <w:jc w:val="right"/>
        <w:rPr>
          <w:rFonts w:cs="Arial"/>
          <w:szCs w:val="24"/>
        </w:rPr>
      </w:pPr>
    </w:p>
    <w:p w14:paraId="730A7559" w14:textId="77777777" w:rsidR="00363596" w:rsidRDefault="00363596" w:rsidP="00AB347E">
      <w:pPr>
        <w:pStyle w:val="Ttulo2"/>
        <w:jc w:val="right"/>
        <w:rPr>
          <w:rFonts w:cs="Arial"/>
          <w:szCs w:val="24"/>
        </w:rPr>
      </w:pPr>
    </w:p>
    <w:p w14:paraId="32DF7696" w14:textId="77777777" w:rsidR="00363596" w:rsidRDefault="00363596" w:rsidP="00AB347E">
      <w:pPr>
        <w:pStyle w:val="Ttulo2"/>
        <w:jc w:val="right"/>
        <w:rPr>
          <w:rFonts w:cs="Arial"/>
          <w:szCs w:val="24"/>
        </w:rPr>
      </w:pPr>
    </w:p>
    <w:p w14:paraId="2A57BFCB" w14:textId="77777777" w:rsidR="00363596" w:rsidRDefault="00363596" w:rsidP="00AB347E">
      <w:pPr>
        <w:pStyle w:val="Ttulo2"/>
        <w:jc w:val="right"/>
        <w:rPr>
          <w:rFonts w:cs="Arial"/>
          <w:szCs w:val="24"/>
        </w:rPr>
      </w:pPr>
    </w:p>
    <w:p w14:paraId="6E0713E7" w14:textId="77777777" w:rsidR="00363596" w:rsidRDefault="00363596" w:rsidP="00AB347E">
      <w:pPr>
        <w:pStyle w:val="Ttulo2"/>
        <w:jc w:val="right"/>
        <w:rPr>
          <w:rFonts w:cs="Arial"/>
          <w:szCs w:val="24"/>
        </w:rPr>
      </w:pPr>
    </w:p>
    <w:p w14:paraId="0CE576DC" w14:textId="0365A8BD" w:rsidR="00AB347E" w:rsidRPr="009A10F5" w:rsidRDefault="005D7591" w:rsidP="00AB347E">
      <w:pPr>
        <w:pStyle w:val="Ttulo2"/>
        <w:jc w:val="right"/>
        <w:rPr>
          <w:rFonts w:cs="Arial"/>
          <w:szCs w:val="24"/>
        </w:rPr>
      </w:pPr>
      <w:r w:rsidRPr="009A10F5">
        <w:rPr>
          <w:rFonts w:cs="Arial"/>
          <w:szCs w:val="24"/>
        </w:rPr>
        <w:t>Olmiro Ricardo Saldanha Teixeira</w:t>
      </w:r>
    </w:p>
    <w:p w14:paraId="5A0DA0ED" w14:textId="77777777" w:rsidR="00AB347E" w:rsidRPr="009A10F5" w:rsidRDefault="005D7591" w:rsidP="00AB347E">
      <w:pPr>
        <w:rPr>
          <w:rFonts w:ascii="Arial" w:hAnsi="Arial" w:cs="Arial"/>
          <w:sz w:val="24"/>
          <w:szCs w:val="24"/>
        </w:rPr>
      </w:pPr>
      <w:r w:rsidRPr="009A10F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  <w:r w:rsidR="00BA1D86" w:rsidRPr="009A10F5">
        <w:rPr>
          <w:rFonts w:ascii="Arial" w:hAnsi="Arial" w:cs="Arial"/>
          <w:sz w:val="24"/>
          <w:szCs w:val="24"/>
        </w:rPr>
        <w:t xml:space="preserve">       </w:t>
      </w:r>
      <w:r w:rsidR="00AB347E" w:rsidRPr="009A10F5">
        <w:rPr>
          <w:rFonts w:ascii="Arial" w:hAnsi="Arial" w:cs="Arial"/>
          <w:sz w:val="24"/>
          <w:szCs w:val="24"/>
        </w:rPr>
        <w:t>Prefeito Municipal</w:t>
      </w:r>
    </w:p>
    <w:p w14:paraId="57E3771E" w14:textId="77777777" w:rsidR="00AB347E" w:rsidRPr="00EE3647" w:rsidRDefault="00AB347E" w:rsidP="00AB347E">
      <w:pPr>
        <w:pStyle w:val="SemEspaamento"/>
        <w:spacing w:line="240" w:lineRule="atLeast"/>
        <w:ind w:firstLine="851"/>
        <w:jc w:val="right"/>
        <w:rPr>
          <w:rFonts w:ascii="Arial" w:hAnsi="Arial" w:cs="Arial"/>
          <w:sz w:val="22"/>
          <w:szCs w:val="22"/>
        </w:rPr>
      </w:pPr>
    </w:p>
    <w:p w14:paraId="4C5D9DA1" w14:textId="77777777" w:rsidR="00AB347E" w:rsidRPr="00EE3647" w:rsidRDefault="00AB347E" w:rsidP="00AB347E">
      <w:pPr>
        <w:tabs>
          <w:tab w:val="left" w:pos="709"/>
        </w:tabs>
        <w:spacing w:line="240" w:lineRule="atLeast"/>
        <w:ind w:firstLine="851"/>
        <w:rPr>
          <w:rFonts w:ascii="Arial" w:hAnsi="Arial" w:cs="Arial"/>
        </w:rPr>
      </w:pPr>
    </w:p>
    <w:p w14:paraId="3E74FA43" w14:textId="77777777" w:rsidR="00AB347E" w:rsidRPr="001F0993" w:rsidRDefault="00AB347E" w:rsidP="00AB347E">
      <w:pPr>
        <w:pStyle w:val="Ttulo1"/>
        <w:jc w:val="center"/>
        <w:rPr>
          <w:rFonts w:cs="Arial"/>
          <w:color w:val="000000"/>
          <w:szCs w:val="24"/>
        </w:rPr>
      </w:pPr>
    </w:p>
    <w:p w14:paraId="28B1AED6" w14:textId="77777777" w:rsidR="00AB347E" w:rsidRPr="001F0993" w:rsidRDefault="00AB347E" w:rsidP="00AB347E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14:paraId="438D210F" w14:textId="77777777" w:rsidR="00AB347E" w:rsidRPr="001F0993" w:rsidRDefault="00AB347E" w:rsidP="00AB347E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14:paraId="183A03B5" w14:textId="77777777" w:rsidR="00AB347E" w:rsidRDefault="00AB347E" w:rsidP="00AB3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04AD06A2" w14:textId="77777777" w:rsidR="00BA1D86" w:rsidRDefault="00BA1D86" w:rsidP="00AB3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CE41A16" w14:textId="77777777" w:rsidR="00BA1D86" w:rsidRDefault="00BA1D86" w:rsidP="00AB3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55C9C8C2" w14:textId="77777777" w:rsidR="00BA1D86" w:rsidRDefault="00BA1D86" w:rsidP="00AB3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3927A39A" w14:textId="77777777" w:rsidR="00BA1D86" w:rsidRDefault="00BA1D86" w:rsidP="00AB3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40BC1EB7" w14:textId="77777777" w:rsidR="00BA1D86" w:rsidRDefault="00BA1D86" w:rsidP="00AB3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0BF32F2C" w14:textId="77777777" w:rsidR="00BA1D86" w:rsidRDefault="00BA1D86" w:rsidP="00AB3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0B65528D" w14:textId="77777777" w:rsidR="00AB347E" w:rsidRPr="001F0993" w:rsidRDefault="00AB347E" w:rsidP="00AB3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F0993">
        <w:rPr>
          <w:rFonts w:ascii="Arial" w:hAnsi="Arial" w:cs="Arial"/>
          <w:b/>
          <w:color w:val="000000"/>
          <w:sz w:val="24"/>
          <w:szCs w:val="24"/>
        </w:rPr>
        <w:t>Exposição de Motivos:</w:t>
      </w:r>
    </w:p>
    <w:p w14:paraId="491C9B1A" w14:textId="77777777" w:rsidR="00AB347E" w:rsidRPr="001F0993" w:rsidRDefault="00AB347E" w:rsidP="00AB3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2C306296" w14:textId="77777777" w:rsidR="00F04D0C" w:rsidRPr="00F04D0C" w:rsidRDefault="00F04D0C" w:rsidP="00F04D0C">
      <w:pPr>
        <w:suppressAutoHyphens/>
        <w:spacing w:after="0" w:line="229" w:lineRule="exact"/>
        <w:ind w:firstLine="708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742EBB5" w14:textId="77777777" w:rsidR="00F04D0C" w:rsidRPr="00F04D0C" w:rsidRDefault="00F04D0C" w:rsidP="00F04D0C">
      <w:pPr>
        <w:suppressAutoHyphens/>
        <w:spacing w:after="0" w:line="229" w:lineRule="exact"/>
        <w:ind w:firstLine="708"/>
        <w:rPr>
          <w:rFonts w:ascii="Arial" w:eastAsia="Times New Roman" w:hAnsi="Arial" w:cs="Arial"/>
          <w:sz w:val="24"/>
          <w:szCs w:val="24"/>
          <w:lang w:eastAsia="pt-BR"/>
        </w:rPr>
      </w:pPr>
      <w:r w:rsidRPr="00F04D0C">
        <w:rPr>
          <w:rFonts w:ascii="Arial" w:eastAsia="Times New Roman" w:hAnsi="Arial" w:cs="Arial"/>
          <w:sz w:val="24"/>
          <w:szCs w:val="24"/>
          <w:lang w:eastAsia="pt-BR"/>
        </w:rPr>
        <w:t>Senhor Presidente, Senhores Vereadores:</w:t>
      </w:r>
    </w:p>
    <w:p w14:paraId="3D596914" w14:textId="77777777" w:rsidR="00F04D0C" w:rsidRPr="00F04D0C" w:rsidRDefault="00F04D0C" w:rsidP="00F04D0C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A20F471" w14:textId="6ED08DEB" w:rsidR="00F04D0C" w:rsidRPr="00F04D0C" w:rsidRDefault="00F04D0C" w:rsidP="00F04D0C">
      <w:pPr>
        <w:spacing w:after="0" w:line="360" w:lineRule="auto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F04D0C">
        <w:rPr>
          <w:rFonts w:ascii="Arial" w:eastAsia="Times New Roman" w:hAnsi="Arial" w:cs="Arial"/>
          <w:sz w:val="24"/>
          <w:szCs w:val="24"/>
          <w:lang w:eastAsia="pt-BR"/>
        </w:rPr>
        <w:t xml:space="preserve">O presente Projeto de Lei que ora encaminhamos a esta Egrégia Casa Legislativa busca autorização legal para que o Município de Santa Margarida do Sul possa contratar um servidor, na função de </w:t>
      </w:r>
      <w:r w:rsidRPr="009A10F5">
        <w:rPr>
          <w:rFonts w:ascii="Arial" w:hAnsi="Arial" w:cs="Arial"/>
          <w:sz w:val="24"/>
          <w:szCs w:val="24"/>
        </w:rPr>
        <w:t xml:space="preserve">Técnico de Enfermagem </w:t>
      </w:r>
      <w:r w:rsidR="004967AF">
        <w:rPr>
          <w:rFonts w:ascii="Arial" w:hAnsi="Arial" w:cs="Arial"/>
          <w:sz w:val="24"/>
          <w:szCs w:val="24"/>
        </w:rPr>
        <w:t xml:space="preserve">- </w:t>
      </w:r>
      <w:r w:rsidRPr="009A10F5">
        <w:rPr>
          <w:rFonts w:ascii="Arial" w:hAnsi="Arial" w:cs="Arial"/>
          <w:sz w:val="24"/>
          <w:szCs w:val="24"/>
        </w:rPr>
        <w:t>ESF</w:t>
      </w:r>
      <w:r w:rsidRPr="00F04D0C">
        <w:rPr>
          <w:rFonts w:ascii="Arial" w:eastAsia="Times New Roman" w:hAnsi="Arial" w:cs="Arial"/>
          <w:sz w:val="24"/>
          <w:szCs w:val="24"/>
          <w:lang w:eastAsia="pt-BR"/>
        </w:rPr>
        <w:t>, em virtude de vacância de cargo.</w:t>
      </w:r>
    </w:p>
    <w:p w14:paraId="4D4E542A" w14:textId="77777777" w:rsidR="00F04D0C" w:rsidRPr="00F04D0C" w:rsidRDefault="00F04D0C" w:rsidP="00F04D0C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04D0C">
        <w:rPr>
          <w:rFonts w:ascii="Arial" w:eastAsia="Times New Roman" w:hAnsi="Arial" w:cs="Arial"/>
          <w:sz w:val="24"/>
          <w:szCs w:val="24"/>
          <w:lang w:eastAsia="pt-BR"/>
        </w:rPr>
        <w:t>O projeto de Lei não se encontra acompanhado do impacto financeiro, eis que a contratação não implicará em aumento de despesa.</w:t>
      </w:r>
    </w:p>
    <w:p w14:paraId="50FFA32D" w14:textId="77777777" w:rsidR="00F04D0C" w:rsidRPr="00F04D0C" w:rsidRDefault="00F04D0C" w:rsidP="00F04D0C">
      <w:pPr>
        <w:spacing w:after="0" w:line="36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A23DFF8" w14:textId="77777777" w:rsidR="00F04D0C" w:rsidRPr="00F04D0C" w:rsidRDefault="00F04D0C" w:rsidP="00F04D0C">
      <w:pPr>
        <w:spacing w:after="0" w:line="36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D541924" w14:textId="77777777" w:rsidR="00F04D0C" w:rsidRPr="00F04D0C" w:rsidRDefault="00F04D0C" w:rsidP="00F04D0C">
      <w:pPr>
        <w:suppressAutoHyphens/>
        <w:spacing w:after="0" w:line="36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04D0C">
        <w:rPr>
          <w:rFonts w:ascii="Arial" w:eastAsia="Times New Roman" w:hAnsi="Arial" w:cs="Arial"/>
          <w:sz w:val="24"/>
          <w:szCs w:val="24"/>
          <w:lang w:eastAsia="pt-BR"/>
        </w:rPr>
        <w:t>Atenciosamente</w:t>
      </w:r>
    </w:p>
    <w:p w14:paraId="2E555139" w14:textId="77777777" w:rsidR="00F04D0C" w:rsidRPr="00F04D0C" w:rsidRDefault="00F04D0C" w:rsidP="00F04D0C">
      <w:pPr>
        <w:spacing w:after="0" w:line="36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A19B4B4" w14:textId="77777777" w:rsidR="00F04D0C" w:rsidRPr="00F04D0C" w:rsidRDefault="00F04D0C" w:rsidP="00F04D0C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7360B52" w14:textId="77777777" w:rsidR="00F04D0C" w:rsidRPr="00F04D0C" w:rsidRDefault="00F04D0C" w:rsidP="00F04D0C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F5D2FE5" w14:textId="77777777" w:rsidR="00F04D0C" w:rsidRPr="00F04D0C" w:rsidRDefault="00F04D0C" w:rsidP="00F04D0C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5031545" w14:textId="77777777" w:rsidR="00F04D0C" w:rsidRPr="00F04D0C" w:rsidRDefault="00F04D0C" w:rsidP="00F04D0C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253D0EE" w14:textId="77777777" w:rsidR="00F04D0C" w:rsidRPr="00F04D0C" w:rsidRDefault="00F04D0C" w:rsidP="00F04D0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04D0C">
        <w:rPr>
          <w:rFonts w:ascii="Arial" w:eastAsia="Times New Roman" w:hAnsi="Arial" w:cs="Arial"/>
          <w:sz w:val="24"/>
          <w:szCs w:val="24"/>
          <w:lang w:eastAsia="pt-BR"/>
        </w:rPr>
        <w:t xml:space="preserve">Olmiro Ricardo Saldanha Teixeira </w:t>
      </w:r>
    </w:p>
    <w:p w14:paraId="148324A3" w14:textId="77777777" w:rsidR="00F04D0C" w:rsidRPr="00F04D0C" w:rsidRDefault="00F04D0C" w:rsidP="00F04D0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04D0C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</w:p>
    <w:p w14:paraId="06214388" w14:textId="77777777" w:rsidR="00F04D0C" w:rsidRPr="00F04D0C" w:rsidRDefault="00F04D0C" w:rsidP="00F04D0C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7649CFF" w14:textId="5B0D66DF" w:rsidR="00B12C66" w:rsidRDefault="00B12C66" w:rsidP="00F04D0C">
      <w:pPr>
        <w:jc w:val="both"/>
      </w:pPr>
    </w:p>
    <w:sectPr w:rsidR="00B12C66" w:rsidSect="00C5458B">
      <w:pgSz w:w="11906" w:h="16838"/>
      <w:pgMar w:top="719" w:right="849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19"/>
    <w:rsid w:val="00037935"/>
    <w:rsid w:val="00060B25"/>
    <w:rsid w:val="001364A0"/>
    <w:rsid w:val="001517E2"/>
    <w:rsid w:val="002B492F"/>
    <w:rsid w:val="00363596"/>
    <w:rsid w:val="003B007F"/>
    <w:rsid w:val="003C6C4E"/>
    <w:rsid w:val="0041544B"/>
    <w:rsid w:val="004967AF"/>
    <w:rsid w:val="004F0220"/>
    <w:rsid w:val="00572417"/>
    <w:rsid w:val="005D7591"/>
    <w:rsid w:val="00630C2B"/>
    <w:rsid w:val="00640903"/>
    <w:rsid w:val="00675361"/>
    <w:rsid w:val="006A1D73"/>
    <w:rsid w:val="00794EB0"/>
    <w:rsid w:val="00967FD5"/>
    <w:rsid w:val="009A10F5"/>
    <w:rsid w:val="009B4979"/>
    <w:rsid w:val="00A56A19"/>
    <w:rsid w:val="00AB347E"/>
    <w:rsid w:val="00AF0BF3"/>
    <w:rsid w:val="00B12C66"/>
    <w:rsid w:val="00B23F36"/>
    <w:rsid w:val="00BA1D86"/>
    <w:rsid w:val="00BF1383"/>
    <w:rsid w:val="00C5458B"/>
    <w:rsid w:val="00C629C4"/>
    <w:rsid w:val="00CC110A"/>
    <w:rsid w:val="00D40757"/>
    <w:rsid w:val="00E246C7"/>
    <w:rsid w:val="00F04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9E87952"/>
  <w15:docId w15:val="{7D94ADEB-01FD-43FE-90A9-41AAF42D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C66"/>
  </w:style>
  <w:style w:type="paragraph" w:styleId="Ttulo1">
    <w:name w:val="heading 1"/>
    <w:basedOn w:val="Normal"/>
    <w:next w:val="Normal"/>
    <w:link w:val="Ttulo1Char"/>
    <w:qFormat/>
    <w:rsid w:val="00A56A19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A56A19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56A19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A56A19"/>
    <w:rPr>
      <w:rFonts w:ascii="Arial" w:eastAsia="Times New Roman" w:hAnsi="Arial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7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7FD5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unhideWhenUsed/>
    <w:rsid w:val="00AB347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B347E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B347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B347E"/>
  </w:style>
  <w:style w:type="paragraph" w:styleId="SemEspaamento">
    <w:name w:val="No Spacing"/>
    <w:uiPriority w:val="1"/>
    <w:qFormat/>
    <w:rsid w:val="00AB347E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P.M. SANTA  MARGARIDA</dc:creator>
  <cp:lastModifiedBy>a3386</cp:lastModifiedBy>
  <cp:revision>4</cp:revision>
  <cp:lastPrinted>2024-04-25T11:49:00Z</cp:lastPrinted>
  <dcterms:created xsi:type="dcterms:W3CDTF">2024-04-24T16:24:00Z</dcterms:created>
  <dcterms:modified xsi:type="dcterms:W3CDTF">2024-04-25T11:52:00Z</dcterms:modified>
</cp:coreProperties>
</file>