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5D17DF" w:rsidRPr="00A57328" w:rsidRDefault="005D17DF" w:rsidP="005D17DF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33972316" name="Imagem 33972316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3615-3332  -  3615-3004  -  3615-3303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1E39DF" w:rsidRPr="005D17DF" w:rsidRDefault="001E39DF" w:rsidP="003C1FB1">
      <w:pPr>
        <w:jc w:val="center"/>
        <w:rPr>
          <w:rFonts w:ascii="Arial" w:hAnsi="Arial" w:cs="Arial"/>
          <w:b/>
          <w:sz w:val="24"/>
          <w:szCs w:val="24"/>
        </w:rPr>
      </w:pPr>
      <w:r w:rsidRPr="005D17DF">
        <w:rPr>
          <w:rFonts w:ascii="Arial" w:hAnsi="Arial" w:cs="Arial"/>
          <w:b/>
          <w:sz w:val="24"/>
          <w:szCs w:val="24"/>
        </w:rPr>
        <w:t xml:space="preserve">PROJETO DE LEI Nº. </w:t>
      </w:r>
      <w:r w:rsidR="005D17DF" w:rsidRPr="005D17DF">
        <w:rPr>
          <w:rFonts w:ascii="Arial" w:hAnsi="Arial" w:cs="Arial"/>
          <w:b/>
          <w:sz w:val="24"/>
          <w:szCs w:val="24"/>
        </w:rPr>
        <w:t>0</w:t>
      </w:r>
      <w:r w:rsidR="00740E51">
        <w:rPr>
          <w:rFonts w:ascii="Arial" w:hAnsi="Arial" w:cs="Arial"/>
          <w:b/>
          <w:sz w:val="24"/>
          <w:szCs w:val="24"/>
        </w:rPr>
        <w:t>16</w:t>
      </w:r>
      <w:r w:rsidRPr="005D17DF">
        <w:rPr>
          <w:rFonts w:ascii="Arial" w:hAnsi="Arial" w:cs="Arial"/>
          <w:b/>
          <w:sz w:val="24"/>
          <w:szCs w:val="24"/>
        </w:rPr>
        <w:t xml:space="preserve">DE </w:t>
      </w:r>
      <w:r w:rsidR="00740E51">
        <w:rPr>
          <w:rFonts w:ascii="Arial" w:hAnsi="Arial" w:cs="Arial"/>
          <w:b/>
          <w:sz w:val="24"/>
          <w:szCs w:val="24"/>
        </w:rPr>
        <w:t>19</w:t>
      </w:r>
      <w:r w:rsidRPr="005D17DF">
        <w:rPr>
          <w:rFonts w:ascii="Arial" w:hAnsi="Arial" w:cs="Arial"/>
          <w:b/>
          <w:sz w:val="24"/>
          <w:szCs w:val="24"/>
        </w:rPr>
        <w:t xml:space="preserve"> DE </w:t>
      </w:r>
      <w:r w:rsidR="00740E51">
        <w:rPr>
          <w:rFonts w:ascii="Arial" w:hAnsi="Arial" w:cs="Arial"/>
          <w:b/>
          <w:sz w:val="24"/>
          <w:szCs w:val="24"/>
        </w:rPr>
        <w:t xml:space="preserve">ABRIL </w:t>
      </w:r>
      <w:r w:rsidRPr="005D17DF">
        <w:rPr>
          <w:rFonts w:ascii="Arial" w:hAnsi="Arial" w:cs="Arial"/>
          <w:b/>
          <w:sz w:val="24"/>
          <w:szCs w:val="24"/>
        </w:rPr>
        <w:t xml:space="preserve"> DE 202</w:t>
      </w:r>
      <w:r w:rsidR="007324C8" w:rsidRPr="005D17DF">
        <w:rPr>
          <w:rFonts w:ascii="Arial" w:hAnsi="Arial" w:cs="Arial"/>
          <w:b/>
          <w:sz w:val="24"/>
          <w:szCs w:val="24"/>
        </w:rPr>
        <w:t>4</w:t>
      </w:r>
      <w:r w:rsidRPr="005D17DF">
        <w:rPr>
          <w:rFonts w:ascii="Arial" w:hAnsi="Arial" w:cs="Arial"/>
          <w:b/>
          <w:sz w:val="24"/>
          <w:szCs w:val="24"/>
        </w:rPr>
        <w:t>.</w:t>
      </w:r>
    </w:p>
    <w:p w:rsidR="007324C8" w:rsidRPr="007324C8" w:rsidRDefault="007324C8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740E51" w:rsidRPr="00740E51" w:rsidRDefault="00740E51" w:rsidP="00740E51">
      <w:pPr>
        <w:rPr>
          <w:rFonts w:ascii="Arial" w:hAnsi="Arial" w:cs="Arial"/>
          <w:sz w:val="24"/>
          <w:szCs w:val="24"/>
        </w:rPr>
      </w:pPr>
    </w:p>
    <w:p w:rsidR="00740E51" w:rsidRPr="00740E51" w:rsidRDefault="00740E51" w:rsidP="00740E51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  <w:bookmarkStart w:id="0" w:name="_Hlk112311164"/>
      <w:r w:rsidRPr="00740E51">
        <w:rPr>
          <w:rFonts w:ascii="Arial" w:hAnsi="Arial" w:cs="Arial"/>
          <w:i/>
          <w:snapToGrid w:val="0"/>
          <w:sz w:val="24"/>
          <w:szCs w:val="24"/>
        </w:rPr>
        <w:t>Autoriza contratação temporária de excepcional interesse público e dá outras providências.</w:t>
      </w:r>
    </w:p>
    <w:p w:rsidR="00740E51" w:rsidRPr="00740E51" w:rsidRDefault="00740E51" w:rsidP="00740E51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</w:p>
    <w:bookmarkEnd w:id="0"/>
    <w:p w:rsidR="00740E51" w:rsidRPr="00740E51" w:rsidRDefault="00740E51" w:rsidP="00740E51">
      <w:pPr>
        <w:ind w:firstLine="851"/>
        <w:jc w:val="both"/>
        <w:rPr>
          <w:rFonts w:ascii="Arial" w:hAnsi="Arial" w:cs="Arial"/>
          <w:i/>
          <w:sz w:val="24"/>
          <w:szCs w:val="24"/>
        </w:rPr>
      </w:pPr>
      <w:r w:rsidRPr="00740E51">
        <w:rPr>
          <w:rFonts w:ascii="Arial" w:hAnsi="Arial" w:cs="Arial"/>
          <w:sz w:val="24"/>
          <w:szCs w:val="24"/>
        </w:rPr>
        <w:t>O Prefeito Municipal de Santa Margarida do Sul, no uso das atribuições que lhe confere a Lei Orgânica do Município, remete à apreciação desta Câmara de Vereadores o seguinte Projeto de Lei:</w:t>
      </w:r>
    </w:p>
    <w:p w:rsidR="00740E51" w:rsidRPr="00740E51" w:rsidRDefault="00740E51" w:rsidP="00740E51">
      <w:pPr>
        <w:keepNext/>
        <w:spacing w:before="240" w:after="60"/>
        <w:ind w:firstLine="708"/>
        <w:jc w:val="both"/>
        <w:outlineLvl w:val="1"/>
        <w:rPr>
          <w:rFonts w:ascii="Arial" w:hAnsi="Arial" w:cs="Arial"/>
          <w:bCs/>
          <w:iCs/>
          <w:sz w:val="24"/>
          <w:szCs w:val="24"/>
        </w:rPr>
      </w:pPr>
      <w:r w:rsidRPr="00740E51">
        <w:rPr>
          <w:rFonts w:ascii="Arial" w:hAnsi="Arial" w:cs="Arial"/>
          <w:b/>
          <w:bCs/>
          <w:iCs/>
          <w:sz w:val="24"/>
          <w:szCs w:val="24"/>
        </w:rPr>
        <w:t>Art. 1</w:t>
      </w:r>
      <w:r w:rsidRPr="00740E51">
        <w:rPr>
          <w:rFonts w:ascii="Arial" w:hAnsi="Arial" w:cs="Arial"/>
          <w:b/>
          <w:bCs/>
          <w:iCs/>
          <w:sz w:val="24"/>
          <w:szCs w:val="24"/>
          <w:u w:val="single"/>
          <w:vertAlign w:val="superscript"/>
        </w:rPr>
        <w:t xml:space="preserve">° </w:t>
      </w:r>
      <w:r w:rsidRPr="00740E51">
        <w:rPr>
          <w:rFonts w:ascii="Arial" w:hAnsi="Arial" w:cs="Arial"/>
          <w:bCs/>
          <w:iCs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p w:rsidR="00740E51" w:rsidRPr="00740E51" w:rsidRDefault="00740E51" w:rsidP="00740E51">
      <w:pPr>
        <w:rPr>
          <w:rFonts w:ascii="Arial" w:hAnsi="Arial" w:cs="Arial"/>
          <w:sz w:val="24"/>
          <w:szCs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2551"/>
        <w:gridCol w:w="2835"/>
        <w:gridCol w:w="2835"/>
      </w:tblGrid>
      <w:tr w:rsidR="00740E51" w:rsidRPr="00740E51" w:rsidTr="00BD379E">
        <w:tc>
          <w:tcPr>
            <w:tcW w:w="1488" w:type="dxa"/>
          </w:tcPr>
          <w:p w:rsidR="00740E51" w:rsidRPr="00740E51" w:rsidRDefault="00740E51" w:rsidP="00740E51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40E51">
              <w:rPr>
                <w:rFonts w:ascii="Arial" w:hAnsi="Arial" w:cs="Arial"/>
                <w:snapToGrid w:val="0"/>
                <w:sz w:val="24"/>
                <w:szCs w:val="24"/>
              </w:rPr>
              <w:t>Quantidade</w:t>
            </w:r>
          </w:p>
        </w:tc>
        <w:tc>
          <w:tcPr>
            <w:tcW w:w="2551" w:type="dxa"/>
          </w:tcPr>
          <w:p w:rsidR="00740E51" w:rsidRPr="00740E51" w:rsidRDefault="00740E51" w:rsidP="00740E51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40E51">
              <w:rPr>
                <w:rFonts w:ascii="Arial" w:hAnsi="Arial" w:cs="Arial"/>
                <w:snapToGrid w:val="0"/>
                <w:sz w:val="24"/>
                <w:szCs w:val="24"/>
              </w:rPr>
              <w:t>Função</w:t>
            </w:r>
          </w:p>
        </w:tc>
        <w:tc>
          <w:tcPr>
            <w:tcW w:w="2835" w:type="dxa"/>
          </w:tcPr>
          <w:p w:rsidR="00740E51" w:rsidRPr="00740E51" w:rsidRDefault="00740E51" w:rsidP="00740E51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40E51">
              <w:rPr>
                <w:rFonts w:ascii="Arial" w:hAnsi="Arial" w:cs="Arial"/>
                <w:snapToGrid w:val="0"/>
                <w:sz w:val="24"/>
                <w:szCs w:val="24"/>
              </w:rPr>
              <w:t>Carga horária semanal</w:t>
            </w:r>
          </w:p>
        </w:tc>
        <w:tc>
          <w:tcPr>
            <w:tcW w:w="2835" w:type="dxa"/>
          </w:tcPr>
          <w:p w:rsidR="00740E51" w:rsidRPr="00740E51" w:rsidRDefault="00740E51" w:rsidP="00740E51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40E51">
              <w:rPr>
                <w:rFonts w:ascii="Arial" w:hAnsi="Arial" w:cs="Arial"/>
                <w:snapToGrid w:val="0"/>
                <w:sz w:val="24"/>
                <w:szCs w:val="24"/>
              </w:rPr>
              <w:t>Vencimento Mensal</w:t>
            </w:r>
          </w:p>
        </w:tc>
      </w:tr>
      <w:tr w:rsidR="00740E51" w:rsidRPr="00740E51" w:rsidTr="00BD379E">
        <w:tc>
          <w:tcPr>
            <w:tcW w:w="1488" w:type="dxa"/>
          </w:tcPr>
          <w:p w:rsidR="00740E51" w:rsidRPr="00740E51" w:rsidRDefault="00740E51" w:rsidP="00740E51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40E51">
              <w:rPr>
                <w:rFonts w:ascii="Arial" w:hAnsi="Arial" w:cs="Arial"/>
                <w:snapToGrid w:val="0"/>
                <w:sz w:val="24"/>
                <w:szCs w:val="24"/>
              </w:rPr>
              <w:t>01</w:t>
            </w:r>
          </w:p>
        </w:tc>
        <w:tc>
          <w:tcPr>
            <w:tcW w:w="2551" w:type="dxa"/>
          </w:tcPr>
          <w:p w:rsidR="00740E51" w:rsidRPr="00740E51" w:rsidRDefault="00740E51" w:rsidP="00740E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40E51">
              <w:rPr>
                <w:rFonts w:ascii="Arial" w:hAnsi="Arial" w:cs="Arial"/>
                <w:sz w:val="24"/>
                <w:szCs w:val="24"/>
              </w:rPr>
              <w:t>Servente Escolar</w:t>
            </w:r>
          </w:p>
          <w:p w:rsidR="00740E51" w:rsidRPr="00740E51" w:rsidRDefault="00740E51" w:rsidP="00740E51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35" w:type="dxa"/>
          </w:tcPr>
          <w:p w:rsidR="00740E51" w:rsidRPr="00740E51" w:rsidRDefault="00740E51" w:rsidP="00740E51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40E51">
              <w:rPr>
                <w:rFonts w:ascii="Arial" w:hAnsi="Arial" w:cs="Arial"/>
                <w:snapToGrid w:val="0"/>
                <w:sz w:val="24"/>
                <w:szCs w:val="24"/>
              </w:rPr>
              <w:t>40h</w:t>
            </w:r>
          </w:p>
        </w:tc>
        <w:tc>
          <w:tcPr>
            <w:tcW w:w="2835" w:type="dxa"/>
          </w:tcPr>
          <w:p w:rsidR="00740E51" w:rsidRPr="00740E51" w:rsidRDefault="00740E51" w:rsidP="00740E51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40E51">
              <w:rPr>
                <w:rFonts w:ascii="Arial" w:hAnsi="Arial" w:cs="Arial"/>
                <w:snapToGrid w:val="0"/>
                <w:sz w:val="24"/>
                <w:szCs w:val="24"/>
              </w:rPr>
              <w:t>R$ 1517,26</w:t>
            </w:r>
          </w:p>
        </w:tc>
      </w:tr>
    </w:tbl>
    <w:p w:rsidR="00740E51" w:rsidRPr="00740E51" w:rsidRDefault="00740E51" w:rsidP="00740E51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740E51" w:rsidRPr="00740E51" w:rsidRDefault="00740E51" w:rsidP="00740E5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40E51">
        <w:rPr>
          <w:rFonts w:ascii="Arial" w:hAnsi="Arial" w:cs="Arial"/>
          <w:b/>
          <w:sz w:val="24"/>
          <w:szCs w:val="24"/>
        </w:rPr>
        <w:t>Art. 2</w:t>
      </w:r>
      <w:r w:rsidRPr="00740E51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740E51">
        <w:rPr>
          <w:rFonts w:ascii="Arial" w:hAnsi="Arial" w:cs="Arial"/>
          <w:sz w:val="24"/>
          <w:szCs w:val="24"/>
        </w:rPr>
        <w:t>A Contratação será realizada em caráter administrativo por 12 meses podendo ser prorrogado por igual período.</w:t>
      </w:r>
    </w:p>
    <w:p w:rsidR="00740E51" w:rsidRPr="00740E51" w:rsidRDefault="00740E51" w:rsidP="00740E51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740E51" w:rsidRPr="00740E51" w:rsidRDefault="00740E51" w:rsidP="00740E51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 w:rsidRPr="00740E51">
        <w:rPr>
          <w:rFonts w:ascii="Arial" w:hAnsi="Arial" w:cs="Arial"/>
          <w:b/>
          <w:sz w:val="24"/>
          <w:szCs w:val="24"/>
        </w:rPr>
        <w:t>Art. 3</w:t>
      </w:r>
      <w:r w:rsidRPr="00740E51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740E51">
        <w:rPr>
          <w:rFonts w:ascii="Arial" w:hAnsi="Arial" w:cs="Arial"/>
          <w:snapToGrid w:val="0"/>
          <w:sz w:val="24"/>
          <w:szCs w:val="24"/>
        </w:rPr>
        <w:t>O contrato de que trata o art. 1º será de natureza administrativa, ficando assegurados ao contratado os direitos previstos no Regime Jurídico dos Servidores do Município.</w:t>
      </w:r>
    </w:p>
    <w:p w:rsidR="00740E51" w:rsidRPr="00740E51" w:rsidRDefault="00740E51" w:rsidP="00740E51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740E51" w:rsidRPr="00740E51" w:rsidRDefault="00740E51" w:rsidP="00740E51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740E51">
        <w:rPr>
          <w:rFonts w:ascii="Arial" w:hAnsi="Arial" w:cs="Arial"/>
          <w:b/>
          <w:sz w:val="24"/>
          <w:szCs w:val="24"/>
        </w:rPr>
        <w:t>Art. 4</w:t>
      </w:r>
      <w:r w:rsidRPr="00740E51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740E51">
        <w:rPr>
          <w:rFonts w:ascii="Arial" w:hAnsi="Arial" w:cs="Arial"/>
          <w:sz w:val="24"/>
          <w:szCs w:val="24"/>
        </w:rPr>
        <w:t xml:space="preserve">As especificações das atribuições, das condições de trabalho, dos requisitos para a contratação são as constantes no Anexo da categoria funcional: </w:t>
      </w:r>
      <w:r w:rsidRPr="00740E51">
        <w:rPr>
          <w:rFonts w:ascii="Arial" w:hAnsi="Arial" w:cs="Arial"/>
          <w:b/>
          <w:sz w:val="24"/>
          <w:szCs w:val="24"/>
        </w:rPr>
        <w:t>SERVENTE ESCOLAR.</w:t>
      </w:r>
    </w:p>
    <w:p w:rsidR="00740E51" w:rsidRPr="00740E51" w:rsidRDefault="00740E51" w:rsidP="00740E51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:rsidR="00740E51" w:rsidRPr="00740E51" w:rsidRDefault="00740E51" w:rsidP="00740E5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40E51">
        <w:rPr>
          <w:rFonts w:ascii="Arial" w:hAnsi="Arial" w:cs="Arial"/>
          <w:b/>
          <w:bCs/>
          <w:sz w:val="24"/>
          <w:szCs w:val="24"/>
        </w:rPr>
        <w:t>Art. 5</w:t>
      </w:r>
      <w:r w:rsidRPr="00740E51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°</w:t>
      </w:r>
      <w:r w:rsidRPr="00740E51">
        <w:rPr>
          <w:rFonts w:ascii="Arial" w:hAnsi="Arial" w:cs="Arial"/>
          <w:sz w:val="24"/>
          <w:szCs w:val="24"/>
        </w:rPr>
        <w:t>Esta Lei entra em vigor na data de sua publicação.</w:t>
      </w:r>
    </w:p>
    <w:p w:rsidR="00740E51" w:rsidRPr="00740E51" w:rsidRDefault="00740E51" w:rsidP="00740E51">
      <w:pPr>
        <w:jc w:val="both"/>
        <w:rPr>
          <w:rFonts w:ascii="Arial" w:hAnsi="Arial" w:cs="Arial"/>
          <w:caps/>
          <w:sz w:val="24"/>
          <w:szCs w:val="24"/>
        </w:rPr>
      </w:pPr>
    </w:p>
    <w:p w:rsidR="00740E51" w:rsidRPr="00740E51" w:rsidRDefault="00740E51" w:rsidP="00740E51">
      <w:pPr>
        <w:jc w:val="center"/>
        <w:rPr>
          <w:rFonts w:ascii="Arial" w:hAnsi="Arial" w:cs="Arial"/>
          <w:sz w:val="24"/>
          <w:szCs w:val="24"/>
        </w:rPr>
      </w:pPr>
      <w:r w:rsidRPr="00740E51">
        <w:rPr>
          <w:rFonts w:ascii="Arial" w:hAnsi="Arial" w:cs="Arial"/>
          <w:sz w:val="24"/>
          <w:szCs w:val="24"/>
        </w:rPr>
        <w:t>Santa Margarida do Sul, em 19 de abril de 2024.</w:t>
      </w:r>
    </w:p>
    <w:p w:rsidR="00740E51" w:rsidRPr="00740E51" w:rsidRDefault="00740E51" w:rsidP="00740E51">
      <w:pPr>
        <w:jc w:val="both"/>
        <w:rPr>
          <w:rFonts w:ascii="Arial" w:hAnsi="Arial" w:cs="Arial"/>
          <w:b/>
          <w:sz w:val="24"/>
          <w:szCs w:val="24"/>
        </w:rPr>
      </w:pPr>
    </w:p>
    <w:p w:rsidR="00740E51" w:rsidRPr="00740E51" w:rsidRDefault="00740E51" w:rsidP="00740E51">
      <w:pPr>
        <w:jc w:val="both"/>
        <w:rPr>
          <w:rFonts w:ascii="Arial" w:hAnsi="Arial" w:cs="Arial"/>
          <w:b/>
          <w:sz w:val="24"/>
          <w:szCs w:val="24"/>
        </w:rPr>
      </w:pPr>
    </w:p>
    <w:p w:rsidR="00740E51" w:rsidRPr="00740E51" w:rsidRDefault="00740E51" w:rsidP="00740E51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740E51" w:rsidRPr="00740E51" w:rsidRDefault="00740E51" w:rsidP="00740E51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740E51" w:rsidRDefault="00740E51" w:rsidP="00740E51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</w:p>
    <w:p w:rsidR="00740E51" w:rsidRDefault="00740E51" w:rsidP="00740E51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</w:p>
    <w:p w:rsidR="00740E51" w:rsidRPr="00740E51" w:rsidRDefault="00740E51" w:rsidP="00740E51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740E51">
        <w:rPr>
          <w:rFonts w:ascii="Arial" w:hAnsi="Arial" w:cs="Arial"/>
          <w:color w:val="000000"/>
          <w:sz w:val="24"/>
          <w:szCs w:val="24"/>
        </w:rPr>
        <w:t>Olmiro Ricardo Saldanha Teixeira</w:t>
      </w:r>
    </w:p>
    <w:p w:rsidR="00740E51" w:rsidRPr="00740E51" w:rsidRDefault="00740E51" w:rsidP="00740E51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740E51">
        <w:rPr>
          <w:rFonts w:ascii="Arial" w:hAnsi="Arial" w:cs="Arial"/>
          <w:color w:val="000000"/>
          <w:sz w:val="24"/>
          <w:szCs w:val="24"/>
        </w:rPr>
        <w:t>Prefeito Municipal</w:t>
      </w:r>
    </w:p>
    <w:p w:rsidR="00740E51" w:rsidRPr="00740E51" w:rsidRDefault="00740E51" w:rsidP="00740E51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740E51" w:rsidRPr="00740E51" w:rsidRDefault="00740E51" w:rsidP="00740E51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740E51" w:rsidRPr="00740E51" w:rsidRDefault="00740E51" w:rsidP="00740E51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740E51" w:rsidRPr="00740E51" w:rsidRDefault="00740E51" w:rsidP="00740E51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740E51" w:rsidRPr="00740E51" w:rsidRDefault="00740E51" w:rsidP="00740E51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740E51" w:rsidRPr="00740E51" w:rsidRDefault="00740E51" w:rsidP="00740E51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740E51" w:rsidRPr="00A57328" w:rsidRDefault="00740E51" w:rsidP="00740E51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1860076304" name="Imagem 1860076304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740E51" w:rsidRPr="00A57328" w:rsidRDefault="00740E51" w:rsidP="00740E51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740E51" w:rsidRPr="00A57328" w:rsidRDefault="00740E51" w:rsidP="00740E51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3615-3332  -  3615-3004  -  3615-3303</w:t>
      </w:r>
    </w:p>
    <w:p w:rsidR="00740E51" w:rsidRPr="00A57328" w:rsidRDefault="00740E51" w:rsidP="00740E51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740E51" w:rsidRPr="00A57328" w:rsidRDefault="00740E51" w:rsidP="00740E51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740E51" w:rsidRPr="00740E51" w:rsidRDefault="00740E51" w:rsidP="00740E51">
      <w:pPr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740E51" w:rsidRPr="00740E51" w:rsidRDefault="00740E51" w:rsidP="00740E51">
      <w:pPr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740E51" w:rsidRDefault="00740E51" w:rsidP="00740E51">
      <w:pPr>
        <w:jc w:val="center"/>
        <w:rPr>
          <w:rFonts w:ascii="Arial" w:hAnsi="Arial" w:cs="Arial"/>
          <w:b/>
          <w:sz w:val="24"/>
          <w:szCs w:val="24"/>
        </w:rPr>
      </w:pPr>
    </w:p>
    <w:p w:rsidR="00740E51" w:rsidRDefault="00740E51" w:rsidP="00740E51">
      <w:pPr>
        <w:jc w:val="center"/>
        <w:rPr>
          <w:rFonts w:ascii="Arial" w:hAnsi="Arial" w:cs="Arial"/>
          <w:b/>
          <w:sz w:val="24"/>
          <w:szCs w:val="24"/>
        </w:rPr>
      </w:pPr>
    </w:p>
    <w:p w:rsidR="00740E51" w:rsidRDefault="00740E51" w:rsidP="00740E51">
      <w:pPr>
        <w:jc w:val="center"/>
        <w:rPr>
          <w:rFonts w:ascii="Arial" w:hAnsi="Arial" w:cs="Arial"/>
          <w:b/>
          <w:sz w:val="24"/>
          <w:szCs w:val="24"/>
        </w:rPr>
      </w:pPr>
    </w:p>
    <w:p w:rsidR="00740E51" w:rsidRDefault="00740E51" w:rsidP="00740E51">
      <w:pPr>
        <w:jc w:val="center"/>
        <w:rPr>
          <w:rFonts w:ascii="Arial" w:hAnsi="Arial" w:cs="Arial"/>
          <w:b/>
          <w:sz w:val="24"/>
          <w:szCs w:val="24"/>
        </w:rPr>
      </w:pPr>
    </w:p>
    <w:p w:rsidR="00740E51" w:rsidRDefault="00740E51" w:rsidP="00740E51">
      <w:pPr>
        <w:jc w:val="center"/>
        <w:rPr>
          <w:rFonts w:ascii="Arial" w:hAnsi="Arial" w:cs="Arial"/>
          <w:b/>
          <w:sz w:val="24"/>
          <w:szCs w:val="24"/>
        </w:rPr>
      </w:pPr>
    </w:p>
    <w:p w:rsidR="00740E51" w:rsidRDefault="00740E51" w:rsidP="00740E51">
      <w:pPr>
        <w:jc w:val="center"/>
        <w:rPr>
          <w:rFonts w:ascii="Arial" w:hAnsi="Arial" w:cs="Arial"/>
          <w:b/>
          <w:sz w:val="24"/>
          <w:szCs w:val="24"/>
        </w:rPr>
      </w:pPr>
    </w:p>
    <w:p w:rsidR="00740E51" w:rsidRDefault="00740E51" w:rsidP="00740E51">
      <w:pPr>
        <w:jc w:val="center"/>
        <w:rPr>
          <w:rFonts w:ascii="Arial" w:hAnsi="Arial" w:cs="Arial"/>
          <w:b/>
          <w:sz w:val="24"/>
          <w:szCs w:val="24"/>
        </w:rPr>
      </w:pPr>
    </w:p>
    <w:p w:rsidR="00740E51" w:rsidRDefault="00740E51" w:rsidP="00740E51">
      <w:pPr>
        <w:jc w:val="center"/>
        <w:rPr>
          <w:rFonts w:ascii="Arial" w:hAnsi="Arial" w:cs="Arial"/>
          <w:b/>
          <w:sz w:val="24"/>
          <w:szCs w:val="24"/>
        </w:rPr>
      </w:pPr>
    </w:p>
    <w:p w:rsidR="00740E51" w:rsidRPr="00740E51" w:rsidRDefault="00740E51" w:rsidP="00740E51">
      <w:pPr>
        <w:jc w:val="center"/>
        <w:rPr>
          <w:rFonts w:ascii="Arial" w:hAnsi="Arial" w:cs="Arial"/>
          <w:b/>
          <w:sz w:val="24"/>
          <w:szCs w:val="24"/>
        </w:rPr>
      </w:pPr>
      <w:r w:rsidRPr="00740E51">
        <w:rPr>
          <w:rFonts w:ascii="Arial" w:hAnsi="Arial" w:cs="Arial"/>
          <w:b/>
          <w:sz w:val="24"/>
          <w:szCs w:val="24"/>
        </w:rPr>
        <w:t>JUSTIFICATIVA</w:t>
      </w:r>
    </w:p>
    <w:p w:rsidR="00740E51" w:rsidRPr="00740E51" w:rsidRDefault="00740E51" w:rsidP="00740E51">
      <w:pPr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740E51" w:rsidRPr="00740E51" w:rsidRDefault="00740E51" w:rsidP="00740E51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</w:p>
    <w:p w:rsidR="00740E51" w:rsidRPr="00740E51" w:rsidRDefault="00740E51" w:rsidP="00740E51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</w:p>
    <w:p w:rsidR="00740E51" w:rsidRPr="00740E51" w:rsidRDefault="00740E51" w:rsidP="00740E51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</w:p>
    <w:p w:rsidR="00740E51" w:rsidRPr="00740E51" w:rsidRDefault="00740E51" w:rsidP="00740E51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  <w:r w:rsidRPr="00740E51">
        <w:rPr>
          <w:rFonts w:ascii="Arial" w:hAnsi="Arial" w:cs="Arial"/>
          <w:sz w:val="24"/>
          <w:szCs w:val="24"/>
        </w:rPr>
        <w:t>Senhor Presidente, Senhores Vereadores:</w:t>
      </w:r>
    </w:p>
    <w:p w:rsidR="00740E51" w:rsidRPr="00740E51" w:rsidRDefault="00740E51" w:rsidP="00740E51">
      <w:pPr>
        <w:spacing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40E51" w:rsidRPr="00740E51" w:rsidRDefault="00740E51" w:rsidP="00740E51">
      <w:pPr>
        <w:spacing w:line="36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740E51">
        <w:rPr>
          <w:rFonts w:ascii="Arial" w:hAnsi="Arial" w:cs="Arial"/>
          <w:sz w:val="24"/>
          <w:szCs w:val="24"/>
        </w:rPr>
        <w:t xml:space="preserve">O presente Projeto de Lei que ora encaminhamos a esta Egrégia Casa Legislativa busca autorização legal para que o Município de Santa Margarida do Sul possa contratar um servidor, na função de </w:t>
      </w:r>
      <w:r w:rsidRPr="00740E51">
        <w:rPr>
          <w:rFonts w:ascii="Arial" w:hAnsi="Arial" w:cs="Arial"/>
          <w:b/>
          <w:sz w:val="24"/>
          <w:szCs w:val="24"/>
        </w:rPr>
        <w:t>SERVENTE ESCOLAR</w:t>
      </w:r>
      <w:r w:rsidRPr="00740E51">
        <w:rPr>
          <w:rFonts w:ascii="Arial" w:hAnsi="Arial" w:cs="Arial"/>
          <w:sz w:val="24"/>
          <w:szCs w:val="24"/>
        </w:rPr>
        <w:t>, em virtude de vacância de cargo.</w:t>
      </w:r>
    </w:p>
    <w:p w:rsidR="00740E51" w:rsidRPr="00740E51" w:rsidRDefault="00740E51" w:rsidP="00740E51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40E51">
        <w:rPr>
          <w:rFonts w:ascii="Arial" w:hAnsi="Arial" w:cs="Arial"/>
          <w:sz w:val="24"/>
          <w:szCs w:val="24"/>
        </w:rPr>
        <w:t>O projeto de Lei não se encontra acompanhado do impacto financeiro, eis que a contratação não implicará em aumento de despesa.</w:t>
      </w:r>
    </w:p>
    <w:p w:rsidR="00740E51" w:rsidRPr="00740E51" w:rsidRDefault="00740E51" w:rsidP="00740E51">
      <w:pPr>
        <w:spacing w:line="36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40E51" w:rsidRPr="00740E51" w:rsidRDefault="00740E51" w:rsidP="00740E51">
      <w:pPr>
        <w:spacing w:line="36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740E51" w:rsidRPr="00740E51" w:rsidRDefault="00740E51" w:rsidP="00740E51">
      <w:pPr>
        <w:suppressAutoHyphens/>
        <w:spacing w:line="36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740E51">
        <w:rPr>
          <w:rFonts w:ascii="Arial" w:hAnsi="Arial" w:cs="Arial"/>
          <w:sz w:val="24"/>
          <w:szCs w:val="24"/>
        </w:rPr>
        <w:t>Atenciosamente</w:t>
      </w:r>
    </w:p>
    <w:p w:rsidR="00740E51" w:rsidRPr="00740E51" w:rsidRDefault="00740E51" w:rsidP="00740E51">
      <w:pPr>
        <w:spacing w:line="36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740E51" w:rsidRPr="00740E51" w:rsidRDefault="00740E51" w:rsidP="00740E51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740E51" w:rsidRPr="00740E51" w:rsidRDefault="00740E51" w:rsidP="00740E51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740E51" w:rsidRPr="00740E51" w:rsidRDefault="00740E51" w:rsidP="00740E51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740E51" w:rsidRPr="00740E51" w:rsidRDefault="00740E51" w:rsidP="00740E51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740E51" w:rsidRPr="00740E51" w:rsidRDefault="00740E51" w:rsidP="00740E51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740E51">
        <w:rPr>
          <w:rFonts w:ascii="Arial" w:hAnsi="Arial" w:cs="Arial"/>
          <w:sz w:val="24"/>
          <w:szCs w:val="24"/>
        </w:rPr>
        <w:t xml:space="preserve">Olmiro Ricardo Saldanha Teixeira </w:t>
      </w:r>
    </w:p>
    <w:p w:rsidR="00740E51" w:rsidRPr="00740E51" w:rsidRDefault="00740E51" w:rsidP="00740E51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740E51">
        <w:rPr>
          <w:rFonts w:ascii="Arial" w:hAnsi="Arial" w:cs="Arial"/>
          <w:sz w:val="24"/>
          <w:szCs w:val="24"/>
        </w:rPr>
        <w:t>Prefeito Municipal</w:t>
      </w:r>
    </w:p>
    <w:p w:rsidR="00740E51" w:rsidRPr="00740E51" w:rsidRDefault="00740E51" w:rsidP="00740E51">
      <w:pPr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740E51" w:rsidRPr="00740E51" w:rsidRDefault="00740E51" w:rsidP="00740E51">
      <w:pPr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740E51" w:rsidRPr="00740E51" w:rsidRDefault="00740E51" w:rsidP="00740E51">
      <w:pPr>
        <w:rPr>
          <w:sz w:val="24"/>
          <w:szCs w:val="24"/>
        </w:rPr>
      </w:pPr>
    </w:p>
    <w:p w:rsidR="00740E51" w:rsidRPr="00740E51" w:rsidRDefault="00740E51" w:rsidP="00740E51">
      <w:pPr>
        <w:rPr>
          <w:sz w:val="24"/>
          <w:szCs w:val="24"/>
        </w:rPr>
      </w:pPr>
    </w:p>
    <w:p w:rsidR="00740E51" w:rsidRPr="00740E51" w:rsidRDefault="00740E51" w:rsidP="00740E51">
      <w:pPr>
        <w:rPr>
          <w:sz w:val="24"/>
          <w:szCs w:val="24"/>
        </w:rPr>
      </w:pPr>
    </w:p>
    <w:p w:rsidR="00740E51" w:rsidRPr="00740E51" w:rsidRDefault="00740E51" w:rsidP="00740E51">
      <w:pPr>
        <w:rPr>
          <w:sz w:val="24"/>
          <w:szCs w:val="24"/>
        </w:rPr>
      </w:pPr>
    </w:p>
    <w:p w:rsidR="00740E51" w:rsidRPr="00740E51" w:rsidRDefault="00740E51" w:rsidP="00740E51">
      <w:pPr>
        <w:rPr>
          <w:sz w:val="24"/>
          <w:szCs w:val="24"/>
        </w:rPr>
      </w:pPr>
    </w:p>
    <w:p w:rsidR="00740E51" w:rsidRPr="00740E51" w:rsidRDefault="00740E51" w:rsidP="00740E51">
      <w:pPr>
        <w:rPr>
          <w:sz w:val="24"/>
          <w:szCs w:val="24"/>
        </w:rPr>
      </w:pPr>
    </w:p>
    <w:p w:rsidR="00740E51" w:rsidRPr="00740E51" w:rsidRDefault="00740E51" w:rsidP="00740E51">
      <w:pPr>
        <w:rPr>
          <w:sz w:val="24"/>
          <w:szCs w:val="24"/>
        </w:rPr>
      </w:pPr>
    </w:p>
    <w:p w:rsidR="003E447E" w:rsidRPr="003E447E" w:rsidRDefault="003E447E" w:rsidP="00740E51">
      <w:pPr>
        <w:spacing w:before="93" w:line="276" w:lineRule="auto"/>
        <w:ind w:right="216"/>
        <w:jc w:val="both"/>
        <w:rPr>
          <w:sz w:val="24"/>
          <w:szCs w:val="24"/>
        </w:rPr>
      </w:pPr>
    </w:p>
    <w:sectPr w:rsidR="003E447E" w:rsidRPr="003E447E" w:rsidSect="00CB3A88">
      <w:pgSz w:w="11906" w:h="16838"/>
      <w:pgMar w:top="0" w:right="707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508A" w:rsidRDefault="0006508A" w:rsidP="00C07B62">
      <w:r>
        <w:separator/>
      </w:r>
    </w:p>
  </w:endnote>
  <w:endnote w:type="continuationSeparator" w:id="1">
    <w:p w:rsidR="0006508A" w:rsidRDefault="0006508A" w:rsidP="00C07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508A" w:rsidRDefault="0006508A" w:rsidP="00C07B62">
      <w:r>
        <w:separator/>
      </w:r>
    </w:p>
  </w:footnote>
  <w:footnote w:type="continuationSeparator" w:id="1">
    <w:p w:rsidR="0006508A" w:rsidRDefault="0006508A" w:rsidP="00C07B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06BB"/>
    <w:multiLevelType w:val="hybridMultilevel"/>
    <w:tmpl w:val="4D900FBE"/>
    <w:lvl w:ilvl="0" w:tplc="E72AB208">
      <w:start w:val="1"/>
      <w:numFmt w:val="lowerLetter"/>
      <w:lvlText w:val="%1)"/>
      <w:lvlJc w:val="left"/>
      <w:pPr>
        <w:ind w:left="20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07" w:hanging="360"/>
      </w:pPr>
    </w:lvl>
    <w:lvl w:ilvl="2" w:tplc="0416001B" w:tentative="1">
      <w:start w:val="1"/>
      <w:numFmt w:val="lowerRoman"/>
      <w:lvlText w:val="%3."/>
      <w:lvlJc w:val="right"/>
      <w:pPr>
        <w:ind w:left="3527" w:hanging="180"/>
      </w:pPr>
    </w:lvl>
    <w:lvl w:ilvl="3" w:tplc="0416000F" w:tentative="1">
      <w:start w:val="1"/>
      <w:numFmt w:val="decimal"/>
      <w:lvlText w:val="%4."/>
      <w:lvlJc w:val="left"/>
      <w:pPr>
        <w:ind w:left="4247" w:hanging="360"/>
      </w:pPr>
    </w:lvl>
    <w:lvl w:ilvl="4" w:tplc="04160019" w:tentative="1">
      <w:start w:val="1"/>
      <w:numFmt w:val="lowerLetter"/>
      <w:lvlText w:val="%5."/>
      <w:lvlJc w:val="left"/>
      <w:pPr>
        <w:ind w:left="4967" w:hanging="360"/>
      </w:pPr>
    </w:lvl>
    <w:lvl w:ilvl="5" w:tplc="0416001B" w:tentative="1">
      <w:start w:val="1"/>
      <w:numFmt w:val="lowerRoman"/>
      <w:lvlText w:val="%6."/>
      <w:lvlJc w:val="right"/>
      <w:pPr>
        <w:ind w:left="5687" w:hanging="180"/>
      </w:pPr>
    </w:lvl>
    <w:lvl w:ilvl="6" w:tplc="0416000F" w:tentative="1">
      <w:start w:val="1"/>
      <w:numFmt w:val="decimal"/>
      <w:lvlText w:val="%7."/>
      <w:lvlJc w:val="left"/>
      <w:pPr>
        <w:ind w:left="6407" w:hanging="360"/>
      </w:pPr>
    </w:lvl>
    <w:lvl w:ilvl="7" w:tplc="04160019" w:tentative="1">
      <w:start w:val="1"/>
      <w:numFmt w:val="lowerLetter"/>
      <w:lvlText w:val="%8."/>
      <w:lvlJc w:val="left"/>
      <w:pPr>
        <w:ind w:left="7127" w:hanging="360"/>
      </w:pPr>
    </w:lvl>
    <w:lvl w:ilvl="8" w:tplc="0416001B" w:tentative="1">
      <w:start w:val="1"/>
      <w:numFmt w:val="lowerRoman"/>
      <w:lvlText w:val="%9."/>
      <w:lvlJc w:val="right"/>
      <w:pPr>
        <w:ind w:left="7847" w:hanging="180"/>
      </w:pPr>
    </w:lvl>
  </w:abstractNum>
  <w:abstractNum w:abstractNumId="1">
    <w:nsid w:val="21487362"/>
    <w:multiLevelType w:val="hybridMultilevel"/>
    <w:tmpl w:val="4B380938"/>
    <w:lvl w:ilvl="0" w:tplc="20AAA120">
      <w:start w:val="1"/>
      <w:numFmt w:val="upperLetter"/>
      <w:lvlText w:val="%1)"/>
      <w:lvlJc w:val="left"/>
      <w:pPr>
        <w:ind w:left="1288" w:hanging="720"/>
      </w:pPr>
      <w:rPr>
        <w:rFonts w:ascii="Arial" w:eastAsia="Times New Roman" w:hAnsi="Arial" w:cs="Arial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065DC4"/>
    <w:multiLevelType w:val="hybridMultilevel"/>
    <w:tmpl w:val="DC483654"/>
    <w:lvl w:ilvl="0" w:tplc="86EC9384">
      <w:start w:val="1"/>
      <w:numFmt w:val="upperRoman"/>
      <w:lvlText w:val="%1"/>
      <w:lvlJc w:val="left"/>
      <w:pPr>
        <w:ind w:left="162" w:hanging="2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C4825CF6">
      <w:numFmt w:val="bullet"/>
      <w:lvlText w:val="•"/>
      <w:lvlJc w:val="left"/>
      <w:pPr>
        <w:ind w:left="1088" w:hanging="231"/>
      </w:pPr>
      <w:rPr>
        <w:lang w:val="pt-PT" w:eastAsia="en-US" w:bidi="ar-SA"/>
      </w:rPr>
    </w:lvl>
    <w:lvl w:ilvl="2" w:tplc="DC5A107E">
      <w:numFmt w:val="bullet"/>
      <w:lvlText w:val="•"/>
      <w:lvlJc w:val="left"/>
      <w:pPr>
        <w:ind w:left="2017" w:hanging="231"/>
      </w:pPr>
      <w:rPr>
        <w:lang w:val="pt-PT" w:eastAsia="en-US" w:bidi="ar-SA"/>
      </w:rPr>
    </w:lvl>
    <w:lvl w:ilvl="3" w:tplc="3084901A">
      <w:numFmt w:val="bullet"/>
      <w:lvlText w:val="•"/>
      <w:lvlJc w:val="left"/>
      <w:pPr>
        <w:ind w:left="2945" w:hanging="231"/>
      </w:pPr>
      <w:rPr>
        <w:lang w:val="pt-PT" w:eastAsia="en-US" w:bidi="ar-SA"/>
      </w:rPr>
    </w:lvl>
    <w:lvl w:ilvl="4" w:tplc="E1DEB948">
      <w:numFmt w:val="bullet"/>
      <w:lvlText w:val="•"/>
      <w:lvlJc w:val="left"/>
      <w:pPr>
        <w:ind w:left="3874" w:hanging="231"/>
      </w:pPr>
      <w:rPr>
        <w:lang w:val="pt-PT" w:eastAsia="en-US" w:bidi="ar-SA"/>
      </w:rPr>
    </w:lvl>
    <w:lvl w:ilvl="5" w:tplc="9524FBBC">
      <w:numFmt w:val="bullet"/>
      <w:lvlText w:val="•"/>
      <w:lvlJc w:val="left"/>
      <w:pPr>
        <w:ind w:left="4803" w:hanging="231"/>
      </w:pPr>
      <w:rPr>
        <w:lang w:val="pt-PT" w:eastAsia="en-US" w:bidi="ar-SA"/>
      </w:rPr>
    </w:lvl>
    <w:lvl w:ilvl="6" w:tplc="07BE4216">
      <w:numFmt w:val="bullet"/>
      <w:lvlText w:val="•"/>
      <w:lvlJc w:val="left"/>
      <w:pPr>
        <w:ind w:left="5731" w:hanging="231"/>
      </w:pPr>
      <w:rPr>
        <w:lang w:val="pt-PT" w:eastAsia="en-US" w:bidi="ar-SA"/>
      </w:rPr>
    </w:lvl>
    <w:lvl w:ilvl="7" w:tplc="93A480C2">
      <w:numFmt w:val="bullet"/>
      <w:lvlText w:val="•"/>
      <w:lvlJc w:val="left"/>
      <w:pPr>
        <w:ind w:left="6660" w:hanging="231"/>
      </w:pPr>
      <w:rPr>
        <w:lang w:val="pt-PT" w:eastAsia="en-US" w:bidi="ar-SA"/>
      </w:rPr>
    </w:lvl>
    <w:lvl w:ilvl="8" w:tplc="1818C9B8">
      <w:numFmt w:val="bullet"/>
      <w:lvlText w:val="•"/>
      <w:lvlJc w:val="left"/>
      <w:pPr>
        <w:ind w:left="7589" w:hanging="231"/>
      </w:pPr>
      <w:rPr>
        <w:lang w:val="pt-PT" w:eastAsia="en-US" w:bidi="ar-SA"/>
      </w:rPr>
    </w:lvl>
  </w:abstractNum>
  <w:abstractNum w:abstractNumId="3">
    <w:nsid w:val="731C4852"/>
    <w:multiLevelType w:val="hybridMultilevel"/>
    <w:tmpl w:val="DFAEC028"/>
    <w:lvl w:ilvl="0" w:tplc="5240F93A">
      <w:start w:val="1"/>
      <w:numFmt w:val="lowerLetter"/>
      <w:lvlText w:val="%1)"/>
      <w:lvlJc w:val="left"/>
      <w:pPr>
        <w:ind w:left="1727" w:hanging="85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52" w:hanging="360"/>
      </w:pPr>
    </w:lvl>
    <w:lvl w:ilvl="2" w:tplc="0416001B" w:tentative="1">
      <w:start w:val="1"/>
      <w:numFmt w:val="lowerRoman"/>
      <w:lvlText w:val="%3."/>
      <w:lvlJc w:val="right"/>
      <w:pPr>
        <w:ind w:left="2672" w:hanging="180"/>
      </w:pPr>
    </w:lvl>
    <w:lvl w:ilvl="3" w:tplc="0416000F" w:tentative="1">
      <w:start w:val="1"/>
      <w:numFmt w:val="decimal"/>
      <w:lvlText w:val="%4."/>
      <w:lvlJc w:val="left"/>
      <w:pPr>
        <w:ind w:left="3392" w:hanging="360"/>
      </w:pPr>
    </w:lvl>
    <w:lvl w:ilvl="4" w:tplc="04160019" w:tentative="1">
      <w:start w:val="1"/>
      <w:numFmt w:val="lowerLetter"/>
      <w:lvlText w:val="%5."/>
      <w:lvlJc w:val="left"/>
      <w:pPr>
        <w:ind w:left="4112" w:hanging="360"/>
      </w:pPr>
    </w:lvl>
    <w:lvl w:ilvl="5" w:tplc="0416001B" w:tentative="1">
      <w:start w:val="1"/>
      <w:numFmt w:val="lowerRoman"/>
      <w:lvlText w:val="%6."/>
      <w:lvlJc w:val="right"/>
      <w:pPr>
        <w:ind w:left="4832" w:hanging="180"/>
      </w:pPr>
    </w:lvl>
    <w:lvl w:ilvl="6" w:tplc="0416000F" w:tentative="1">
      <w:start w:val="1"/>
      <w:numFmt w:val="decimal"/>
      <w:lvlText w:val="%7."/>
      <w:lvlJc w:val="left"/>
      <w:pPr>
        <w:ind w:left="5552" w:hanging="360"/>
      </w:pPr>
    </w:lvl>
    <w:lvl w:ilvl="7" w:tplc="04160019" w:tentative="1">
      <w:start w:val="1"/>
      <w:numFmt w:val="lowerLetter"/>
      <w:lvlText w:val="%8."/>
      <w:lvlJc w:val="left"/>
      <w:pPr>
        <w:ind w:left="6272" w:hanging="360"/>
      </w:pPr>
    </w:lvl>
    <w:lvl w:ilvl="8" w:tplc="0416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4">
    <w:nsid w:val="7AA155C5"/>
    <w:multiLevelType w:val="hybridMultilevel"/>
    <w:tmpl w:val="80CCA122"/>
    <w:lvl w:ilvl="0" w:tplc="FE86E21E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18049B64">
      <w:numFmt w:val="bullet"/>
      <w:lvlText w:val="•"/>
      <w:lvlJc w:val="left"/>
      <w:pPr>
        <w:ind w:left="2042" w:hanging="360"/>
      </w:pPr>
      <w:rPr>
        <w:lang w:val="pt-PT" w:eastAsia="en-US" w:bidi="ar-SA"/>
      </w:rPr>
    </w:lvl>
    <w:lvl w:ilvl="2" w:tplc="F59E66AE">
      <w:numFmt w:val="bullet"/>
      <w:lvlText w:val="•"/>
      <w:lvlJc w:val="left"/>
      <w:pPr>
        <w:ind w:left="2865" w:hanging="360"/>
      </w:pPr>
      <w:rPr>
        <w:lang w:val="pt-PT" w:eastAsia="en-US" w:bidi="ar-SA"/>
      </w:rPr>
    </w:lvl>
    <w:lvl w:ilvl="3" w:tplc="BB9493E4">
      <w:numFmt w:val="bullet"/>
      <w:lvlText w:val="•"/>
      <w:lvlJc w:val="left"/>
      <w:pPr>
        <w:ind w:left="3687" w:hanging="360"/>
      </w:pPr>
      <w:rPr>
        <w:lang w:val="pt-PT" w:eastAsia="en-US" w:bidi="ar-SA"/>
      </w:rPr>
    </w:lvl>
    <w:lvl w:ilvl="4" w:tplc="12D252CA">
      <w:numFmt w:val="bullet"/>
      <w:lvlText w:val="•"/>
      <w:lvlJc w:val="left"/>
      <w:pPr>
        <w:ind w:left="4510" w:hanging="360"/>
      </w:pPr>
      <w:rPr>
        <w:lang w:val="pt-PT" w:eastAsia="en-US" w:bidi="ar-SA"/>
      </w:rPr>
    </w:lvl>
    <w:lvl w:ilvl="5" w:tplc="75A6E55A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 w:tplc="7196E73E">
      <w:numFmt w:val="bullet"/>
      <w:lvlText w:val="•"/>
      <w:lvlJc w:val="left"/>
      <w:pPr>
        <w:ind w:left="6155" w:hanging="360"/>
      </w:pPr>
      <w:rPr>
        <w:lang w:val="pt-PT" w:eastAsia="en-US" w:bidi="ar-SA"/>
      </w:rPr>
    </w:lvl>
    <w:lvl w:ilvl="7" w:tplc="BF06EEF2">
      <w:numFmt w:val="bullet"/>
      <w:lvlText w:val="•"/>
      <w:lvlJc w:val="left"/>
      <w:pPr>
        <w:ind w:left="6978" w:hanging="360"/>
      </w:pPr>
      <w:rPr>
        <w:lang w:val="pt-PT" w:eastAsia="en-US" w:bidi="ar-SA"/>
      </w:rPr>
    </w:lvl>
    <w:lvl w:ilvl="8" w:tplc="74762DF8">
      <w:numFmt w:val="bullet"/>
      <w:lvlText w:val="•"/>
      <w:lvlJc w:val="left"/>
      <w:pPr>
        <w:ind w:left="7801" w:hanging="360"/>
      </w:pPr>
      <w:rPr>
        <w:lang w:val="pt-PT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1E39DF"/>
    <w:rsid w:val="0006508A"/>
    <w:rsid w:val="000A7E82"/>
    <w:rsid w:val="000C00ED"/>
    <w:rsid w:val="001D0140"/>
    <w:rsid w:val="001E39DF"/>
    <w:rsid w:val="00245348"/>
    <w:rsid w:val="002B5F3F"/>
    <w:rsid w:val="002E1B16"/>
    <w:rsid w:val="00304E33"/>
    <w:rsid w:val="003408E6"/>
    <w:rsid w:val="003C1FB1"/>
    <w:rsid w:val="003E447E"/>
    <w:rsid w:val="004855BD"/>
    <w:rsid w:val="004C1244"/>
    <w:rsid w:val="004C5A65"/>
    <w:rsid w:val="004F2EAE"/>
    <w:rsid w:val="0056745F"/>
    <w:rsid w:val="00592613"/>
    <w:rsid w:val="005D17DF"/>
    <w:rsid w:val="005D1E3C"/>
    <w:rsid w:val="005F727B"/>
    <w:rsid w:val="006A757B"/>
    <w:rsid w:val="006B7178"/>
    <w:rsid w:val="007120BB"/>
    <w:rsid w:val="007130AF"/>
    <w:rsid w:val="007137FC"/>
    <w:rsid w:val="007259D6"/>
    <w:rsid w:val="007324C8"/>
    <w:rsid w:val="00740E51"/>
    <w:rsid w:val="00745F4E"/>
    <w:rsid w:val="00784600"/>
    <w:rsid w:val="007E7A81"/>
    <w:rsid w:val="00852EF6"/>
    <w:rsid w:val="00875A05"/>
    <w:rsid w:val="008C6698"/>
    <w:rsid w:val="0094634E"/>
    <w:rsid w:val="00955AD6"/>
    <w:rsid w:val="00986323"/>
    <w:rsid w:val="009A1B68"/>
    <w:rsid w:val="009C20AF"/>
    <w:rsid w:val="00A33A81"/>
    <w:rsid w:val="00A40D72"/>
    <w:rsid w:val="00A411F4"/>
    <w:rsid w:val="00AF2032"/>
    <w:rsid w:val="00B0030A"/>
    <w:rsid w:val="00B13D04"/>
    <w:rsid w:val="00C07B62"/>
    <w:rsid w:val="00CB3A88"/>
    <w:rsid w:val="00D430C3"/>
    <w:rsid w:val="00D978BB"/>
    <w:rsid w:val="00F527A7"/>
    <w:rsid w:val="00F7052E"/>
    <w:rsid w:val="00FF4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E3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1F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E3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1E39D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1E39D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1E39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1E39D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1F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paragraph" w:styleId="PargrafodaLista">
    <w:name w:val="List Paragraph"/>
    <w:basedOn w:val="Normal"/>
    <w:uiPriority w:val="1"/>
    <w:qFormat/>
    <w:rsid w:val="003C1FB1"/>
    <w:pPr>
      <w:widowControl w:val="0"/>
      <w:autoSpaceDE w:val="0"/>
      <w:autoSpaceDN w:val="0"/>
      <w:ind w:left="1227" w:hanging="361"/>
    </w:pPr>
    <w:rPr>
      <w:rFonts w:ascii="Arial" w:eastAsia="Arial" w:hAnsi="Arial" w:cs="Arial"/>
      <w:sz w:val="22"/>
      <w:szCs w:val="22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E447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E447E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3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MAQUINA01</cp:lastModifiedBy>
  <cp:revision>2</cp:revision>
  <cp:lastPrinted>2024-04-01T12:41:00Z</cp:lastPrinted>
  <dcterms:created xsi:type="dcterms:W3CDTF">2024-04-22T12:53:00Z</dcterms:created>
  <dcterms:modified xsi:type="dcterms:W3CDTF">2024-04-22T12:53:00Z</dcterms:modified>
</cp:coreProperties>
</file>