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73C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041694" w:rsidRPr="00041694" w:rsidRDefault="00041694" w:rsidP="00041694">
      <w:pPr>
        <w:widowControl w:val="0"/>
        <w:autoSpaceDE w:val="0"/>
        <w:autoSpaceDN w:val="0"/>
        <w:spacing w:before="157" w:after="0" w:line="240" w:lineRule="auto"/>
        <w:ind w:left="561" w:right="534"/>
        <w:jc w:val="center"/>
        <w:rPr>
          <w:rFonts w:ascii="Arial" w:eastAsia="Arial MT" w:hAnsi="Arial" w:cs="Arial MT"/>
          <w:b/>
          <w:sz w:val="28"/>
          <w:lang w:val="pt-PT"/>
        </w:rPr>
      </w:pPr>
      <w:r w:rsidRPr="00041694">
        <w:rPr>
          <w:rFonts w:ascii="Arial" w:eastAsia="Arial MT" w:hAnsi="Arial" w:cs="Arial MT"/>
          <w:b/>
          <w:sz w:val="28"/>
          <w:lang w:val="pt-PT"/>
        </w:rPr>
        <w:t>PROJETO DELEINº079 DE 27 DE DEZEMBRO /2023</w:t>
      </w:r>
    </w:p>
    <w:p w:rsidR="00041694" w:rsidRDefault="00041694" w:rsidP="00041694">
      <w:pPr>
        <w:widowControl w:val="0"/>
        <w:autoSpaceDE w:val="0"/>
        <w:autoSpaceDN w:val="0"/>
        <w:spacing w:after="0" w:line="240" w:lineRule="auto"/>
        <w:ind w:left="4668" w:right="103"/>
        <w:jc w:val="both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4668" w:right="103"/>
        <w:jc w:val="both"/>
        <w:rPr>
          <w:rFonts w:ascii="Arial MT" w:eastAsia="Arial MT" w:hAnsi="Arial MT" w:cs="Arial MT"/>
          <w:i/>
          <w:iCs/>
          <w:sz w:val="24"/>
          <w:szCs w:val="24"/>
          <w:lang w:val="pt-PT"/>
        </w:rPr>
      </w:pPr>
      <w:bookmarkStart w:id="0" w:name="_Hlk154491010"/>
      <w:r w:rsidRPr="00041694">
        <w:rPr>
          <w:rFonts w:ascii="Arial MT" w:eastAsia="Arial MT" w:hAnsi="Arial MT" w:cs="Arial MT"/>
          <w:i/>
          <w:iCs/>
          <w:sz w:val="24"/>
          <w:szCs w:val="24"/>
          <w:lang w:val="pt-PT"/>
        </w:rPr>
        <w:t>Autoriza a realização de Convênio entre oMunicípio de Santa Margarida do Sul e</w:t>
      </w:r>
      <w:r w:rsidRPr="00041694">
        <w:rPr>
          <w:rFonts w:ascii="Arial MT" w:eastAsia="Arial MT" w:hAnsi="Arial MT" w:cs="Arial MT"/>
          <w:i/>
          <w:iCs/>
          <w:spacing w:val="1"/>
          <w:sz w:val="24"/>
          <w:szCs w:val="24"/>
          <w:lang w:val="pt-PT"/>
        </w:rPr>
        <w:t xml:space="preserve"> São Gabriel para fins de abrigamento institucional de menores,</w:t>
      </w:r>
      <w:r w:rsidRPr="00041694">
        <w:rPr>
          <w:rFonts w:ascii="Arial MT" w:eastAsia="Arial MT" w:hAnsi="Arial MT" w:cs="Arial MT"/>
          <w:i/>
          <w:iCs/>
          <w:sz w:val="24"/>
          <w:szCs w:val="24"/>
          <w:lang w:val="pt-PT"/>
        </w:rPr>
        <w:t>edáoutrasprovidências.</w:t>
      </w:r>
      <w:bookmarkEnd w:id="0"/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4668" w:right="103"/>
        <w:jc w:val="both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autoSpaceDE w:val="0"/>
        <w:autoSpaceDN w:val="0"/>
        <w:spacing w:before="1" w:after="0"/>
        <w:ind w:right="108" w:firstLine="1385"/>
        <w:jc w:val="both"/>
        <w:rPr>
          <w:rFonts w:ascii="Arial" w:eastAsia="Arial MT" w:hAnsi="Arial" w:cs="Arial"/>
          <w:sz w:val="24"/>
          <w:szCs w:val="24"/>
          <w:lang w:val="pt-PT"/>
        </w:rPr>
      </w:pPr>
      <w:r w:rsidRPr="00041694">
        <w:rPr>
          <w:rFonts w:ascii="Arial" w:eastAsia="Arial MT" w:hAnsi="Arial" w:cs="Arial"/>
          <w:sz w:val="24"/>
          <w:szCs w:val="24"/>
          <w:lang w:val="pt-PT"/>
        </w:rPr>
        <w:t>O PrefeitodoMunicípio de Santa Margarida do Sul,Estadodo Rio Grande do Sul, no uso desuasatribuiçõeslegais,quelhesãoconferidaspelaLeiOrgânicadoMunicípio,fazsaberque a Câmara Municipal aprovou e ele sanciona e promulga aseguinte lei:</w:t>
      </w:r>
    </w:p>
    <w:p w:rsidR="00041694" w:rsidRPr="00041694" w:rsidRDefault="00041694" w:rsidP="00041694">
      <w:pPr>
        <w:widowControl w:val="0"/>
        <w:shd w:val="clear" w:color="auto" w:fill="FFFFFF"/>
        <w:autoSpaceDE w:val="0"/>
        <w:autoSpaceDN w:val="0"/>
        <w:spacing w:after="0" w:line="240" w:lineRule="auto"/>
        <w:ind w:left="4111"/>
        <w:jc w:val="both"/>
        <w:rPr>
          <w:rFonts w:ascii="Arial" w:eastAsia="Times New Roman" w:hAnsi="Arial" w:cs="Arial"/>
          <w:sz w:val="24"/>
          <w:szCs w:val="24"/>
          <w:lang w:val="pt-PT" w:eastAsia="pt-BR"/>
        </w:rPr>
      </w:pP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131" w:right="102" w:firstLine="707"/>
        <w:jc w:val="both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" w:eastAsia="Arial MT" w:hAnsi="Arial" w:cs="Arial MT"/>
          <w:b/>
          <w:sz w:val="24"/>
          <w:szCs w:val="24"/>
          <w:lang w:val="pt-PT"/>
        </w:rPr>
        <w:t xml:space="preserve">Art. 1º </w:t>
      </w:r>
      <w:r w:rsidRPr="00041694">
        <w:rPr>
          <w:rFonts w:ascii="Arial MT" w:eastAsia="Arial MT" w:hAnsi="Arial MT" w:cs="Arial MT"/>
          <w:sz w:val="24"/>
          <w:szCs w:val="24"/>
          <w:lang w:val="pt-PT"/>
        </w:rPr>
        <w:t>Fica autorizado o Poder Executivo Municipal a firmar Convênio com oMunicípio de São Gabriel, visando o repasse mensal devalores para o atendimento, em regime de abrigo, na Casa Lar Esperança,paracriançase/ouadolescentes, vítimas de violência e/ou abandono, cujo acolhimento institucional sejadeterminadopelaautoridade judiciária.</w:t>
      </w:r>
    </w:p>
    <w:p w:rsidR="00041694" w:rsidRPr="00041694" w:rsidRDefault="00041694" w:rsidP="00041694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131" w:right="100" w:firstLine="707"/>
        <w:jc w:val="both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" w:eastAsia="Arial MT" w:hAnsi="Arial" w:cs="Arial MT"/>
          <w:b/>
          <w:sz w:val="24"/>
          <w:szCs w:val="24"/>
          <w:lang w:val="pt-PT"/>
        </w:rPr>
        <w:t xml:space="preserve">Art. 2º </w:t>
      </w:r>
      <w:r w:rsidRPr="00041694">
        <w:rPr>
          <w:rFonts w:ascii="Arial MT" w:eastAsia="Arial MT" w:hAnsi="Arial MT" w:cs="Arial MT"/>
          <w:sz w:val="24"/>
          <w:szCs w:val="24"/>
          <w:lang w:val="pt-PT"/>
        </w:rPr>
        <w:t>Pelos serviços de acolhimento o Município de Santa Margarida do Sul pagará ao o Município de São Gabriel valor mensal a ser fixado em termo de convênio.</w:t>
      </w: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131" w:right="109" w:firstLine="707"/>
        <w:jc w:val="both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" w:eastAsia="Arial MT" w:hAnsi="Arial" w:cs="Arial MT"/>
          <w:b/>
          <w:sz w:val="24"/>
          <w:szCs w:val="24"/>
          <w:lang w:val="pt-PT"/>
        </w:rPr>
        <w:t xml:space="preserve">Parágrafo único. </w:t>
      </w:r>
      <w:r w:rsidRPr="00041694">
        <w:rPr>
          <w:rFonts w:ascii="Arial MT" w:eastAsia="Arial MT" w:hAnsi="Arial MT" w:cs="Arial MT"/>
          <w:sz w:val="24"/>
          <w:szCs w:val="24"/>
          <w:lang w:val="pt-PT"/>
        </w:rPr>
        <w:t>O pagamento deverá ser realizado até o dia 10 de cadamês,mediantedepósitobancárioemnomedoMunicípio deSão Gabriel ou por outra forma que for fixada no termo de convênio.</w:t>
      </w: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131" w:right="107" w:firstLine="707"/>
        <w:jc w:val="both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" w:eastAsia="Arial MT" w:hAnsi="Arial" w:cs="Arial MT"/>
          <w:b/>
          <w:sz w:val="24"/>
          <w:szCs w:val="24"/>
          <w:lang w:val="pt-PT"/>
        </w:rPr>
        <w:t>Art.3º</w:t>
      </w:r>
      <w:r w:rsidRPr="00041694">
        <w:rPr>
          <w:rFonts w:ascii="Arial MT" w:eastAsia="Arial MT" w:hAnsi="Arial MT" w:cs="Arial MT"/>
          <w:sz w:val="24"/>
          <w:szCs w:val="24"/>
          <w:lang w:val="pt-PT"/>
        </w:rPr>
        <w:t>Cada termo de Convênio firmado entre as partesterávalidadede12(doze)meses,podendoserrenovado por iguais e sucessivos períodos que se façam necessários,casohajainteressedaspartes,atravésdetermosaditivos.</w:t>
      </w: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131" w:right="101" w:firstLine="707"/>
        <w:jc w:val="both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" w:eastAsia="Arial MT" w:hAnsi="Arial" w:cs="Arial MT"/>
          <w:b/>
          <w:sz w:val="24"/>
          <w:szCs w:val="24"/>
          <w:lang w:val="pt-PT"/>
        </w:rPr>
        <w:t>Parágrafoúnico.</w:t>
      </w:r>
      <w:r w:rsidRPr="00041694">
        <w:rPr>
          <w:rFonts w:ascii="Arial MT" w:eastAsia="Arial MT" w:hAnsi="Arial MT" w:cs="Arial MT"/>
          <w:sz w:val="24"/>
          <w:szCs w:val="24"/>
          <w:lang w:val="pt-PT"/>
        </w:rPr>
        <w:t>OConvêniopoderáserrescindidoaqualquertempo, mediante comunicação por escrito, com antecedência de 90 (noventa) dias, semquecaibaqualquer tipo deindenização.</w:t>
      </w:r>
    </w:p>
    <w:p w:rsidR="00041694" w:rsidRPr="00041694" w:rsidRDefault="00041694" w:rsidP="00041694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131" w:right="102" w:firstLine="707"/>
        <w:jc w:val="both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" w:eastAsia="Arial MT" w:hAnsi="Arial" w:cs="Arial MT"/>
          <w:b/>
          <w:sz w:val="24"/>
          <w:szCs w:val="24"/>
          <w:lang w:val="pt-PT"/>
        </w:rPr>
        <w:t xml:space="preserve">Art. 4º </w:t>
      </w:r>
      <w:r w:rsidRPr="00041694">
        <w:rPr>
          <w:rFonts w:ascii="Arial MT" w:eastAsia="Arial MT" w:hAnsi="Arial MT" w:cs="Arial MT"/>
          <w:sz w:val="24"/>
          <w:szCs w:val="24"/>
          <w:lang w:val="pt-PT"/>
        </w:rPr>
        <w:t>Demais disposições serão estabelecidas em Termo de Convênio a ser celebradoentre as partes, atendendo ao disposto na presente Lei.</w:t>
      </w: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839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" w:eastAsia="Arial MT" w:hAnsi="Arial" w:cs="Arial MT"/>
          <w:b/>
          <w:sz w:val="24"/>
          <w:szCs w:val="24"/>
          <w:lang w:val="pt-PT"/>
        </w:rPr>
        <w:t>Art.5º</w:t>
      </w:r>
      <w:r w:rsidRPr="00041694">
        <w:rPr>
          <w:rFonts w:ascii="Arial MT" w:eastAsia="Arial MT" w:hAnsi="Arial MT" w:cs="Arial MT"/>
          <w:sz w:val="24"/>
          <w:szCs w:val="24"/>
          <w:lang w:val="pt-PT"/>
        </w:rPr>
        <w:t>EstaLeientraemvigornadatadesuapublicação.</w:t>
      </w: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839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PT" w:eastAsia="pt-BR"/>
        </w:rPr>
      </w:pP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tab/>
        <w:t xml:space="preserve">Santa Margarida do Sul, Gabinete do Prefeito Municipal, </w:t>
      </w:r>
      <w:r>
        <w:rPr>
          <w:rFonts w:ascii="Arial" w:eastAsia="Times New Roman" w:hAnsi="Arial" w:cs="Arial"/>
          <w:sz w:val="24"/>
          <w:szCs w:val="24"/>
          <w:lang w:val="pt-PT" w:eastAsia="pt-BR"/>
        </w:rPr>
        <w:t>27</w:t>
      </w: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de </w:t>
      </w:r>
      <w:r>
        <w:rPr>
          <w:rFonts w:ascii="Arial" w:eastAsia="Times New Roman" w:hAnsi="Arial" w:cs="Arial"/>
          <w:sz w:val="24"/>
          <w:szCs w:val="24"/>
          <w:lang w:val="pt-PT" w:eastAsia="pt-BR"/>
        </w:rPr>
        <w:t>dezembro</w:t>
      </w: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de 2023.</w:t>
      </w:r>
    </w:p>
    <w:p w:rsidR="00041694" w:rsidRPr="00041694" w:rsidRDefault="00041694" w:rsidP="0004169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PT" w:eastAsia="pt-BR"/>
        </w:rPr>
      </w:pPr>
    </w:p>
    <w:p w:rsidR="00041694" w:rsidRPr="00041694" w:rsidRDefault="00041694" w:rsidP="0004169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PT" w:eastAsia="pt-BR"/>
        </w:rPr>
      </w:pPr>
    </w:p>
    <w:p w:rsidR="00041694" w:rsidRPr="00041694" w:rsidRDefault="00041694" w:rsidP="00041694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pt-PT" w:eastAsia="pt-BR"/>
        </w:rPr>
      </w:pP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br/>
        <w:t> </w:t>
      </w: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br/>
      </w:r>
      <w:r w:rsidRPr="00041694">
        <w:rPr>
          <w:rFonts w:ascii="Arial" w:eastAsia="Times New Roman" w:hAnsi="Arial" w:cs="Arial"/>
          <w:b/>
          <w:bCs/>
          <w:sz w:val="24"/>
          <w:szCs w:val="24"/>
          <w:lang w:val="pt-PT" w:eastAsia="pt-BR"/>
        </w:rPr>
        <w:lastRenderedPageBreak/>
        <w:tab/>
      </w: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t>OLMIRO RICARDO SALDANHA TEIXEIRA</w:t>
      </w:r>
    </w:p>
    <w:p w:rsidR="00041694" w:rsidRPr="00041694" w:rsidRDefault="00041694" w:rsidP="00041694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pt-PT" w:eastAsia="pt-BR"/>
        </w:rPr>
      </w:pP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t>Prefeito Municipal</w:t>
      </w: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3103" w:right="3991" w:firstLine="4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 MT" w:eastAsia="Arial MT" w:hAnsi="Arial MT" w:cs="Arial MT"/>
          <w:sz w:val="24"/>
          <w:szCs w:val="24"/>
          <w:lang w:val="pt-PT"/>
        </w:rPr>
        <w:t>JUSTIFICATIVA</w:t>
      </w: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3103" w:right="3991" w:firstLine="4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tabs>
          <w:tab w:val="left" w:pos="9072"/>
        </w:tabs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 MT" w:eastAsia="Arial MT" w:hAnsi="Arial MT" w:cs="Arial MT"/>
          <w:sz w:val="24"/>
          <w:szCs w:val="24"/>
          <w:lang w:val="pt-PT"/>
        </w:rPr>
        <w:t>Senhor Presidente, senhoresVereadores:</w:t>
      </w:r>
    </w:p>
    <w:p w:rsidR="00041694" w:rsidRPr="00041694" w:rsidRDefault="00041694" w:rsidP="00041694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131" w:right="104"/>
        <w:jc w:val="both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 MT" w:eastAsia="Arial MT" w:hAnsi="Arial MT" w:cs="Arial MT"/>
          <w:sz w:val="24"/>
          <w:szCs w:val="24"/>
          <w:lang w:val="pt-PT"/>
        </w:rPr>
        <w:t xml:space="preserve">Encaminhamosa essaCasa Legislativao Projeto de Leinº </w:t>
      </w:r>
      <w:r>
        <w:rPr>
          <w:rFonts w:ascii="Arial MT" w:eastAsia="Arial MT" w:hAnsi="Arial MT" w:cs="Arial MT"/>
          <w:sz w:val="24"/>
          <w:szCs w:val="24"/>
          <w:lang w:val="pt-PT"/>
        </w:rPr>
        <w:t>079</w:t>
      </w:r>
      <w:r w:rsidRPr="00041694">
        <w:rPr>
          <w:rFonts w:ascii="Arial MT" w:eastAsia="Arial MT" w:hAnsi="Arial MT" w:cs="Arial MT"/>
          <w:sz w:val="24"/>
          <w:szCs w:val="24"/>
          <w:lang w:val="pt-PT"/>
        </w:rPr>
        <w:t xml:space="preserve">/2023, que autoriza a realização de Convênio entre o Município de Santa Margarida do Sul e o Município de São Gabriel </w:t>
      </w:r>
      <w:r w:rsidRPr="00041694">
        <w:rPr>
          <w:rFonts w:ascii="Arial MT" w:eastAsia="Arial MT" w:hAnsi="Arial MT" w:cs="Arial MT"/>
          <w:spacing w:val="1"/>
          <w:sz w:val="24"/>
          <w:szCs w:val="24"/>
          <w:lang w:val="pt-PT"/>
        </w:rPr>
        <w:t>para fins de abrigamento institucional de menores</w:t>
      </w:r>
      <w:r w:rsidRPr="00041694">
        <w:rPr>
          <w:rFonts w:ascii="Arial MT" w:eastAsia="Arial MT" w:hAnsi="Arial MT" w:cs="Arial MT"/>
          <w:sz w:val="24"/>
          <w:szCs w:val="24"/>
          <w:lang w:val="pt-PT"/>
        </w:rPr>
        <w:t xml:space="preserve"> em casa de acolhimento institucional edáoutrasprovidências.</w:t>
      </w: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131" w:right="101" w:firstLine="2971"/>
        <w:jc w:val="both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 MT" w:eastAsia="Arial MT" w:hAnsi="Arial MT" w:cs="Arial MT"/>
          <w:sz w:val="24"/>
          <w:szCs w:val="24"/>
          <w:lang w:val="pt-PT"/>
        </w:rPr>
        <w:t>O Convênio de que trata esta Lei, visa o repasse mensalde valores por parte deste Município ao Município de São Gabriel para oatendimento,emregimedeabrigo,naCasa Lar Esperança,paracriançase/ouadolescentes com idade entre três e dezoito anos incompletos, vítimas de violênciae/ouabandono,cujoacolhimentoinstitucionalsejadeterminadopelaautoridadejudiciária.</w:t>
      </w:r>
    </w:p>
    <w:p w:rsidR="00041694" w:rsidRPr="00041694" w:rsidRDefault="00041694" w:rsidP="00041694">
      <w:pPr>
        <w:widowControl w:val="0"/>
        <w:autoSpaceDE w:val="0"/>
        <w:autoSpaceDN w:val="0"/>
        <w:spacing w:before="1" w:after="0" w:line="240" w:lineRule="auto"/>
        <w:ind w:left="131" w:right="109" w:firstLine="2971"/>
        <w:jc w:val="both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 MT" w:eastAsia="Arial MT" w:hAnsi="Arial MT" w:cs="Arial MT"/>
          <w:sz w:val="24"/>
          <w:szCs w:val="24"/>
          <w:lang w:val="pt-PT"/>
        </w:rPr>
        <w:t>A instituição de acolhimento Casa Lar Esperança é umabrigo municipal que acolhe crianças e adolescentes do Município de São Gabriel, mediantemedidadeproteçãodeferida peloPoder Judiciário.</w:t>
      </w: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131" w:right="106" w:firstLine="2971"/>
        <w:jc w:val="both"/>
        <w:rPr>
          <w:rFonts w:ascii="Arial MT" w:eastAsia="Arial MT" w:hAnsi="Arial MT" w:cs="Arial MT"/>
          <w:spacing w:val="1"/>
          <w:sz w:val="24"/>
          <w:szCs w:val="24"/>
          <w:lang w:val="pt-PT"/>
        </w:rPr>
      </w:pPr>
      <w:r w:rsidRPr="00041694">
        <w:rPr>
          <w:rFonts w:ascii="Arial MT" w:eastAsia="Arial MT" w:hAnsi="Arial MT" w:cs="Arial MT"/>
          <w:sz w:val="24"/>
          <w:szCs w:val="24"/>
          <w:lang w:val="pt-PT"/>
        </w:rPr>
        <w:t>Neste ano de 2023 surgiu uma demanda para abrigamento institucional de uma adolescente e este Município se viu completamente sem ter a quem recorrer, pois não possui nenhum convênio com estabelecimentos desta natureza. Houve determinação judicial para abrigamento da menor e nenhum município da região aceitou realizar convênio e abrigar a menor. Assim, iniciou-se uma discussão junto ao Judiciário eMinistérioPúblicoparatentar acolher a menor na Casa Lar Esperança na cidade de São Gabriel de forma provisória, necessitando que a situação seja regulamentada no mais breve prazo possível</w:t>
      </w:r>
      <w:r w:rsidRPr="00041694">
        <w:rPr>
          <w:rFonts w:ascii="Arial MT" w:eastAsia="Arial MT" w:hAnsi="Arial MT" w:cs="Arial MT"/>
          <w:spacing w:val="1"/>
          <w:sz w:val="24"/>
          <w:szCs w:val="24"/>
          <w:lang w:val="pt-PT"/>
        </w:rPr>
        <w:t>, razão pela qual postulamos que o presente projeto de lei tenha tramitação diferenciada e seja julgado em sessão extraordinária.</w:t>
      </w: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131" w:right="106" w:firstLine="2971"/>
        <w:jc w:val="both"/>
        <w:rPr>
          <w:rFonts w:ascii="Arial MT" w:eastAsia="Arial MT" w:hAnsi="Arial MT" w:cs="Arial MT"/>
          <w:spacing w:val="1"/>
          <w:sz w:val="24"/>
          <w:szCs w:val="24"/>
          <w:lang w:val="pt-PT"/>
        </w:rPr>
      </w:pPr>
      <w:r w:rsidRPr="00041694">
        <w:rPr>
          <w:rFonts w:ascii="Arial MT" w:eastAsia="Arial MT" w:hAnsi="Arial MT" w:cs="Arial MT"/>
          <w:spacing w:val="1"/>
          <w:sz w:val="24"/>
          <w:szCs w:val="24"/>
          <w:lang w:val="pt-PT"/>
        </w:rPr>
        <w:t>Cabe destacar que demandas relacionadas à crianças e adolescente são de caráter prioritário, considerando que trata-se de público mais exposto a situações de vulnerabilidade e risco social. Dessa forma, é importante considerar que o que está em vigência na Política Nacional de Assistência Social (PNAS) é que municípios de pequeno porte I (caso de Santa Margarida do Sul) não possuem estrutura para ter em seu território equipamentos de proteção social especial de média e alta complexidade, nesses casos conforme descrito na referida política, cabe ao município firmar convênios intermunicipais com o município mais próximo que possui tais equipamentos, no caso em questão o município de São Gabriel, para que as equipes técnicas possam articular em conjunto possibilidades de ressocialização dos acolhidos e para que a crianção ou adolescente não se distancie da sua realidade social e comunitária, no território no qual encontra-se habituada.</w:t>
      </w: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131" w:right="106" w:firstLine="2971"/>
        <w:jc w:val="both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ind w:left="131" w:right="105" w:firstLine="2971"/>
        <w:jc w:val="both"/>
        <w:rPr>
          <w:rFonts w:ascii="Arial MT" w:eastAsia="Arial MT" w:hAnsi="Arial MT" w:cs="Arial MT"/>
          <w:sz w:val="24"/>
          <w:szCs w:val="24"/>
          <w:lang w:val="pt-PT"/>
        </w:rPr>
      </w:pPr>
      <w:r w:rsidRPr="00041694">
        <w:rPr>
          <w:rFonts w:ascii="Arial MT" w:eastAsia="Arial MT" w:hAnsi="Arial MT" w:cs="Arial MT"/>
          <w:sz w:val="24"/>
          <w:szCs w:val="24"/>
          <w:lang w:val="pt-PT"/>
        </w:rPr>
        <w:t>Destemodo,encaminhamosopresenteProjetodeLeiparadevidaanáliseeposterioremissão deParecer.</w:t>
      </w:r>
    </w:p>
    <w:p w:rsidR="00041694" w:rsidRPr="00041694" w:rsidRDefault="00041694" w:rsidP="0004169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szCs w:val="24"/>
          <w:lang w:val="pt-PT"/>
        </w:rPr>
      </w:pPr>
    </w:p>
    <w:p w:rsidR="00041694" w:rsidRPr="00041694" w:rsidRDefault="00041694" w:rsidP="0004169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PT" w:eastAsia="pt-BR"/>
        </w:rPr>
      </w:pP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tab/>
      </w: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tab/>
      </w: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tab/>
      </w: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tab/>
        <w:t xml:space="preserve">    Santa Margarida do Sul, em </w:t>
      </w:r>
      <w:r>
        <w:rPr>
          <w:rFonts w:ascii="Arial" w:eastAsia="Times New Roman" w:hAnsi="Arial" w:cs="Arial"/>
          <w:sz w:val="24"/>
          <w:szCs w:val="24"/>
          <w:lang w:val="pt-PT" w:eastAsia="pt-BR"/>
        </w:rPr>
        <w:t>27</w:t>
      </w: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de </w:t>
      </w:r>
      <w:r>
        <w:rPr>
          <w:rFonts w:ascii="Arial" w:eastAsia="Times New Roman" w:hAnsi="Arial" w:cs="Arial"/>
          <w:sz w:val="24"/>
          <w:szCs w:val="24"/>
          <w:lang w:val="pt-PT" w:eastAsia="pt-BR"/>
        </w:rPr>
        <w:t>dezembro</w:t>
      </w: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de 2023.</w:t>
      </w:r>
    </w:p>
    <w:p w:rsidR="00041694" w:rsidRPr="00041694" w:rsidRDefault="00041694" w:rsidP="00041694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pt-PT" w:eastAsia="pt-BR"/>
        </w:rPr>
      </w:pP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br/>
      </w: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lastRenderedPageBreak/>
        <w:t>  </w:t>
      </w: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br/>
        <w:t>OLMIRO RICARDO SALDANHA TEIXEIRA</w:t>
      </w:r>
    </w:p>
    <w:p w:rsidR="00041694" w:rsidRPr="00041694" w:rsidRDefault="00041694" w:rsidP="00041694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pt-PT" w:eastAsia="pt-BR"/>
        </w:rPr>
      </w:pPr>
      <w:r w:rsidRPr="00041694">
        <w:rPr>
          <w:rFonts w:ascii="Arial" w:eastAsia="Times New Roman" w:hAnsi="Arial" w:cs="Arial"/>
          <w:sz w:val="24"/>
          <w:szCs w:val="24"/>
          <w:lang w:val="pt-PT" w:eastAsia="pt-BR"/>
        </w:rPr>
        <w:t>Prefeito Municipal</w:t>
      </w:r>
    </w:p>
    <w:sectPr w:rsidR="00041694" w:rsidRPr="00041694" w:rsidSect="00694911">
      <w:headerReference w:type="default" r:id="rId6"/>
      <w:pgSz w:w="11906" w:h="16838"/>
      <w:pgMar w:top="284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2963" w:rsidRDefault="00C32963" w:rsidP="00C5580B">
      <w:pPr>
        <w:spacing w:after="0" w:line="240" w:lineRule="auto"/>
      </w:pPr>
      <w:r>
        <w:separator/>
      </w:r>
    </w:p>
  </w:endnote>
  <w:endnote w:type="continuationSeparator" w:id="1">
    <w:p w:rsidR="00C32963" w:rsidRDefault="00C32963" w:rsidP="00C55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2963" w:rsidRDefault="00C32963" w:rsidP="00C5580B">
      <w:pPr>
        <w:spacing w:after="0" w:line="240" w:lineRule="auto"/>
      </w:pPr>
      <w:r>
        <w:separator/>
      </w:r>
    </w:p>
  </w:footnote>
  <w:footnote w:type="continuationSeparator" w:id="1">
    <w:p w:rsidR="00C32963" w:rsidRDefault="00C32963" w:rsidP="00C55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FD2" w:rsidRPr="00A57328" w:rsidRDefault="00DD2FD2" w:rsidP="00A57328">
    <w:pPr>
      <w:pStyle w:val="Cabealho"/>
      <w:jc w:val="center"/>
      <w:rPr>
        <w:rFonts w:asciiTheme="majorHAnsi" w:hAnsiTheme="majorHAnsi" w:cstheme="majorHAnsi"/>
        <w:b/>
        <w:bCs/>
        <w:sz w:val="32"/>
        <w:szCs w:val="32"/>
      </w:rPr>
    </w:pPr>
    <w:r w:rsidRPr="00A57328">
      <w:rPr>
        <w:rFonts w:asciiTheme="majorHAnsi" w:hAnsiTheme="majorHAnsi" w:cstheme="majorHAnsi"/>
        <w:noProof/>
        <w:sz w:val="32"/>
        <w:szCs w:val="32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-632460</wp:posOffset>
          </wp:positionH>
          <wp:positionV relativeFrom="paragraph">
            <wp:posOffset>6985</wp:posOffset>
          </wp:positionV>
          <wp:extent cx="1038225" cy="1028567"/>
          <wp:effectExtent l="0" t="0" r="0" b="635"/>
          <wp:wrapSquare wrapText="bothSides"/>
          <wp:docPr id="1489751918" name="Imagem 1489751918" descr="Visualização da 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sualização da imag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28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7328">
      <w:rPr>
        <w:rFonts w:asciiTheme="majorHAnsi" w:hAnsiTheme="majorHAnsi" w:cstheme="majorHAnsi"/>
        <w:b/>
        <w:bCs/>
        <w:sz w:val="32"/>
        <w:szCs w:val="32"/>
      </w:rPr>
      <w:t>PREFEITURA MUNICIPAL DE SANTA MARGARIDA DO</w:t>
    </w:r>
    <w:r w:rsidR="00A57328" w:rsidRPr="00A57328">
      <w:rPr>
        <w:rFonts w:asciiTheme="majorHAnsi" w:hAnsiTheme="majorHAnsi" w:cstheme="majorHAnsi"/>
        <w:b/>
        <w:bCs/>
        <w:sz w:val="32"/>
        <w:szCs w:val="32"/>
      </w:rPr>
      <w:t xml:space="preserve"> S</w:t>
    </w:r>
    <w:r w:rsidRPr="00A57328">
      <w:rPr>
        <w:rFonts w:asciiTheme="majorHAnsi" w:hAnsiTheme="majorHAnsi" w:cstheme="majorHAnsi"/>
        <w:b/>
        <w:bCs/>
        <w:sz w:val="32"/>
        <w:szCs w:val="32"/>
      </w:rPr>
      <w:t>UL</w:t>
    </w:r>
  </w:p>
  <w:p w:rsidR="00DD2FD2" w:rsidRPr="00A57328" w:rsidRDefault="00DD2FD2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Avenida 17 de Abril, 503</w:t>
    </w:r>
    <w:r w:rsidR="00A57328" w:rsidRPr="00A57328">
      <w:rPr>
        <w:sz w:val="24"/>
        <w:szCs w:val="24"/>
      </w:rPr>
      <w:t xml:space="preserve"> – Bairro Residencial Santa Margarida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Fones: (55) 3615-3332  -  3615-3004  -  3615-3303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Santa Margarida do Sul-RS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CEP 97.335-000</w:t>
    </w:r>
  </w:p>
  <w:p w:rsidR="00DD2FD2" w:rsidRDefault="00DD2FD2" w:rsidP="00A57328">
    <w:pPr>
      <w:pStyle w:val="Cabealho"/>
      <w:jc w:val="center"/>
    </w:pPr>
  </w:p>
  <w:p w:rsidR="00DD2FD2" w:rsidRDefault="00DD2FD2">
    <w:pPr>
      <w:pStyle w:val="Cabealho"/>
    </w:pPr>
  </w:p>
  <w:p w:rsidR="00DD2FD2" w:rsidRDefault="00DD2FD2">
    <w:pPr>
      <w:pStyle w:val="Cabealho"/>
    </w:pPr>
  </w:p>
  <w:p w:rsidR="00A56379" w:rsidRDefault="00A5637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67C7"/>
    <w:rsid w:val="00041694"/>
    <w:rsid w:val="000F7D96"/>
    <w:rsid w:val="001033D0"/>
    <w:rsid w:val="0011383A"/>
    <w:rsid w:val="00150533"/>
    <w:rsid w:val="00251F94"/>
    <w:rsid w:val="00270EAE"/>
    <w:rsid w:val="0040680C"/>
    <w:rsid w:val="00461CF7"/>
    <w:rsid w:val="00490EF7"/>
    <w:rsid w:val="0056673C"/>
    <w:rsid w:val="00613F0F"/>
    <w:rsid w:val="00631B63"/>
    <w:rsid w:val="006379F4"/>
    <w:rsid w:val="00662C0A"/>
    <w:rsid w:val="00694911"/>
    <w:rsid w:val="00781FEB"/>
    <w:rsid w:val="007A177B"/>
    <w:rsid w:val="007B3F06"/>
    <w:rsid w:val="007F5DBD"/>
    <w:rsid w:val="00840A73"/>
    <w:rsid w:val="008640DB"/>
    <w:rsid w:val="008A288D"/>
    <w:rsid w:val="009F5E39"/>
    <w:rsid w:val="00A3256A"/>
    <w:rsid w:val="00A56379"/>
    <w:rsid w:val="00A57328"/>
    <w:rsid w:val="00A574FF"/>
    <w:rsid w:val="00AF72D3"/>
    <w:rsid w:val="00B1228A"/>
    <w:rsid w:val="00B375B4"/>
    <w:rsid w:val="00BE3F91"/>
    <w:rsid w:val="00C24770"/>
    <w:rsid w:val="00C32963"/>
    <w:rsid w:val="00C4461D"/>
    <w:rsid w:val="00C5580B"/>
    <w:rsid w:val="00C80B31"/>
    <w:rsid w:val="00CC1321"/>
    <w:rsid w:val="00CD24C2"/>
    <w:rsid w:val="00CE5BE9"/>
    <w:rsid w:val="00CE67C7"/>
    <w:rsid w:val="00D0401C"/>
    <w:rsid w:val="00D05C2C"/>
    <w:rsid w:val="00D86801"/>
    <w:rsid w:val="00D92FCC"/>
    <w:rsid w:val="00DD2FD2"/>
    <w:rsid w:val="00E35E45"/>
    <w:rsid w:val="00E93371"/>
    <w:rsid w:val="00F509BA"/>
    <w:rsid w:val="00FD3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C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67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7C7"/>
  </w:style>
  <w:style w:type="paragraph" w:styleId="Rodap">
    <w:name w:val="footer"/>
    <w:basedOn w:val="Normal"/>
    <w:link w:val="RodapChar"/>
    <w:uiPriority w:val="99"/>
    <w:unhideWhenUsed/>
    <w:rsid w:val="00C55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580B"/>
  </w:style>
  <w:style w:type="character" w:styleId="nfase">
    <w:name w:val="Emphasis"/>
    <w:basedOn w:val="Fontepargpadro"/>
    <w:uiPriority w:val="20"/>
    <w:qFormat/>
    <w:rsid w:val="00AF72D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cilene machado teixeira</dc:creator>
  <cp:lastModifiedBy>MAQUINA01</cp:lastModifiedBy>
  <cp:revision>2</cp:revision>
  <cp:lastPrinted>2023-12-26T16:48:00Z</cp:lastPrinted>
  <dcterms:created xsi:type="dcterms:W3CDTF">2023-12-27T11:11:00Z</dcterms:created>
  <dcterms:modified xsi:type="dcterms:W3CDTF">2023-12-27T11:11:00Z</dcterms:modified>
</cp:coreProperties>
</file>