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1C5F08">
        <w:rPr>
          <w:b/>
          <w:sz w:val="32"/>
          <w:szCs w:val="24"/>
          <w:u w:val="single"/>
        </w:rPr>
        <w:t>12</w:t>
      </w:r>
      <w:r w:rsidRPr="00633E1F">
        <w:rPr>
          <w:b/>
          <w:sz w:val="32"/>
          <w:szCs w:val="24"/>
          <w:u w:val="single"/>
        </w:rPr>
        <w:t xml:space="preserve">, DE </w:t>
      </w:r>
      <w:r w:rsidR="001C5F08">
        <w:rPr>
          <w:b/>
          <w:sz w:val="32"/>
          <w:szCs w:val="24"/>
          <w:u w:val="single"/>
        </w:rPr>
        <w:t>04</w:t>
      </w:r>
      <w:r w:rsidRPr="00633E1F">
        <w:rPr>
          <w:b/>
          <w:sz w:val="32"/>
          <w:szCs w:val="24"/>
          <w:u w:val="single"/>
        </w:rPr>
        <w:t xml:space="preserve"> DE </w:t>
      </w:r>
      <w:r w:rsidR="001C5F08">
        <w:rPr>
          <w:b/>
          <w:sz w:val="32"/>
          <w:szCs w:val="24"/>
          <w:u w:val="single"/>
        </w:rPr>
        <w:t>OUTUBRO</w:t>
      </w:r>
      <w:r w:rsidRPr="00633E1F">
        <w:rPr>
          <w:b/>
          <w:sz w:val="32"/>
          <w:szCs w:val="24"/>
          <w:u w:val="single"/>
        </w:rPr>
        <w:t xml:space="preserve"> DE </w:t>
      </w:r>
      <w:r w:rsidR="00431A4C">
        <w:rPr>
          <w:b/>
          <w:sz w:val="32"/>
          <w:szCs w:val="24"/>
          <w:u w:val="single"/>
        </w:rPr>
        <w:t>2021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1C5F08">
        <w:rPr>
          <w:i/>
          <w:sz w:val="24"/>
          <w:szCs w:val="24"/>
        </w:rPr>
        <w:t>Goneril de Paula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1C5F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</w:t>
      </w:r>
      <w:r w:rsidR="00431A4C">
        <w:rPr>
          <w:sz w:val="24"/>
          <w:szCs w:val="24"/>
        </w:rPr>
        <w:t xml:space="preserve"> </w:t>
      </w:r>
      <w:r>
        <w:rPr>
          <w:sz w:val="24"/>
          <w:szCs w:val="24"/>
        </w:rPr>
        <w:t>João Batista Rodrigues, da bancada do PP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06484" w:rsidRPr="008E4583" w:rsidRDefault="00431A4C" w:rsidP="00CC790E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 w:rsidR="001C5F08">
        <w:rPr>
          <w:b/>
          <w:sz w:val="24"/>
          <w:szCs w:val="24"/>
        </w:rPr>
        <w:t>Goneril de Paula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de</w:t>
      </w:r>
      <w:r w:rsidR="005F38B6">
        <w:rPr>
          <w:sz w:val="24"/>
          <w:szCs w:val="24"/>
        </w:rPr>
        <w:t xml:space="preserve"> </w:t>
      </w:r>
      <w:r w:rsidR="001C5F08">
        <w:rPr>
          <w:sz w:val="24"/>
          <w:szCs w:val="24"/>
        </w:rPr>
        <w:t>27</w:t>
      </w:r>
      <w:r w:rsidR="005F38B6">
        <w:rPr>
          <w:sz w:val="24"/>
          <w:szCs w:val="24"/>
        </w:rPr>
        <w:t xml:space="preserve"> de setembro</w:t>
      </w:r>
      <w:r w:rsidR="00306484">
        <w:rPr>
          <w:sz w:val="24"/>
          <w:szCs w:val="24"/>
        </w:rPr>
        <w:t>,</w:t>
      </w:r>
      <w:r w:rsidR="005F38B6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na cidade de </w:t>
      </w:r>
      <w:r w:rsidR="00BF1319">
        <w:rPr>
          <w:sz w:val="24"/>
          <w:szCs w:val="24"/>
        </w:rPr>
        <w:t>São Gabriel</w:t>
      </w:r>
      <w:r w:rsidR="00306484">
        <w:rPr>
          <w:sz w:val="24"/>
          <w:szCs w:val="24"/>
        </w:rPr>
        <w:t>/RS.</w:t>
      </w:r>
    </w:p>
    <w:p w:rsidR="00306484" w:rsidRPr="00CC790E" w:rsidRDefault="00CC790E" w:rsidP="00CC790E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homenagem póstuma do poder legislativo é justa para quem </w:t>
      </w:r>
      <w:r w:rsidR="001C5F08">
        <w:rPr>
          <w:sz w:val="24"/>
          <w:szCs w:val="24"/>
        </w:rPr>
        <w:t xml:space="preserve">adotou </w:t>
      </w:r>
      <w:r>
        <w:rPr>
          <w:sz w:val="24"/>
          <w:szCs w:val="24"/>
        </w:rPr>
        <w:t>nosso município</w:t>
      </w:r>
      <w:r w:rsidR="001C5F08">
        <w:rPr>
          <w:sz w:val="24"/>
          <w:szCs w:val="24"/>
        </w:rPr>
        <w:t>,</w:t>
      </w:r>
      <w:r>
        <w:rPr>
          <w:sz w:val="24"/>
          <w:szCs w:val="24"/>
        </w:rPr>
        <w:t xml:space="preserve"> onde como toda mulher </w:t>
      </w:r>
      <w:r w:rsidR="001C5F08">
        <w:rPr>
          <w:sz w:val="24"/>
          <w:szCs w:val="24"/>
        </w:rPr>
        <w:t>do campo, serviu de inspiração</w:t>
      </w:r>
      <w:r>
        <w:rPr>
          <w:sz w:val="24"/>
          <w:szCs w:val="24"/>
        </w:rPr>
        <w:t xml:space="preserve"> </w:t>
      </w:r>
      <w:r w:rsidR="001C5F08">
        <w:rPr>
          <w:sz w:val="24"/>
          <w:szCs w:val="24"/>
        </w:rPr>
        <w:t>fazendo</w:t>
      </w:r>
      <w:r>
        <w:rPr>
          <w:sz w:val="24"/>
          <w:szCs w:val="24"/>
        </w:rPr>
        <w:t xml:space="preserve"> parte do progresso desta terra. 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solidariedade pela triste perda, aos quais expressamos nossas condolências</w:t>
      </w:r>
      <w:r w:rsidR="00306484">
        <w:rPr>
          <w:sz w:val="24"/>
        </w:rPr>
        <w:t>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227D17">
        <w:rPr>
          <w:sz w:val="24"/>
          <w:szCs w:val="24"/>
        </w:rPr>
        <w:t xml:space="preserve">ELIZEU PRATES DE ANDRADE, dia </w:t>
      </w:r>
      <w:r w:rsidR="001C5F08">
        <w:rPr>
          <w:sz w:val="24"/>
          <w:szCs w:val="24"/>
        </w:rPr>
        <w:t>04</w:t>
      </w:r>
      <w:r w:rsidR="00227D17">
        <w:rPr>
          <w:sz w:val="24"/>
          <w:szCs w:val="24"/>
        </w:rPr>
        <w:t xml:space="preserve"> de </w:t>
      </w:r>
      <w:r w:rsidR="001C5F08">
        <w:rPr>
          <w:sz w:val="24"/>
          <w:szCs w:val="24"/>
        </w:rPr>
        <w:t>Outubro</w:t>
      </w:r>
      <w:r w:rsidR="009430D1">
        <w:rPr>
          <w:sz w:val="24"/>
          <w:szCs w:val="24"/>
        </w:rPr>
        <w:t xml:space="preserve"> de 2021.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EB0232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br/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C5F08" w:rsidP="001C5F0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JOÃO BATISTA RODRIGUES</w:t>
            </w:r>
          </w:p>
          <w:p w:rsidR="00110F29" w:rsidRDefault="00CC790E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BANCADA DO PDT</w:t>
            </w: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1C5F08">
      <w:pPr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3A91" w:rsidRDefault="003F3A91">
      <w:r>
        <w:separator/>
      </w:r>
    </w:p>
  </w:endnote>
  <w:endnote w:type="continuationSeparator" w:id="1">
    <w:p w:rsidR="003F3A91" w:rsidRDefault="003F3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3A91" w:rsidRDefault="003F3A91">
      <w:r>
        <w:separator/>
      </w:r>
    </w:p>
  </w:footnote>
  <w:footnote w:type="continuationSeparator" w:id="1">
    <w:p w:rsidR="003F3A91" w:rsidRDefault="003F3A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B8323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694879535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08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256E6"/>
    <w:rsid w:val="00326FA5"/>
    <w:rsid w:val="003279E9"/>
    <w:rsid w:val="0033083A"/>
    <w:rsid w:val="0034194A"/>
    <w:rsid w:val="00347C14"/>
    <w:rsid w:val="003573D2"/>
    <w:rsid w:val="003604BB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E77AD"/>
    <w:rsid w:val="003F242B"/>
    <w:rsid w:val="003F26F8"/>
    <w:rsid w:val="003F335B"/>
    <w:rsid w:val="003F3A91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D5C3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3236"/>
    <w:rsid w:val="00B843A1"/>
    <w:rsid w:val="00B85425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7</cp:revision>
  <cp:lastPrinted>2021-10-04T19:45:00Z</cp:lastPrinted>
  <dcterms:created xsi:type="dcterms:W3CDTF">2020-11-09T12:54:00Z</dcterms:created>
  <dcterms:modified xsi:type="dcterms:W3CDTF">2021-10-04T22:06:00Z</dcterms:modified>
</cp:coreProperties>
</file>