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B47" w:rsidRPr="00043F5B" w:rsidRDefault="00FD6B47" w:rsidP="009D0E1F">
      <w:pPr>
        <w:pStyle w:val="SemEspaamento"/>
        <w:rPr>
          <w:rFonts w:asciiTheme="majorHAnsi" w:hAnsiTheme="majorHAnsi" w:cstheme="majorHAnsi"/>
          <w:sz w:val="24"/>
          <w:szCs w:val="24"/>
        </w:rPr>
      </w:pPr>
    </w:p>
    <w:p w:rsidR="009419D4" w:rsidRPr="00043F5B" w:rsidRDefault="009419D4" w:rsidP="00FD6B47">
      <w:pPr>
        <w:jc w:val="center"/>
        <w:rPr>
          <w:rFonts w:asciiTheme="majorHAnsi" w:hAnsiTheme="majorHAnsi" w:cstheme="majorHAnsi"/>
          <w:b/>
          <w:sz w:val="24"/>
          <w:szCs w:val="24"/>
        </w:rPr>
      </w:pPr>
    </w:p>
    <w:p w:rsidR="009419D4" w:rsidRPr="00043F5B" w:rsidRDefault="009419D4" w:rsidP="00FD6B47">
      <w:pPr>
        <w:jc w:val="center"/>
        <w:rPr>
          <w:rFonts w:asciiTheme="majorHAnsi" w:hAnsiTheme="majorHAnsi" w:cstheme="majorHAnsi"/>
          <w:b/>
          <w:sz w:val="24"/>
          <w:szCs w:val="24"/>
        </w:rPr>
      </w:pPr>
    </w:p>
    <w:p w:rsidR="00526D1F" w:rsidRPr="00043F5B" w:rsidRDefault="00526D1F" w:rsidP="00FD6B47">
      <w:pPr>
        <w:jc w:val="center"/>
        <w:rPr>
          <w:rFonts w:asciiTheme="majorHAnsi" w:hAnsiTheme="majorHAnsi" w:cstheme="majorHAnsi"/>
          <w:b/>
          <w:sz w:val="24"/>
          <w:szCs w:val="24"/>
        </w:rPr>
      </w:pPr>
    </w:p>
    <w:p w:rsidR="002403B5" w:rsidRDefault="002403B5" w:rsidP="00FD6B47">
      <w:pPr>
        <w:jc w:val="center"/>
        <w:rPr>
          <w:rFonts w:asciiTheme="majorHAnsi" w:hAnsiTheme="majorHAnsi" w:cstheme="majorHAnsi"/>
          <w:sz w:val="24"/>
          <w:szCs w:val="24"/>
        </w:rPr>
      </w:pPr>
    </w:p>
    <w:p w:rsidR="00FD6B47" w:rsidRPr="00043F5B" w:rsidRDefault="00FD6B47" w:rsidP="00FD6B47">
      <w:pPr>
        <w:jc w:val="center"/>
        <w:rPr>
          <w:rFonts w:asciiTheme="majorHAnsi" w:hAnsiTheme="majorHAnsi" w:cstheme="majorHAnsi"/>
          <w:sz w:val="24"/>
          <w:szCs w:val="24"/>
        </w:rPr>
      </w:pPr>
      <w:r w:rsidRPr="001A6A53">
        <w:rPr>
          <w:rFonts w:asciiTheme="majorHAnsi" w:hAnsiTheme="majorHAnsi" w:cstheme="majorHAnsi"/>
          <w:sz w:val="24"/>
          <w:szCs w:val="24"/>
        </w:rPr>
        <w:t xml:space="preserve">PROJETO DE LEI Nº </w:t>
      </w:r>
      <w:r w:rsidR="00775403" w:rsidRPr="001A6A53">
        <w:rPr>
          <w:rFonts w:asciiTheme="majorHAnsi" w:hAnsiTheme="majorHAnsi" w:cstheme="majorHAnsi"/>
          <w:sz w:val="24"/>
          <w:szCs w:val="24"/>
        </w:rPr>
        <w:t>0</w:t>
      </w:r>
      <w:r w:rsidR="002E5515">
        <w:rPr>
          <w:rFonts w:asciiTheme="majorHAnsi" w:hAnsiTheme="majorHAnsi" w:cstheme="majorHAnsi"/>
          <w:sz w:val="24"/>
          <w:szCs w:val="24"/>
        </w:rPr>
        <w:t>14</w:t>
      </w:r>
      <w:r w:rsidR="00C7156B" w:rsidRPr="001A6A53">
        <w:rPr>
          <w:rFonts w:asciiTheme="majorHAnsi" w:hAnsiTheme="majorHAnsi" w:cstheme="majorHAnsi"/>
          <w:sz w:val="24"/>
          <w:szCs w:val="24"/>
        </w:rPr>
        <w:t>,</w:t>
      </w:r>
      <w:r w:rsidRPr="001A6A53">
        <w:rPr>
          <w:rFonts w:asciiTheme="majorHAnsi" w:hAnsiTheme="majorHAnsi" w:cstheme="majorHAnsi"/>
          <w:sz w:val="24"/>
          <w:szCs w:val="24"/>
        </w:rPr>
        <w:t xml:space="preserve"> DE </w:t>
      </w:r>
      <w:r w:rsidR="0042400C">
        <w:rPr>
          <w:rFonts w:asciiTheme="majorHAnsi" w:hAnsiTheme="majorHAnsi" w:cstheme="majorHAnsi"/>
          <w:sz w:val="24"/>
          <w:szCs w:val="24"/>
        </w:rPr>
        <w:t>2</w:t>
      </w:r>
      <w:r w:rsidR="00A24883">
        <w:rPr>
          <w:rFonts w:asciiTheme="majorHAnsi" w:hAnsiTheme="majorHAnsi" w:cstheme="majorHAnsi"/>
          <w:sz w:val="24"/>
          <w:szCs w:val="24"/>
        </w:rPr>
        <w:t>8</w:t>
      </w:r>
      <w:r w:rsidRPr="001A6A53">
        <w:rPr>
          <w:rFonts w:asciiTheme="majorHAnsi" w:hAnsiTheme="majorHAnsi" w:cstheme="majorHAnsi"/>
          <w:sz w:val="24"/>
          <w:szCs w:val="24"/>
        </w:rPr>
        <w:t xml:space="preserve"> DE </w:t>
      </w:r>
      <w:r w:rsidR="00A24883">
        <w:rPr>
          <w:rFonts w:asciiTheme="majorHAnsi" w:hAnsiTheme="majorHAnsi" w:cstheme="majorHAnsi"/>
          <w:sz w:val="24"/>
          <w:szCs w:val="24"/>
        </w:rPr>
        <w:t>MAIO</w:t>
      </w:r>
      <w:r w:rsidR="00694563" w:rsidRPr="001A6A53">
        <w:rPr>
          <w:rFonts w:asciiTheme="majorHAnsi" w:hAnsiTheme="majorHAnsi" w:cstheme="majorHAnsi"/>
          <w:sz w:val="24"/>
          <w:szCs w:val="24"/>
        </w:rPr>
        <w:t xml:space="preserve"> DE 20</w:t>
      </w:r>
      <w:r w:rsidR="00A24883">
        <w:rPr>
          <w:rFonts w:asciiTheme="majorHAnsi" w:hAnsiTheme="majorHAnsi" w:cstheme="majorHAnsi"/>
          <w:sz w:val="24"/>
          <w:szCs w:val="24"/>
        </w:rPr>
        <w:t>20</w:t>
      </w:r>
      <w:r w:rsidRPr="00043F5B">
        <w:rPr>
          <w:rFonts w:asciiTheme="majorHAnsi" w:hAnsiTheme="majorHAnsi" w:cstheme="majorHAnsi"/>
          <w:sz w:val="24"/>
          <w:szCs w:val="24"/>
        </w:rPr>
        <w:t>.</w:t>
      </w:r>
    </w:p>
    <w:p w:rsidR="00FD6B47" w:rsidRPr="00043F5B" w:rsidRDefault="00FD6B47" w:rsidP="00FD6B47">
      <w:pPr>
        <w:jc w:val="both"/>
        <w:rPr>
          <w:rFonts w:asciiTheme="majorHAnsi" w:hAnsiTheme="majorHAnsi" w:cstheme="majorHAnsi"/>
          <w:iCs/>
          <w:sz w:val="24"/>
          <w:szCs w:val="24"/>
        </w:rPr>
      </w:pPr>
    </w:p>
    <w:p w:rsidR="00A24883" w:rsidRDefault="00A24883" w:rsidP="00A24883">
      <w:pPr>
        <w:jc w:val="both"/>
        <w:rPr>
          <w:rFonts w:ascii="Arial" w:hAnsi="Arial" w:cs="Arial"/>
          <w:i/>
          <w:iCs/>
          <w:sz w:val="22"/>
          <w:szCs w:val="22"/>
        </w:rPr>
      </w:pPr>
    </w:p>
    <w:p w:rsidR="00A24883" w:rsidRPr="001F6128" w:rsidRDefault="00A24883" w:rsidP="00A24883">
      <w:pPr>
        <w:ind w:left="5245"/>
        <w:jc w:val="both"/>
        <w:rPr>
          <w:rFonts w:ascii="Arial" w:hAnsi="Arial" w:cs="Arial"/>
          <w:i/>
          <w:sz w:val="22"/>
          <w:szCs w:val="22"/>
        </w:rPr>
      </w:pPr>
      <w:r w:rsidRPr="001F6128">
        <w:rPr>
          <w:rFonts w:ascii="Arial" w:hAnsi="Arial" w:cs="Arial"/>
          <w:i/>
          <w:sz w:val="22"/>
          <w:szCs w:val="22"/>
        </w:rPr>
        <w:t xml:space="preserve">Inclui novas ações na Lei Orçamentária Anual e autoriza a abertura de crédito adicional especial no orçamento para o exercício de </w:t>
      </w:r>
      <w:r>
        <w:rPr>
          <w:rFonts w:ascii="Arial" w:hAnsi="Arial" w:cs="Arial"/>
          <w:i/>
          <w:sz w:val="22"/>
          <w:szCs w:val="22"/>
        </w:rPr>
        <w:t>2020</w:t>
      </w:r>
      <w:r w:rsidRPr="001F6128">
        <w:rPr>
          <w:rFonts w:ascii="Arial" w:hAnsi="Arial" w:cs="Arial"/>
          <w:i/>
          <w:sz w:val="22"/>
          <w:szCs w:val="22"/>
        </w:rPr>
        <w:t>.</w:t>
      </w:r>
    </w:p>
    <w:p w:rsidR="00F177BE" w:rsidRPr="00043F5B" w:rsidRDefault="00F177BE" w:rsidP="00FD6B47">
      <w:pPr>
        <w:jc w:val="both"/>
        <w:rPr>
          <w:rFonts w:asciiTheme="majorHAnsi" w:hAnsiTheme="majorHAnsi" w:cstheme="majorHAnsi"/>
          <w:i/>
          <w:iCs/>
          <w:sz w:val="24"/>
          <w:szCs w:val="24"/>
        </w:rPr>
      </w:pPr>
    </w:p>
    <w:p w:rsidR="00F76649" w:rsidRPr="00043F5B" w:rsidRDefault="00FD6B47" w:rsidP="007A591E">
      <w:pPr>
        <w:jc w:val="both"/>
        <w:rPr>
          <w:rFonts w:asciiTheme="majorHAnsi" w:hAnsiTheme="majorHAnsi" w:cstheme="majorHAnsi"/>
          <w:sz w:val="24"/>
          <w:szCs w:val="24"/>
        </w:rPr>
      </w:pPr>
      <w:r w:rsidRPr="00B52D4F">
        <w:rPr>
          <w:rFonts w:asciiTheme="majorHAnsi" w:hAnsiTheme="majorHAnsi" w:cstheme="majorHAnsi"/>
          <w:b/>
          <w:sz w:val="24"/>
          <w:szCs w:val="24"/>
        </w:rPr>
        <w:t xml:space="preserve">Art. </w:t>
      </w:r>
      <w:r w:rsidR="00A000AE" w:rsidRPr="00B52D4F">
        <w:rPr>
          <w:rFonts w:asciiTheme="majorHAnsi" w:hAnsiTheme="majorHAnsi" w:cstheme="majorHAnsi"/>
          <w:b/>
          <w:sz w:val="24"/>
          <w:szCs w:val="24"/>
        </w:rPr>
        <w:t>1º -</w:t>
      </w:r>
      <w:r w:rsidR="00A000AE" w:rsidRPr="00043F5B">
        <w:rPr>
          <w:rFonts w:asciiTheme="majorHAnsi" w:hAnsiTheme="majorHAnsi" w:cstheme="majorHAnsi"/>
          <w:sz w:val="24"/>
          <w:szCs w:val="24"/>
        </w:rPr>
        <w:t xml:space="preserve"> </w:t>
      </w:r>
      <w:r w:rsidR="00694563" w:rsidRPr="00043F5B">
        <w:rPr>
          <w:rFonts w:asciiTheme="majorHAnsi" w:hAnsiTheme="majorHAnsi" w:cstheme="majorHAnsi"/>
          <w:sz w:val="24"/>
          <w:szCs w:val="24"/>
        </w:rPr>
        <w:t xml:space="preserve">Inclui novas ações na Lei Orçamentária Anual nº </w:t>
      </w:r>
      <w:r w:rsidR="00571235" w:rsidRPr="00043F5B">
        <w:rPr>
          <w:rFonts w:asciiTheme="majorHAnsi" w:hAnsiTheme="majorHAnsi" w:cstheme="majorHAnsi"/>
          <w:sz w:val="24"/>
          <w:szCs w:val="24"/>
        </w:rPr>
        <w:t>1002</w:t>
      </w:r>
      <w:r w:rsidR="00694563" w:rsidRPr="00043F5B">
        <w:rPr>
          <w:rFonts w:asciiTheme="majorHAnsi" w:hAnsiTheme="majorHAnsi" w:cstheme="majorHAnsi"/>
          <w:sz w:val="24"/>
          <w:szCs w:val="24"/>
        </w:rPr>
        <w:t xml:space="preserve">/19 </w:t>
      </w:r>
      <w:r w:rsidR="00AF4D87">
        <w:rPr>
          <w:rFonts w:asciiTheme="majorHAnsi" w:hAnsiTheme="majorHAnsi" w:cstheme="majorHAnsi"/>
          <w:sz w:val="24"/>
          <w:szCs w:val="24"/>
        </w:rPr>
        <w:t>e autoriza</w:t>
      </w:r>
      <w:r w:rsidR="00AF4D87" w:rsidRPr="00AF4D87">
        <w:rPr>
          <w:rFonts w:ascii="Arial" w:hAnsi="Arial" w:cs="Arial"/>
          <w:sz w:val="24"/>
          <w:szCs w:val="24"/>
        </w:rPr>
        <w:t xml:space="preserve"> </w:t>
      </w:r>
      <w:r w:rsidR="00AF4D87">
        <w:rPr>
          <w:rFonts w:ascii="Arial" w:hAnsi="Arial" w:cs="Arial"/>
          <w:sz w:val="24"/>
          <w:szCs w:val="24"/>
        </w:rPr>
        <w:t xml:space="preserve">o Poder Executivo </w:t>
      </w:r>
      <w:r w:rsidR="00AF4D87" w:rsidRPr="00367E25">
        <w:rPr>
          <w:rFonts w:ascii="Arial" w:hAnsi="Arial" w:cs="Arial"/>
          <w:sz w:val="24"/>
          <w:szCs w:val="24"/>
        </w:rPr>
        <w:t>a ab</w:t>
      </w:r>
      <w:r w:rsidR="00AF4D87">
        <w:rPr>
          <w:rFonts w:ascii="Arial" w:hAnsi="Arial" w:cs="Arial"/>
          <w:sz w:val="24"/>
          <w:szCs w:val="24"/>
        </w:rPr>
        <w:t>rir</w:t>
      </w:r>
      <w:r w:rsidR="00AF4D87" w:rsidRPr="00367E25">
        <w:rPr>
          <w:rFonts w:ascii="Arial" w:hAnsi="Arial" w:cs="Arial"/>
          <w:sz w:val="24"/>
          <w:szCs w:val="24"/>
        </w:rPr>
        <w:t xml:space="preserve"> crédito adicional especial</w:t>
      </w:r>
      <w:r w:rsidR="00AF4D87">
        <w:rPr>
          <w:rFonts w:asciiTheme="majorHAnsi" w:hAnsiTheme="majorHAnsi" w:cstheme="majorHAnsi"/>
          <w:sz w:val="24"/>
          <w:szCs w:val="24"/>
        </w:rPr>
        <w:t xml:space="preserve"> </w:t>
      </w:r>
      <w:r w:rsidR="00694563" w:rsidRPr="00043F5B">
        <w:rPr>
          <w:rFonts w:asciiTheme="majorHAnsi" w:hAnsiTheme="majorHAnsi" w:cstheme="majorHAnsi"/>
          <w:sz w:val="24"/>
          <w:szCs w:val="24"/>
        </w:rPr>
        <w:t xml:space="preserve">no orçamento para o exercício de 2020 no valor de </w:t>
      </w:r>
      <w:r w:rsidR="00F76649" w:rsidRPr="00043F5B">
        <w:rPr>
          <w:rFonts w:asciiTheme="majorHAnsi" w:hAnsiTheme="majorHAnsi" w:cstheme="majorHAnsi"/>
          <w:sz w:val="24"/>
          <w:szCs w:val="24"/>
        </w:rPr>
        <w:t xml:space="preserve">R$ </w:t>
      </w:r>
      <w:r w:rsidR="00A24883">
        <w:rPr>
          <w:rFonts w:asciiTheme="majorHAnsi" w:hAnsiTheme="majorHAnsi" w:cstheme="majorHAnsi"/>
          <w:sz w:val="24"/>
          <w:szCs w:val="24"/>
        </w:rPr>
        <w:t>25.239,31</w:t>
      </w:r>
      <w:r w:rsidR="00706220" w:rsidRPr="00043F5B">
        <w:rPr>
          <w:rFonts w:asciiTheme="majorHAnsi" w:hAnsiTheme="majorHAnsi" w:cstheme="majorHAnsi"/>
          <w:sz w:val="24"/>
          <w:szCs w:val="24"/>
        </w:rPr>
        <w:t xml:space="preserve"> </w:t>
      </w:r>
      <w:r w:rsidR="00F76649" w:rsidRPr="00043F5B">
        <w:rPr>
          <w:rFonts w:asciiTheme="majorHAnsi" w:hAnsiTheme="majorHAnsi" w:cstheme="majorHAnsi"/>
          <w:sz w:val="24"/>
          <w:szCs w:val="24"/>
        </w:rPr>
        <w:t>(</w:t>
      </w:r>
      <w:r w:rsidR="00A24883">
        <w:rPr>
          <w:rFonts w:asciiTheme="majorHAnsi" w:hAnsiTheme="majorHAnsi" w:cstheme="majorHAnsi"/>
          <w:sz w:val="24"/>
          <w:szCs w:val="24"/>
        </w:rPr>
        <w:t>Vinte e cinco mil, duzentos e trinta e nove reais e trinta e um centavos</w:t>
      </w:r>
      <w:r w:rsidR="00F76649" w:rsidRPr="00043F5B">
        <w:rPr>
          <w:rFonts w:asciiTheme="majorHAnsi" w:hAnsiTheme="majorHAnsi" w:cstheme="majorHAnsi"/>
          <w:sz w:val="24"/>
          <w:szCs w:val="24"/>
        </w:rPr>
        <w:t xml:space="preserve">), no Programa </w:t>
      </w:r>
      <w:r w:rsidR="004F7A99" w:rsidRPr="00043F5B">
        <w:rPr>
          <w:rFonts w:asciiTheme="majorHAnsi" w:hAnsiTheme="majorHAnsi" w:cstheme="majorHAnsi"/>
          <w:sz w:val="24"/>
          <w:szCs w:val="24"/>
        </w:rPr>
        <w:t>“</w:t>
      </w:r>
      <w:r w:rsidR="000343D5" w:rsidRPr="00043F5B">
        <w:rPr>
          <w:rFonts w:asciiTheme="majorHAnsi" w:hAnsiTheme="majorHAnsi" w:cstheme="majorHAnsi"/>
          <w:sz w:val="24"/>
          <w:szCs w:val="24"/>
        </w:rPr>
        <w:t>0</w:t>
      </w:r>
      <w:r w:rsidR="00DB7157" w:rsidRPr="00043F5B">
        <w:rPr>
          <w:rFonts w:asciiTheme="majorHAnsi" w:hAnsiTheme="majorHAnsi" w:cstheme="majorHAnsi"/>
          <w:sz w:val="24"/>
          <w:szCs w:val="24"/>
        </w:rPr>
        <w:t>.</w:t>
      </w:r>
      <w:r w:rsidR="00694563" w:rsidRPr="00043F5B">
        <w:rPr>
          <w:rFonts w:asciiTheme="majorHAnsi" w:hAnsiTheme="majorHAnsi" w:cstheme="majorHAnsi"/>
          <w:sz w:val="24"/>
          <w:szCs w:val="24"/>
        </w:rPr>
        <w:t>1</w:t>
      </w:r>
      <w:r w:rsidR="00A24883">
        <w:rPr>
          <w:rFonts w:asciiTheme="majorHAnsi" w:hAnsiTheme="majorHAnsi" w:cstheme="majorHAnsi"/>
          <w:sz w:val="24"/>
          <w:szCs w:val="24"/>
        </w:rPr>
        <w:t>14</w:t>
      </w:r>
      <w:r w:rsidR="00694563" w:rsidRPr="00043F5B">
        <w:rPr>
          <w:rFonts w:asciiTheme="majorHAnsi" w:hAnsiTheme="majorHAnsi" w:cstheme="majorHAnsi"/>
          <w:sz w:val="24"/>
          <w:szCs w:val="24"/>
        </w:rPr>
        <w:t xml:space="preserve"> </w:t>
      </w:r>
      <w:r w:rsidR="00A24883">
        <w:rPr>
          <w:rFonts w:asciiTheme="majorHAnsi" w:hAnsiTheme="majorHAnsi" w:cstheme="majorHAnsi"/>
          <w:sz w:val="24"/>
          <w:szCs w:val="24"/>
        </w:rPr>
        <w:t>–</w:t>
      </w:r>
      <w:r w:rsidR="00F34807" w:rsidRPr="00043F5B">
        <w:rPr>
          <w:rFonts w:asciiTheme="majorHAnsi" w:hAnsiTheme="majorHAnsi" w:cstheme="majorHAnsi"/>
          <w:sz w:val="24"/>
          <w:szCs w:val="24"/>
        </w:rPr>
        <w:t xml:space="preserve"> </w:t>
      </w:r>
      <w:r w:rsidR="00A24883">
        <w:rPr>
          <w:rFonts w:asciiTheme="majorHAnsi" w:hAnsiTheme="majorHAnsi" w:cstheme="majorHAnsi"/>
          <w:sz w:val="24"/>
          <w:szCs w:val="24"/>
        </w:rPr>
        <w:t>Gestão das Políticas de Saúde</w:t>
      </w:r>
      <w:r w:rsidR="00F76649" w:rsidRPr="00043F5B">
        <w:rPr>
          <w:rFonts w:asciiTheme="majorHAnsi" w:hAnsiTheme="majorHAnsi" w:cstheme="majorHAnsi"/>
          <w:sz w:val="24"/>
          <w:szCs w:val="24"/>
        </w:rPr>
        <w:t>”</w:t>
      </w:r>
      <w:r w:rsidR="002571AE" w:rsidRPr="00043F5B">
        <w:rPr>
          <w:rFonts w:asciiTheme="majorHAnsi" w:hAnsiTheme="majorHAnsi" w:cstheme="majorHAnsi"/>
          <w:sz w:val="24"/>
          <w:szCs w:val="24"/>
        </w:rPr>
        <w:t>:</w:t>
      </w:r>
    </w:p>
    <w:p w:rsidR="00C35E9C" w:rsidRPr="00043F5B" w:rsidRDefault="00FD6B47" w:rsidP="00C35E9C">
      <w:pPr>
        <w:jc w:val="both"/>
        <w:rPr>
          <w:rFonts w:asciiTheme="majorHAnsi" w:hAnsiTheme="majorHAnsi" w:cstheme="majorHAnsi"/>
          <w:b/>
          <w:sz w:val="24"/>
          <w:szCs w:val="24"/>
        </w:rPr>
      </w:pPr>
      <w:r w:rsidRPr="00043F5B">
        <w:rPr>
          <w:rFonts w:asciiTheme="majorHAnsi" w:hAnsiTheme="majorHAnsi" w:cstheme="majorHAnsi"/>
          <w:sz w:val="24"/>
          <w:szCs w:val="24"/>
        </w:rPr>
        <w:t>Descrição dos Objetivos do Programa</w:t>
      </w:r>
      <w:r w:rsidR="00C35E9C" w:rsidRPr="00043F5B">
        <w:rPr>
          <w:rFonts w:asciiTheme="majorHAnsi" w:hAnsiTheme="majorHAnsi" w:cstheme="majorHAnsi"/>
          <w:sz w:val="24"/>
          <w:szCs w:val="24"/>
        </w:rPr>
        <w:t xml:space="preserve">: </w:t>
      </w:r>
      <w:r w:rsidR="00D115AB">
        <w:rPr>
          <w:rFonts w:asciiTheme="majorHAnsi" w:hAnsiTheme="majorHAnsi" w:cstheme="majorHAnsi"/>
          <w:sz w:val="24"/>
          <w:szCs w:val="24"/>
        </w:rPr>
        <w:t>garantir ações de saúde, direcionadas à</w:t>
      </w:r>
      <w:proofErr w:type="gramStart"/>
      <w:r w:rsidR="00D115AB">
        <w:rPr>
          <w:rFonts w:asciiTheme="majorHAnsi" w:hAnsiTheme="majorHAnsi" w:cstheme="majorHAnsi"/>
          <w:sz w:val="24"/>
          <w:szCs w:val="24"/>
        </w:rPr>
        <w:t xml:space="preserve"> </w:t>
      </w:r>
      <w:r w:rsidR="00D766C4" w:rsidRPr="00043F5B">
        <w:rPr>
          <w:rFonts w:asciiTheme="majorHAnsi" w:hAnsiTheme="majorHAnsi" w:cstheme="majorHAnsi"/>
          <w:sz w:val="24"/>
          <w:szCs w:val="24"/>
        </w:rPr>
        <w:t xml:space="preserve"> </w:t>
      </w:r>
      <w:proofErr w:type="gramEnd"/>
      <w:r w:rsidR="00D115AB">
        <w:rPr>
          <w:rFonts w:asciiTheme="majorHAnsi" w:hAnsiTheme="majorHAnsi" w:cstheme="majorHAnsi"/>
          <w:sz w:val="24"/>
          <w:szCs w:val="24"/>
        </w:rPr>
        <w:t>criança e ao adolescente, à mulher, ao adulto e ao idoso; desenvolver projetos e implementar atividades nas áreas de promoção, proteção, controle, acompanhamento e recuperação da saúde; priorizar a saúde da população</w:t>
      </w:r>
      <w:r w:rsidR="00AF4D87">
        <w:rPr>
          <w:rFonts w:asciiTheme="majorHAnsi" w:hAnsiTheme="majorHAnsi" w:cstheme="majorHAnsi"/>
          <w:sz w:val="24"/>
          <w:szCs w:val="24"/>
        </w:rPr>
        <w:t>:</w:t>
      </w:r>
    </w:p>
    <w:p w:rsidR="00CE70DF" w:rsidRPr="00043F5B" w:rsidRDefault="00775403" w:rsidP="00FD6B47">
      <w:pPr>
        <w:jc w:val="both"/>
        <w:rPr>
          <w:rFonts w:asciiTheme="majorHAnsi" w:hAnsiTheme="majorHAnsi" w:cstheme="majorHAnsi"/>
          <w:b/>
          <w:sz w:val="24"/>
          <w:szCs w:val="24"/>
        </w:rPr>
      </w:pPr>
      <w:r w:rsidRPr="00043F5B">
        <w:rPr>
          <w:rFonts w:asciiTheme="majorHAnsi" w:hAnsiTheme="majorHAnsi" w:cstheme="majorHAnsi"/>
          <w:b/>
          <w:sz w:val="24"/>
          <w:szCs w:val="24"/>
        </w:rPr>
        <w:t xml:space="preserve">Ação: </w:t>
      </w:r>
      <w:r w:rsidR="00D766C4" w:rsidRPr="00043F5B">
        <w:rPr>
          <w:rFonts w:asciiTheme="majorHAnsi" w:hAnsiTheme="majorHAnsi" w:cstheme="majorHAnsi"/>
          <w:b/>
          <w:sz w:val="24"/>
          <w:szCs w:val="24"/>
        </w:rPr>
        <w:t>1</w:t>
      </w:r>
      <w:r w:rsidR="00F84D1C" w:rsidRPr="00043F5B">
        <w:rPr>
          <w:rFonts w:asciiTheme="majorHAnsi" w:hAnsiTheme="majorHAnsi" w:cstheme="majorHAnsi"/>
          <w:b/>
          <w:sz w:val="24"/>
          <w:szCs w:val="24"/>
        </w:rPr>
        <w:t>.0</w:t>
      </w:r>
      <w:r w:rsidR="00D115AB">
        <w:rPr>
          <w:rFonts w:asciiTheme="majorHAnsi" w:hAnsiTheme="majorHAnsi" w:cstheme="majorHAnsi"/>
          <w:b/>
          <w:sz w:val="24"/>
          <w:szCs w:val="24"/>
        </w:rPr>
        <w:t>6</w:t>
      </w:r>
      <w:r w:rsidR="00221A24">
        <w:rPr>
          <w:rFonts w:asciiTheme="majorHAnsi" w:hAnsiTheme="majorHAnsi" w:cstheme="majorHAnsi"/>
          <w:b/>
          <w:sz w:val="24"/>
          <w:szCs w:val="24"/>
        </w:rPr>
        <w:t>0</w:t>
      </w:r>
      <w:r w:rsidR="00CE70DF" w:rsidRPr="00043F5B">
        <w:rPr>
          <w:rFonts w:asciiTheme="majorHAnsi" w:hAnsiTheme="majorHAnsi" w:cstheme="majorHAnsi"/>
          <w:b/>
          <w:sz w:val="24"/>
          <w:szCs w:val="24"/>
        </w:rPr>
        <w:t xml:space="preserve"> –</w:t>
      </w:r>
      <w:proofErr w:type="gramStart"/>
      <w:r w:rsidR="00221A24">
        <w:rPr>
          <w:rFonts w:asciiTheme="majorHAnsi" w:hAnsiTheme="majorHAnsi" w:cstheme="majorHAnsi"/>
          <w:b/>
          <w:sz w:val="24"/>
          <w:szCs w:val="24"/>
        </w:rPr>
        <w:t xml:space="preserve"> </w:t>
      </w:r>
      <w:r w:rsidR="00221A24">
        <w:rPr>
          <w:rFonts w:ascii="Helvetica" w:hAnsi="Helvetica" w:cs="Helvetica"/>
          <w:color w:val="333333"/>
          <w:sz w:val="18"/>
          <w:szCs w:val="18"/>
          <w:shd w:val="clear" w:color="auto" w:fill="FFFFFF"/>
        </w:rPr>
        <w:t> </w:t>
      </w:r>
      <w:proofErr w:type="gramEnd"/>
      <w:r w:rsidR="00221A24" w:rsidRPr="00221A24">
        <w:rPr>
          <w:rFonts w:asciiTheme="majorHAnsi" w:hAnsiTheme="majorHAnsi" w:cstheme="majorHAnsi"/>
          <w:b/>
          <w:color w:val="333333"/>
          <w:sz w:val="24"/>
          <w:szCs w:val="24"/>
          <w:shd w:val="clear" w:color="auto" w:fill="FFFFFF"/>
        </w:rPr>
        <w:t>ESTRUTURAÇÃO DA REDE DE SERVIÇOS DE SA</w:t>
      </w:r>
      <w:r w:rsidR="00570820">
        <w:rPr>
          <w:rFonts w:asciiTheme="majorHAnsi" w:hAnsiTheme="majorHAnsi" w:cstheme="majorHAnsi"/>
          <w:b/>
          <w:color w:val="333333"/>
          <w:sz w:val="24"/>
          <w:szCs w:val="24"/>
          <w:shd w:val="clear" w:color="auto" w:fill="FFFFFF"/>
        </w:rPr>
        <w:t>Ú</w:t>
      </w:r>
      <w:r w:rsidR="00221A24" w:rsidRPr="00221A24">
        <w:rPr>
          <w:rFonts w:asciiTheme="majorHAnsi" w:hAnsiTheme="majorHAnsi" w:cstheme="majorHAnsi"/>
          <w:b/>
          <w:color w:val="333333"/>
          <w:sz w:val="24"/>
          <w:szCs w:val="24"/>
          <w:shd w:val="clear" w:color="auto" w:fill="FFFFFF"/>
        </w:rPr>
        <w:t>DE-EMENDA PARLAMENTAR</w:t>
      </w:r>
      <w:r w:rsidR="00CE70DF" w:rsidRPr="00043F5B">
        <w:rPr>
          <w:rFonts w:asciiTheme="majorHAnsi" w:hAnsiTheme="majorHAnsi" w:cstheme="majorHAnsi"/>
          <w:b/>
          <w:sz w:val="24"/>
          <w:szCs w:val="24"/>
        </w:rPr>
        <w:t>;</w:t>
      </w:r>
    </w:p>
    <w:p w:rsidR="00FD6B47" w:rsidRPr="00043F5B" w:rsidRDefault="00FD6B47" w:rsidP="00FD6B47">
      <w:pPr>
        <w:jc w:val="both"/>
        <w:rPr>
          <w:rFonts w:asciiTheme="majorHAnsi" w:hAnsiTheme="majorHAnsi" w:cstheme="majorHAnsi"/>
          <w:sz w:val="24"/>
          <w:szCs w:val="24"/>
        </w:rPr>
      </w:pPr>
      <w:r w:rsidRPr="00043F5B">
        <w:rPr>
          <w:rFonts w:asciiTheme="majorHAnsi" w:hAnsiTheme="majorHAnsi" w:cstheme="majorHAnsi"/>
          <w:sz w:val="24"/>
          <w:szCs w:val="24"/>
        </w:rPr>
        <w:t xml:space="preserve">Produto: </w:t>
      </w:r>
      <w:r w:rsidR="00A24883">
        <w:rPr>
          <w:rFonts w:ascii="Arial" w:hAnsi="Arial" w:cs="Arial"/>
          <w:sz w:val="24"/>
          <w:szCs w:val="24"/>
        </w:rPr>
        <w:t>Equipamento e material permanente</w:t>
      </w:r>
      <w:r w:rsidRPr="00043F5B">
        <w:rPr>
          <w:rFonts w:asciiTheme="majorHAnsi" w:hAnsiTheme="majorHAnsi" w:cstheme="majorHAnsi"/>
          <w:sz w:val="24"/>
          <w:szCs w:val="24"/>
        </w:rPr>
        <w:t>;</w:t>
      </w:r>
    </w:p>
    <w:p w:rsidR="00FD6B47" w:rsidRPr="00043F5B" w:rsidRDefault="00FD6B47" w:rsidP="00FD6B47">
      <w:pPr>
        <w:jc w:val="both"/>
        <w:rPr>
          <w:rFonts w:asciiTheme="majorHAnsi" w:hAnsiTheme="majorHAnsi" w:cstheme="majorHAnsi"/>
          <w:sz w:val="24"/>
          <w:szCs w:val="24"/>
        </w:rPr>
      </w:pPr>
      <w:r w:rsidRPr="00043F5B">
        <w:rPr>
          <w:rFonts w:asciiTheme="majorHAnsi" w:hAnsiTheme="majorHAnsi" w:cstheme="majorHAnsi"/>
          <w:sz w:val="24"/>
          <w:szCs w:val="24"/>
        </w:rPr>
        <w:t>Fonte de Financiamento:</w:t>
      </w:r>
      <w:r w:rsidR="00D766C4" w:rsidRPr="00043F5B">
        <w:rPr>
          <w:rFonts w:asciiTheme="majorHAnsi" w:hAnsiTheme="majorHAnsi" w:cstheme="majorHAnsi"/>
          <w:sz w:val="24"/>
          <w:szCs w:val="24"/>
        </w:rPr>
        <w:t xml:space="preserve"> </w:t>
      </w:r>
      <w:r w:rsidR="00A24883">
        <w:rPr>
          <w:rFonts w:asciiTheme="majorHAnsi" w:hAnsiTheme="majorHAnsi" w:cstheme="majorHAnsi"/>
          <w:sz w:val="24"/>
          <w:szCs w:val="24"/>
        </w:rPr>
        <w:t>Emenda parlamentar</w:t>
      </w:r>
      <w:r w:rsidRPr="00043F5B">
        <w:rPr>
          <w:rFonts w:asciiTheme="majorHAnsi" w:hAnsiTheme="majorHAnsi" w:cstheme="majorHAnsi"/>
          <w:sz w:val="24"/>
          <w:szCs w:val="24"/>
        </w:rPr>
        <w:t>;</w:t>
      </w:r>
    </w:p>
    <w:p w:rsidR="009B7FCE" w:rsidRPr="00043F5B" w:rsidRDefault="00FD6B47" w:rsidP="00FD6B47">
      <w:pPr>
        <w:jc w:val="both"/>
        <w:rPr>
          <w:rFonts w:asciiTheme="majorHAnsi" w:hAnsiTheme="majorHAnsi" w:cstheme="majorHAnsi"/>
          <w:sz w:val="24"/>
          <w:szCs w:val="24"/>
        </w:rPr>
      </w:pPr>
      <w:r w:rsidRPr="00043F5B">
        <w:rPr>
          <w:rFonts w:asciiTheme="majorHAnsi" w:hAnsiTheme="majorHAnsi" w:cstheme="majorHAnsi"/>
          <w:sz w:val="24"/>
          <w:szCs w:val="24"/>
        </w:rPr>
        <w:t>Unidade de medida:</w:t>
      </w:r>
      <w:r w:rsidR="008539B9" w:rsidRPr="00043F5B">
        <w:rPr>
          <w:rFonts w:asciiTheme="majorHAnsi" w:hAnsiTheme="majorHAnsi" w:cstheme="majorHAnsi"/>
          <w:sz w:val="24"/>
          <w:szCs w:val="24"/>
        </w:rPr>
        <w:t xml:space="preserve"> </w:t>
      </w:r>
      <w:r w:rsidR="00221A24">
        <w:rPr>
          <w:rFonts w:asciiTheme="majorHAnsi" w:hAnsiTheme="majorHAnsi" w:cstheme="majorHAnsi"/>
          <w:sz w:val="24"/>
          <w:szCs w:val="24"/>
        </w:rPr>
        <w:t>unidade</w:t>
      </w:r>
      <w:r w:rsidR="009B7FCE" w:rsidRPr="00043F5B">
        <w:rPr>
          <w:rFonts w:asciiTheme="majorHAnsi" w:hAnsiTheme="majorHAnsi" w:cstheme="majorHAnsi"/>
          <w:sz w:val="24"/>
          <w:szCs w:val="24"/>
        </w:rPr>
        <w:t>;</w:t>
      </w:r>
    </w:p>
    <w:p w:rsidR="00FD6B47" w:rsidRPr="00043F5B" w:rsidRDefault="00FD6B47" w:rsidP="00FD6B47">
      <w:pPr>
        <w:jc w:val="both"/>
        <w:rPr>
          <w:rFonts w:asciiTheme="majorHAnsi" w:hAnsiTheme="majorHAnsi" w:cstheme="majorHAnsi"/>
          <w:sz w:val="24"/>
          <w:szCs w:val="24"/>
        </w:rPr>
      </w:pPr>
      <w:r w:rsidRPr="00043F5B">
        <w:rPr>
          <w:rFonts w:asciiTheme="majorHAnsi" w:hAnsiTheme="majorHAnsi" w:cstheme="majorHAnsi"/>
          <w:sz w:val="24"/>
          <w:szCs w:val="24"/>
        </w:rPr>
        <w:t xml:space="preserve">Valor: R$ </w:t>
      </w:r>
      <w:r w:rsidR="00221A24">
        <w:rPr>
          <w:rFonts w:asciiTheme="majorHAnsi" w:hAnsiTheme="majorHAnsi" w:cstheme="majorHAnsi"/>
          <w:sz w:val="24"/>
          <w:szCs w:val="24"/>
        </w:rPr>
        <w:t>25.239,31</w:t>
      </w:r>
      <w:r w:rsidRPr="00043F5B">
        <w:rPr>
          <w:rFonts w:asciiTheme="majorHAnsi" w:hAnsiTheme="majorHAnsi" w:cstheme="majorHAnsi"/>
          <w:sz w:val="24"/>
          <w:szCs w:val="24"/>
        </w:rPr>
        <w:t>;</w:t>
      </w:r>
    </w:p>
    <w:p w:rsidR="00FD6B47" w:rsidRPr="00043F5B" w:rsidRDefault="00FD6B47" w:rsidP="00FD6B47">
      <w:pPr>
        <w:jc w:val="both"/>
        <w:rPr>
          <w:rFonts w:asciiTheme="majorHAnsi" w:hAnsiTheme="majorHAnsi" w:cstheme="majorHAnsi"/>
          <w:sz w:val="24"/>
          <w:szCs w:val="24"/>
        </w:rPr>
      </w:pPr>
      <w:r w:rsidRPr="00043F5B">
        <w:rPr>
          <w:rFonts w:asciiTheme="majorHAnsi" w:hAnsiTheme="majorHAnsi" w:cstheme="majorHAnsi"/>
          <w:sz w:val="24"/>
          <w:szCs w:val="24"/>
        </w:rPr>
        <w:t>Órgão: 0</w:t>
      </w:r>
      <w:r w:rsidR="00221A24">
        <w:rPr>
          <w:rFonts w:asciiTheme="majorHAnsi" w:hAnsiTheme="majorHAnsi" w:cstheme="majorHAnsi"/>
          <w:sz w:val="24"/>
          <w:szCs w:val="24"/>
        </w:rPr>
        <w:t>5</w:t>
      </w:r>
      <w:r w:rsidRPr="00043F5B">
        <w:rPr>
          <w:rFonts w:asciiTheme="majorHAnsi" w:hAnsiTheme="majorHAnsi" w:cstheme="majorHAnsi"/>
          <w:sz w:val="24"/>
          <w:szCs w:val="24"/>
        </w:rPr>
        <w:t xml:space="preserve"> – </w:t>
      </w:r>
      <w:r w:rsidR="00E72878" w:rsidRPr="00043F5B">
        <w:rPr>
          <w:rFonts w:asciiTheme="majorHAnsi" w:hAnsiTheme="majorHAnsi" w:cstheme="majorHAnsi"/>
          <w:sz w:val="24"/>
          <w:szCs w:val="24"/>
        </w:rPr>
        <w:t xml:space="preserve">Secretaria de </w:t>
      </w:r>
      <w:r w:rsidR="00221A24">
        <w:rPr>
          <w:rFonts w:asciiTheme="majorHAnsi" w:hAnsiTheme="majorHAnsi" w:cstheme="majorHAnsi"/>
          <w:sz w:val="24"/>
          <w:szCs w:val="24"/>
        </w:rPr>
        <w:t>Saúde</w:t>
      </w:r>
      <w:r w:rsidRPr="00043F5B">
        <w:rPr>
          <w:rFonts w:asciiTheme="majorHAnsi" w:hAnsiTheme="majorHAnsi" w:cstheme="majorHAnsi"/>
          <w:sz w:val="24"/>
          <w:szCs w:val="24"/>
        </w:rPr>
        <w:t>;</w:t>
      </w:r>
    </w:p>
    <w:p w:rsidR="00FD6B47" w:rsidRPr="00043F5B" w:rsidRDefault="00FD6B47" w:rsidP="00FD6B47">
      <w:pPr>
        <w:jc w:val="both"/>
        <w:rPr>
          <w:rFonts w:asciiTheme="majorHAnsi" w:hAnsiTheme="majorHAnsi" w:cstheme="majorHAnsi"/>
          <w:sz w:val="24"/>
          <w:szCs w:val="24"/>
        </w:rPr>
      </w:pPr>
      <w:r w:rsidRPr="00043F5B">
        <w:rPr>
          <w:rFonts w:asciiTheme="majorHAnsi" w:hAnsiTheme="majorHAnsi" w:cstheme="majorHAnsi"/>
          <w:sz w:val="24"/>
          <w:szCs w:val="24"/>
        </w:rPr>
        <w:t xml:space="preserve">Unidade: </w:t>
      </w:r>
      <w:proofErr w:type="gramStart"/>
      <w:r w:rsidRPr="00043F5B">
        <w:rPr>
          <w:rFonts w:asciiTheme="majorHAnsi" w:hAnsiTheme="majorHAnsi" w:cstheme="majorHAnsi"/>
          <w:sz w:val="24"/>
          <w:szCs w:val="24"/>
        </w:rPr>
        <w:t>0</w:t>
      </w:r>
      <w:r w:rsidR="00221A24">
        <w:rPr>
          <w:rFonts w:asciiTheme="majorHAnsi" w:hAnsiTheme="majorHAnsi" w:cstheme="majorHAnsi"/>
          <w:sz w:val="24"/>
          <w:szCs w:val="24"/>
        </w:rPr>
        <w:t>3</w:t>
      </w:r>
      <w:r w:rsidRPr="00043F5B">
        <w:rPr>
          <w:rFonts w:asciiTheme="majorHAnsi" w:hAnsiTheme="majorHAnsi" w:cstheme="majorHAnsi"/>
          <w:sz w:val="24"/>
          <w:szCs w:val="24"/>
        </w:rPr>
        <w:t xml:space="preserve"> – </w:t>
      </w:r>
      <w:r w:rsidR="00221A24">
        <w:rPr>
          <w:rFonts w:asciiTheme="majorHAnsi" w:hAnsiTheme="majorHAnsi" w:cstheme="majorHAnsi"/>
          <w:sz w:val="24"/>
          <w:szCs w:val="24"/>
        </w:rPr>
        <w:t>Fundo</w:t>
      </w:r>
      <w:proofErr w:type="gramEnd"/>
      <w:r w:rsidR="00221A24">
        <w:rPr>
          <w:rFonts w:asciiTheme="majorHAnsi" w:hAnsiTheme="majorHAnsi" w:cstheme="majorHAnsi"/>
          <w:sz w:val="24"/>
          <w:szCs w:val="24"/>
        </w:rPr>
        <w:t xml:space="preserve"> Municipal da Saúde - FMS</w:t>
      </w:r>
      <w:r w:rsidRPr="00043F5B">
        <w:rPr>
          <w:rFonts w:asciiTheme="majorHAnsi" w:hAnsiTheme="majorHAnsi" w:cstheme="majorHAnsi"/>
          <w:sz w:val="24"/>
          <w:szCs w:val="24"/>
        </w:rPr>
        <w:t>;</w:t>
      </w:r>
    </w:p>
    <w:p w:rsidR="00FD6B47" w:rsidRPr="00043F5B" w:rsidRDefault="00FD6B47" w:rsidP="00FD6B47">
      <w:pPr>
        <w:jc w:val="both"/>
        <w:rPr>
          <w:rFonts w:asciiTheme="majorHAnsi" w:hAnsiTheme="majorHAnsi" w:cstheme="majorHAnsi"/>
          <w:sz w:val="24"/>
          <w:szCs w:val="24"/>
        </w:rPr>
      </w:pPr>
      <w:r w:rsidRPr="00043F5B">
        <w:rPr>
          <w:rFonts w:asciiTheme="majorHAnsi" w:hAnsiTheme="majorHAnsi" w:cstheme="majorHAnsi"/>
          <w:sz w:val="24"/>
          <w:szCs w:val="24"/>
        </w:rPr>
        <w:t xml:space="preserve">Função: </w:t>
      </w:r>
      <w:r w:rsidR="00D766C4" w:rsidRPr="00043F5B">
        <w:rPr>
          <w:rFonts w:asciiTheme="majorHAnsi" w:hAnsiTheme="majorHAnsi" w:cstheme="majorHAnsi"/>
          <w:sz w:val="24"/>
          <w:szCs w:val="24"/>
        </w:rPr>
        <w:t>1</w:t>
      </w:r>
      <w:r w:rsidR="00221A24">
        <w:rPr>
          <w:rFonts w:asciiTheme="majorHAnsi" w:hAnsiTheme="majorHAnsi" w:cstheme="majorHAnsi"/>
          <w:sz w:val="24"/>
          <w:szCs w:val="24"/>
        </w:rPr>
        <w:t>0</w:t>
      </w:r>
      <w:r w:rsidRPr="00043F5B">
        <w:rPr>
          <w:rFonts w:asciiTheme="majorHAnsi" w:hAnsiTheme="majorHAnsi" w:cstheme="majorHAnsi"/>
          <w:sz w:val="24"/>
          <w:szCs w:val="24"/>
        </w:rPr>
        <w:t xml:space="preserve"> –</w:t>
      </w:r>
      <w:r w:rsidR="00994841" w:rsidRPr="00043F5B">
        <w:rPr>
          <w:rFonts w:asciiTheme="majorHAnsi" w:hAnsiTheme="majorHAnsi" w:cstheme="majorHAnsi"/>
          <w:sz w:val="24"/>
          <w:szCs w:val="24"/>
        </w:rPr>
        <w:t xml:space="preserve"> </w:t>
      </w:r>
      <w:r w:rsidR="00221A24">
        <w:rPr>
          <w:rFonts w:asciiTheme="majorHAnsi" w:hAnsiTheme="majorHAnsi" w:cstheme="majorHAnsi"/>
          <w:sz w:val="24"/>
          <w:szCs w:val="24"/>
        </w:rPr>
        <w:t>Saúde</w:t>
      </w:r>
      <w:r w:rsidRPr="00043F5B">
        <w:rPr>
          <w:rFonts w:asciiTheme="majorHAnsi" w:hAnsiTheme="majorHAnsi" w:cstheme="majorHAnsi"/>
          <w:sz w:val="24"/>
          <w:szCs w:val="24"/>
        </w:rPr>
        <w:t>;</w:t>
      </w:r>
    </w:p>
    <w:p w:rsidR="00D766C4" w:rsidRPr="00043F5B" w:rsidRDefault="00FD6B47" w:rsidP="00D766C4">
      <w:pPr>
        <w:shd w:val="clear" w:color="auto" w:fill="FFFFFF"/>
        <w:rPr>
          <w:rFonts w:asciiTheme="majorHAnsi" w:hAnsiTheme="majorHAnsi" w:cstheme="majorHAnsi"/>
          <w:color w:val="333333"/>
          <w:sz w:val="24"/>
          <w:szCs w:val="24"/>
        </w:rPr>
      </w:pPr>
      <w:proofErr w:type="spellStart"/>
      <w:r w:rsidRPr="00043F5B">
        <w:rPr>
          <w:rFonts w:asciiTheme="majorHAnsi" w:hAnsiTheme="majorHAnsi" w:cstheme="majorHAnsi"/>
          <w:sz w:val="24"/>
          <w:szCs w:val="24"/>
        </w:rPr>
        <w:t>Subfunção</w:t>
      </w:r>
      <w:proofErr w:type="spellEnd"/>
      <w:r w:rsidR="00BF48BF" w:rsidRPr="00043F5B">
        <w:rPr>
          <w:rFonts w:asciiTheme="majorHAnsi" w:hAnsiTheme="majorHAnsi" w:cstheme="majorHAnsi"/>
          <w:sz w:val="24"/>
          <w:szCs w:val="24"/>
        </w:rPr>
        <w:t>:</w:t>
      </w:r>
      <w:r w:rsidR="00C04179" w:rsidRPr="00043F5B">
        <w:rPr>
          <w:rFonts w:asciiTheme="majorHAnsi" w:hAnsiTheme="majorHAnsi" w:cstheme="majorHAnsi"/>
          <w:sz w:val="24"/>
          <w:szCs w:val="24"/>
        </w:rPr>
        <w:t xml:space="preserve"> </w:t>
      </w:r>
      <w:r w:rsidR="00221A24">
        <w:rPr>
          <w:rFonts w:asciiTheme="majorHAnsi" w:hAnsiTheme="majorHAnsi" w:cstheme="majorHAnsi"/>
          <w:sz w:val="24"/>
          <w:szCs w:val="24"/>
        </w:rPr>
        <w:t>30</w:t>
      </w:r>
      <w:r w:rsidR="00D766C4" w:rsidRPr="00043F5B">
        <w:rPr>
          <w:rFonts w:asciiTheme="majorHAnsi" w:hAnsiTheme="majorHAnsi" w:cstheme="majorHAnsi"/>
          <w:sz w:val="24"/>
          <w:szCs w:val="24"/>
        </w:rPr>
        <w:t>1</w:t>
      </w:r>
      <w:r w:rsidRPr="00043F5B">
        <w:rPr>
          <w:rFonts w:asciiTheme="majorHAnsi" w:hAnsiTheme="majorHAnsi" w:cstheme="majorHAnsi"/>
          <w:sz w:val="24"/>
          <w:szCs w:val="24"/>
        </w:rPr>
        <w:t xml:space="preserve"> –</w:t>
      </w:r>
      <w:r w:rsidR="00994841" w:rsidRPr="00043F5B">
        <w:rPr>
          <w:rFonts w:asciiTheme="majorHAnsi" w:hAnsiTheme="majorHAnsi" w:cstheme="majorHAnsi"/>
          <w:sz w:val="24"/>
          <w:szCs w:val="24"/>
        </w:rPr>
        <w:t xml:space="preserve"> </w:t>
      </w:r>
      <w:r w:rsidR="00221A24">
        <w:rPr>
          <w:rFonts w:asciiTheme="majorHAnsi" w:hAnsiTheme="majorHAnsi" w:cstheme="majorHAnsi"/>
          <w:sz w:val="24"/>
          <w:szCs w:val="24"/>
        </w:rPr>
        <w:t>Atenção Básica</w:t>
      </w:r>
      <w:r w:rsidR="00994841" w:rsidRPr="00043F5B">
        <w:rPr>
          <w:rFonts w:asciiTheme="majorHAnsi" w:hAnsiTheme="majorHAnsi" w:cstheme="majorHAnsi"/>
          <w:sz w:val="24"/>
          <w:szCs w:val="24"/>
        </w:rPr>
        <w:t>;</w:t>
      </w:r>
    </w:p>
    <w:p w:rsidR="00BE2B83" w:rsidRPr="00043F5B" w:rsidRDefault="00FD6B47" w:rsidP="00FD6B47">
      <w:pPr>
        <w:jc w:val="both"/>
        <w:rPr>
          <w:rFonts w:asciiTheme="majorHAnsi" w:hAnsiTheme="majorHAnsi" w:cstheme="majorHAnsi"/>
          <w:sz w:val="24"/>
          <w:szCs w:val="24"/>
        </w:rPr>
      </w:pPr>
      <w:r w:rsidRPr="00043F5B">
        <w:rPr>
          <w:rFonts w:asciiTheme="majorHAnsi" w:hAnsiTheme="majorHAnsi" w:cstheme="majorHAnsi"/>
          <w:sz w:val="24"/>
          <w:szCs w:val="24"/>
        </w:rPr>
        <w:t>Programa:</w:t>
      </w:r>
      <w:r w:rsidR="00994841" w:rsidRPr="00043F5B">
        <w:rPr>
          <w:rFonts w:asciiTheme="majorHAnsi" w:hAnsiTheme="majorHAnsi" w:cstheme="majorHAnsi"/>
          <w:sz w:val="24"/>
          <w:szCs w:val="24"/>
        </w:rPr>
        <w:t xml:space="preserve"> </w:t>
      </w:r>
      <w:r w:rsidR="001F6128" w:rsidRPr="00043F5B">
        <w:rPr>
          <w:rFonts w:asciiTheme="majorHAnsi" w:hAnsiTheme="majorHAnsi" w:cstheme="majorHAnsi"/>
          <w:sz w:val="24"/>
          <w:szCs w:val="24"/>
        </w:rPr>
        <w:t>0</w:t>
      </w:r>
      <w:r w:rsidR="002312D4" w:rsidRPr="00043F5B">
        <w:rPr>
          <w:rFonts w:asciiTheme="majorHAnsi" w:hAnsiTheme="majorHAnsi" w:cstheme="majorHAnsi"/>
          <w:sz w:val="24"/>
          <w:szCs w:val="24"/>
        </w:rPr>
        <w:t>.</w:t>
      </w:r>
      <w:r w:rsidR="00061A9F" w:rsidRPr="00043F5B">
        <w:rPr>
          <w:rFonts w:asciiTheme="majorHAnsi" w:hAnsiTheme="majorHAnsi" w:cstheme="majorHAnsi"/>
          <w:sz w:val="24"/>
          <w:szCs w:val="24"/>
        </w:rPr>
        <w:t>1</w:t>
      </w:r>
      <w:r w:rsidR="00221A24">
        <w:rPr>
          <w:rFonts w:asciiTheme="majorHAnsi" w:hAnsiTheme="majorHAnsi" w:cstheme="majorHAnsi"/>
          <w:sz w:val="24"/>
          <w:szCs w:val="24"/>
        </w:rPr>
        <w:t>14</w:t>
      </w:r>
      <w:r w:rsidR="001F6128" w:rsidRPr="00043F5B">
        <w:rPr>
          <w:rFonts w:asciiTheme="majorHAnsi" w:hAnsiTheme="majorHAnsi" w:cstheme="majorHAnsi"/>
          <w:sz w:val="24"/>
          <w:szCs w:val="24"/>
        </w:rPr>
        <w:t>–</w:t>
      </w:r>
      <w:bookmarkStart w:id="0" w:name="_Hlk16759356"/>
      <w:r w:rsidR="00221A24" w:rsidRPr="00221A24">
        <w:rPr>
          <w:rFonts w:asciiTheme="majorHAnsi" w:hAnsiTheme="majorHAnsi" w:cstheme="majorHAnsi"/>
          <w:sz w:val="24"/>
          <w:szCs w:val="24"/>
        </w:rPr>
        <w:t xml:space="preserve"> </w:t>
      </w:r>
      <w:r w:rsidR="00221A24">
        <w:rPr>
          <w:rFonts w:asciiTheme="majorHAnsi" w:hAnsiTheme="majorHAnsi" w:cstheme="majorHAnsi"/>
          <w:sz w:val="24"/>
          <w:szCs w:val="24"/>
        </w:rPr>
        <w:t>Gestão das Políticas de Saúde</w:t>
      </w:r>
      <w:r w:rsidR="00BE2B83" w:rsidRPr="00043F5B">
        <w:rPr>
          <w:rFonts w:asciiTheme="majorHAnsi" w:hAnsiTheme="majorHAnsi" w:cstheme="majorHAnsi"/>
          <w:sz w:val="24"/>
          <w:szCs w:val="24"/>
        </w:rPr>
        <w:t>;</w:t>
      </w:r>
    </w:p>
    <w:p w:rsidR="00FD6B47" w:rsidRPr="00043F5B" w:rsidRDefault="00FD6B47" w:rsidP="00FD6B47">
      <w:pPr>
        <w:jc w:val="both"/>
        <w:rPr>
          <w:rFonts w:asciiTheme="majorHAnsi" w:hAnsiTheme="majorHAnsi" w:cstheme="majorHAnsi"/>
          <w:b/>
          <w:sz w:val="24"/>
          <w:szCs w:val="24"/>
        </w:rPr>
      </w:pPr>
      <w:proofErr w:type="spellStart"/>
      <w:r w:rsidRPr="00043F5B">
        <w:rPr>
          <w:rFonts w:asciiTheme="majorHAnsi" w:hAnsiTheme="majorHAnsi" w:cstheme="majorHAnsi"/>
          <w:b/>
          <w:sz w:val="24"/>
          <w:szCs w:val="24"/>
        </w:rPr>
        <w:t>Proj</w:t>
      </w:r>
      <w:proofErr w:type="spellEnd"/>
      <w:r w:rsidRPr="00043F5B">
        <w:rPr>
          <w:rFonts w:asciiTheme="majorHAnsi" w:hAnsiTheme="majorHAnsi" w:cstheme="majorHAnsi"/>
          <w:b/>
          <w:sz w:val="24"/>
          <w:szCs w:val="24"/>
        </w:rPr>
        <w:t>./</w:t>
      </w:r>
      <w:proofErr w:type="spellStart"/>
      <w:r w:rsidRPr="00043F5B">
        <w:rPr>
          <w:rFonts w:asciiTheme="majorHAnsi" w:hAnsiTheme="majorHAnsi" w:cstheme="majorHAnsi"/>
          <w:b/>
          <w:sz w:val="24"/>
          <w:szCs w:val="24"/>
        </w:rPr>
        <w:t>Ativ</w:t>
      </w:r>
      <w:proofErr w:type="spellEnd"/>
      <w:proofErr w:type="gramStart"/>
      <w:r w:rsidRPr="00043F5B">
        <w:rPr>
          <w:rFonts w:asciiTheme="majorHAnsi" w:hAnsiTheme="majorHAnsi" w:cstheme="majorHAnsi"/>
          <w:b/>
          <w:sz w:val="24"/>
          <w:szCs w:val="24"/>
        </w:rPr>
        <w:t>.:</w:t>
      </w:r>
      <w:proofErr w:type="gramEnd"/>
      <w:r w:rsidRPr="00043F5B">
        <w:rPr>
          <w:rFonts w:asciiTheme="majorHAnsi" w:hAnsiTheme="majorHAnsi" w:cstheme="majorHAnsi"/>
          <w:b/>
          <w:sz w:val="24"/>
          <w:szCs w:val="24"/>
        </w:rPr>
        <w:t xml:space="preserve"> </w:t>
      </w:r>
      <w:r w:rsidR="00570820" w:rsidRPr="00043F5B">
        <w:rPr>
          <w:rFonts w:asciiTheme="majorHAnsi" w:hAnsiTheme="majorHAnsi" w:cstheme="majorHAnsi"/>
          <w:b/>
          <w:sz w:val="24"/>
          <w:szCs w:val="24"/>
        </w:rPr>
        <w:t>1.0</w:t>
      </w:r>
      <w:r w:rsidR="00570820">
        <w:rPr>
          <w:rFonts w:asciiTheme="majorHAnsi" w:hAnsiTheme="majorHAnsi" w:cstheme="majorHAnsi"/>
          <w:b/>
          <w:sz w:val="24"/>
          <w:szCs w:val="24"/>
        </w:rPr>
        <w:t>60</w:t>
      </w:r>
      <w:r w:rsidR="00570820" w:rsidRPr="00043F5B">
        <w:rPr>
          <w:rFonts w:asciiTheme="majorHAnsi" w:hAnsiTheme="majorHAnsi" w:cstheme="majorHAnsi"/>
          <w:b/>
          <w:sz w:val="24"/>
          <w:szCs w:val="24"/>
        </w:rPr>
        <w:t xml:space="preserve"> </w:t>
      </w:r>
      <w:r w:rsidR="00570820" w:rsidRPr="00570820">
        <w:rPr>
          <w:rFonts w:asciiTheme="majorHAnsi" w:hAnsiTheme="majorHAnsi" w:cstheme="majorHAnsi"/>
          <w:b/>
          <w:sz w:val="24"/>
          <w:szCs w:val="24"/>
        </w:rPr>
        <w:t xml:space="preserve">– </w:t>
      </w:r>
      <w:r w:rsidR="00570820" w:rsidRPr="00570820">
        <w:rPr>
          <w:rFonts w:ascii="Helvetica" w:hAnsi="Helvetica" w:cs="Helvetica"/>
          <w:b/>
          <w:color w:val="333333"/>
          <w:sz w:val="18"/>
          <w:szCs w:val="18"/>
          <w:shd w:val="clear" w:color="auto" w:fill="FFFFFF"/>
        </w:rPr>
        <w:t> </w:t>
      </w:r>
      <w:r w:rsidR="00570820" w:rsidRPr="00570820">
        <w:rPr>
          <w:rFonts w:asciiTheme="majorHAnsi" w:hAnsiTheme="majorHAnsi" w:cstheme="majorHAnsi"/>
          <w:b/>
          <w:color w:val="333333"/>
          <w:sz w:val="24"/>
          <w:szCs w:val="24"/>
          <w:shd w:val="clear" w:color="auto" w:fill="FFFFFF"/>
        </w:rPr>
        <w:t>ESTRUTU</w:t>
      </w:r>
      <w:r w:rsidR="00570820">
        <w:rPr>
          <w:rFonts w:asciiTheme="majorHAnsi" w:hAnsiTheme="majorHAnsi" w:cstheme="majorHAnsi"/>
          <w:b/>
          <w:color w:val="333333"/>
          <w:sz w:val="24"/>
          <w:szCs w:val="24"/>
          <w:shd w:val="clear" w:color="auto" w:fill="FFFFFF"/>
        </w:rPr>
        <w:t>RAÇÃO DA REDE DE SERVIÇOS DE SAÚ</w:t>
      </w:r>
      <w:r w:rsidR="00570820" w:rsidRPr="00570820">
        <w:rPr>
          <w:rFonts w:asciiTheme="majorHAnsi" w:hAnsiTheme="majorHAnsi" w:cstheme="majorHAnsi"/>
          <w:b/>
          <w:color w:val="333333"/>
          <w:sz w:val="24"/>
          <w:szCs w:val="24"/>
          <w:shd w:val="clear" w:color="auto" w:fill="FFFFFF"/>
        </w:rPr>
        <w:t>DE-EMENDA PARLAMENTAR</w:t>
      </w:r>
      <w:r w:rsidRPr="00043F5B">
        <w:rPr>
          <w:rFonts w:asciiTheme="majorHAnsi" w:hAnsiTheme="majorHAnsi" w:cstheme="majorHAnsi"/>
          <w:b/>
          <w:sz w:val="24"/>
          <w:szCs w:val="24"/>
        </w:rPr>
        <w:t>;</w:t>
      </w:r>
    </w:p>
    <w:bookmarkEnd w:id="0"/>
    <w:p w:rsidR="00FD6B47" w:rsidRPr="00043F5B" w:rsidRDefault="00FD6B47" w:rsidP="00FD6B47">
      <w:pPr>
        <w:jc w:val="both"/>
        <w:rPr>
          <w:rFonts w:asciiTheme="majorHAnsi" w:hAnsiTheme="majorHAnsi" w:cstheme="majorHAnsi"/>
          <w:sz w:val="24"/>
          <w:szCs w:val="24"/>
        </w:rPr>
      </w:pPr>
      <w:r w:rsidRPr="00043F5B">
        <w:rPr>
          <w:rFonts w:asciiTheme="majorHAnsi" w:hAnsiTheme="majorHAnsi" w:cstheme="majorHAnsi"/>
          <w:sz w:val="24"/>
          <w:szCs w:val="24"/>
        </w:rPr>
        <w:t xml:space="preserve">Elemento: </w:t>
      </w:r>
    </w:p>
    <w:p w:rsidR="002312D4" w:rsidRPr="00043F5B" w:rsidRDefault="00061A9F" w:rsidP="00570FC1">
      <w:pPr>
        <w:jc w:val="both"/>
        <w:rPr>
          <w:rFonts w:asciiTheme="majorHAnsi" w:hAnsiTheme="majorHAnsi" w:cstheme="majorHAnsi"/>
          <w:b/>
          <w:sz w:val="24"/>
          <w:szCs w:val="24"/>
        </w:rPr>
      </w:pPr>
      <w:r w:rsidRPr="00043F5B">
        <w:rPr>
          <w:rFonts w:asciiTheme="majorHAnsi" w:hAnsiTheme="majorHAnsi" w:cstheme="majorHAnsi"/>
          <w:sz w:val="24"/>
          <w:szCs w:val="24"/>
        </w:rPr>
        <w:t>4</w:t>
      </w:r>
      <w:r w:rsidR="00C04179" w:rsidRPr="00043F5B">
        <w:rPr>
          <w:rFonts w:asciiTheme="majorHAnsi" w:hAnsiTheme="majorHAnsi" w:cstheme="majorHAnsi"/>
          <w:sz w:val="24"/>
          <w:szCs w:val="24"/>
        </w:rPr>
        <w:t>.</w:t>
      </w:r>
      <w:r w:rsidRPr="00043F5B">
        <w:rPr>
          <w:rFonts w:asciiTheme="majorHAnsi" w:hAnsiTheme="majorHAnsi" w:cstheme="majorHAnsi"/>
          <w:sz w:val="24"/>
          <w:szCs w:val="24"/>
        </w:rPr>
        <w:t>4</w:t>
      </w:r>
      <w:r w:rsidR="00C04179" w:rsidRPr="00043F5B">
        <w:rPr>
          <w:rFonts w:asciiTheme="majorHAnsi" w:hAnsiTheme="majorHAnsi" w:cstheme="majorHAnsi"/>
          <w:sz w:val="24"/>
          <w:szCs w:val="24"/>
        </w:rPr>
        <w:t>.</w:t>
      </w:r>
      <w:r w:rsidRPr="00043F5B">
        <w:rPr>
          <w:rFonts w:asciiTheme="majorHAnsi" w:hAnsiTheme="majorHAnsi" w:cstheme="majorHAnsi"/>
          <w:sz w:val="24"/>
          <w:szCs w:val="24"/>
        </w:rPr>
        <w:t>9</w:t>
      </w:r>
      <w:r w:rsidR="00C04179" w:rsidRPr="00043F5B">
        <w:rPr>
          <w:rFonts w:asciiTheme="majorHAnsi" w:hAnsiTheme="majorHAnsi" w:cstheme="majorHAnsi"/>
          <w:sz w:val="24"/>
          <w:szCs w:val="24"/>
        </w:rPr>
        <w:t>0.</w:t>
      </w:r>
      <w:r w:rsidRPr="00043F5B">
        <w:rPr>
          <w:rFonts w:asciiTheme="majorHAnsi" w:hAnsiTheme="majorHAnsi" w:cstheme="majorHAnsi"/>
          <w:sz w:val="24"/>
          <w:szCs w:val="24"/>
        </w:rPr>
        <w:t>5</w:t>
      </w:r>
      <w:r w:rsidR="00570820">
        <w:rPr>
          <w:rFonts w:asciiTheme="majorHAnsi" w:hAnsiTheme="majorHAnsi" w:cstheme="majorHAnsi"/>
          <w:sz w:val="24"/>
          <w:szCs w:val="24"/>
        </w:rPr>
        <w:t>2</w:t>
      </w:r>
      <w:r w:rsidR="00C04179" w:rsidRPr="00043F5B">
        <w:rPr>
          <w:rFonts w:asciiTheme="majorHAnsi" w:hAnsiTheme="majorHAnsi" w:cstheme="majorHAnsi"/>
          <w:sz w:val="24"/>
          <w:szCs w:val="24"/>
        </w:rPr>
        <w:t>.00.00.00.00.</w:t>
      </w:r>
      <w:r w:rsidR="00570820">
        <w:rPr>
          <w:rFonts w:asciiTheme="majorHAnsi" w:hAnsiTheme="majorHAnsi" w:cstheme="majorHAnsi"/>
          <w:sz w:val="24"/>
          <w:szCs w:val="24"/>
        </w:rPr>
        <w:t>4931</w:t>
      </w:r>
      <w:r w:rsidR="00C04179" w:rsidRPr="00043F5B">
        <w:rPr>
          <w:rFonts w:asciiTheme="majorHAnsi" w:hAnsiTheme="majorHAnsi" w:cstheme="majorHAnsi"/>
          <w:sz w:val="24"/>
          <w:szCs w:val="24"/>
        </w:rPr>
        <w:t>–</w:t>
      </w:r>
      <w:r w:rsidR="00570820">
        <w:rPr>
          <w:rFonts w:asciiTheme="majorHAnsi" w:hAnsiTheme="majorHAnsi" w:cstheme="majorHAnsi"/>
          <w:sz w:val="24"/>
          <w:szCs w:val="24"/>
        </w:rPr>
        <w:t>Equipamentos e material permanente</w:t>
      </w:r>
      <w:proofErr w:type="gramStart"/>
      <w:r w:rsidR="00570820">
        <w:rPr>
          <w:rFonts w:asciiTheme="majorHAnsi" w:hAnsiTheme="majorHAnsi" w:cstheme="majorHAnsi"/>
          <w:sz w:val="24"/>
          <w:szCs w:val="24"/>
        </w:rPr>
        <w:t>....</w:t>
      </w:r>
      <w:proofErr w:type="gramEnd"/>
      <w:r w:rsidRPr="00043F5B">
        <w:rPr>
          <w:rFonts w:asciiTheme="majorHAnsi" w:hAnsiTheme="majorHAnsi" w:cstheme="majorHAnsi"/>
          <w:sz w:val="24"/>
          <w:szCs w:val="24"/>
        </w:rPr>
        <w:t xml:space="preserve"> </w:t>
      </w:r>
      <w:r w:rsidR="00570820">
        <w:rPr>
          <w:rFonts w:asciiTheme="majorHAnsi" w:hAnsiTheme="majorHAnsi" w:cstheme="majorHAnsi"/>
          <w:sz w:val="24"/>
          <w:szCs w:val="24"/>
        </w:rPr>
        <w:t>25.239,31</w:t>
      </w:r>
    </w:p>
    <w:p w:rsidR="00CD24A4" w:rsidRPr="00043F5B" w:rsidRDefault="00C02DEC" w:rsidP="00CD24A4">
      <w:pPr>
        <w:jc w:val="both"/>
        <w:rPr>
          <w:rFonts w:asciiTheme="majorHAnsi" w:hAnsiTheme="majorHAnsi" w:cstheme="majorHAnsi"/>
          <w:sz w:val="24"/>
          <w:szCs w:val="24"/>
        </w:rPr>
      </w:pPr>
      <w:r w:rsidRPr="00B52D4F">
        <w:rPr>
          <w:rFonts w:asciiTheme="majorHAnsi" w:hAnsiTheme="majorHAnsi" w:cstheme="majorHAnsi"/>
          <w:b/>
          <w:sz w:val="24"/>
          <w:szCs w:val="24"/>
        </w:rPr>
        <w:t xml:space="preserve">Art. </w:t>
      </w:r>
      <w:r w:rsidR="00A000AE" w:rsidRPr="00B52D4F">
        <w:rPr>
          <w:rFonts w:asciiTheme="majorHAnsi" w:hAnsiTheme="majorHAnsi" w:cstheme="majorHAnsi"/>
          <w:b/>
          <w:sz w:val="24"/>
          <w:szCs w:val="24"/>
        </w:rPr>
        <w:t>2º -</w:t>
      </w:r>
      <w:r w:rsidR="00A000AE" w:rsidRPr="00043F5B">
        <w:rPr>
          <w:rFonts w:asciiTheme="majorHAnsi" w:hAnsiTheme="majorHAnsi" w:cstheme="majorHAnsi"/>
          <w:sz w:val="24"/>
          <w:szCs w:val="24"/>
        </w:rPr>
        <w:t xml:space="preserve"> </w:t>
      </w:r>
      <w:r w:rsidR="00CD24A4" w:rsidRPr="00043F5B">
        <w:rPr>
          <w:rFonts w:asciiTheme="majorHAnsi" w:hAnsiTheme="majorHAnsi" w:cstheme="majorHAnsi"/>
          <w:sz w:val="24"/>
          <w:szCs w:val="24"/>
        </w:rPr>
        <w:t xml:space="preserve">Para atendimento da </w:t>
      </w:r>
      <w:r w:rsidR="00FF1E71" w:rsidRPr="00043F5B">
        <w:rPr>
          <w:rFonts w:asciiTheme="majorHAnsi" w:hAnsiTheme="majorHAnsi" w:cstheme="majorHAnsi"/>
          <w:sz w:val="24"/>
          <w:szCs w:val="24"/>
        </w:rPr>
        <w:t>s</w:t>
      </w:r>
      <w:r w:rsidR="00CD24A4" w:rsidRPr="00043F5B">
        <w:rPr>
          <w:rFonts w:asciiTheme="majorHAnsi" w:hAnsiTheme="majorHAnsi" w:cstheme="majorHAnsi"/>
          <w:sz w:val="24"/>
          <w:szCs w:val="24"/>
        </w:rPr>
        <w:t>uplementaç</w:t>
      </w:r>
      <w:r w:rsidR="00FF1E71" w:rsidRPr="00043F5B">
        <w:rPr>
          <w:rFonts w:asciiTheme="majorHAnsi" w:hAnsiTheme="majorHAnsi" w:cstheme="majorHAnsi"/>
          <w:sz w:val="24"/>
          <w:szCs w:val="24"/>
        </w:rPr>
        <w:t>ão</w:t>
      </w:r>
      <w:r w:rsidR="00CD24A4" w:rsidRPr="00043F5B">
        <w:rPr>
          <w:rFonts w:asciiTheme="majorHAnsi" w:hAnsiTheme="majorHAnsi" w:cstheme="majorHAnsi"/>
          <w:sz w:val="24"/>
          <w:szCs w:val="24"/>
        </w:rPr>
        <w:t xml:space="preserve"> de que trata o artig</w:t>
      </w:r>
      <w:r w:rsidR="00AF4D87">
        <w:rPr>
          <w:rFonts w:asciiTheme="majorHAnsi" w:hAnsiTheme="majorHAnsi" w:cstheme="majorHAnsi"/>
          <w:sz w:val="24"/>
          <w:szCs w:val="24"/>
        </w:rPr>
        <w:t>o anterior será utilizado valor</w:t>
      </w:r>
      <w:proofErr w:type="gramStart"/>
      <w:r w:rsidR="00AF4D87">
        <w:rPr>
          <w:rFonts w:asciiTheme="majorHAnsi" w:hAnsiTheme="majorHAnsi" w:cstheme="majorHAnsi"/>
          <w:sz w:val="24"/>
          <w:szCs w:val="24"/>
        </w:rPr>
        <w:t xml:space="preserve"> </w:t>
      </w:r>
      <w:r w:rsidR="00061A9F" w:rsidRPr="00043F5B">
        <w:rPr>
          <w:rFonts w:asciiTheme="majorHAnsi" w:hAnsiTheme="majorHAnsi" w:cstheme="majorHAnsi"/>
          <w:sz w:val="24"/>
          <w:szCs w:val="24"/>
        </w:rPr>
        <w:t xml:space="preserve"> </w:t>
      </w:r>
      <w:proofErr w:type="gramEnd"/>
      <w:r w:rsidR="00570820">
        <w:rPr>
          <w:rFonts w:asciiTheme="majorHAnsi" w:hAnsiTheme="majorHAnsi" w:cstheme="majorHAnsi"/>
          <w:sz w:val="24"/>
          <w:szCs w:val="24"/>
        </w:rPr>
        <w:t>referente à</w:t>
      </w:r>
      <w:r w:rsidR="00061A9F" w:rsidRPr="00043F5B">
        <w:rPr>
          <w:rFonts w:asciiTheme="majorHAnsi" w:hAnsiTheme="majorHAnsi" w:cstheme="majorHAnsi"/>
          <w:sz w:val="24"/>
          <w:szCs w:val="24"/>
        </w:rPr>
        <w:t xml:space="preserve"> Excesso de Arrecadação</w:t>
      </w:r>
      <w:r w:rsidR="00145E9C" w:rsidRPr="00043F5B">
        <w:rPr>
          <w:rFonts w:asciiTheme="majorHAnsi" w:hAnsiTheme="majorHAnsi" w:cstheme="majorHAnsi"/>
          <w:sz w:val="24"/>
          <w:szCs w:val="24"/>
        </w:rPr>
        <w:t>.</w:t>
      </w:r>
    </w:p>
    <w:p w:rsidR="00AF4D87" w:rsidRPr="00CE2CE4" w:rsidRDefault="00AF4D87" w:rsidP="00AF4D87">
      <w:pPr>
        <w:jc w:val="both"/>
        <w:rPr>
          <w:rFonts w:asciiTheme="majorHAnsi" w:hAnsiTheme="majorHAnsi" w:cstheme="majorHAnsi"/>
          <w:sz w:val="24"/>
          <w:szCs w:val="24"/>
        </w:rPr>
      </w:pPr>
      <w:r w:rsidRPr="00AF4D87">
        <w:rPr>
          <w:rFonts w:asciiTheme="majorHAnsi" w:hAnsiTheme="majorHAnsi" w:cstheme="majorHAnsi"/>
          <w:b/>
          <w:sz w:val="24"/>
          <w:szCs w:val="24"/>
        </w:rPr>
        <w:t>Art. 3</w:t>
      </w:r>
      <w:r w:rsidRPr="00AF4D87">
        <w:rPr>
          <w:rFonts w:asciiTheme="majorHAnsi" w:hAnsiTheme="majorHAnsi" w:cstheme="majorHAnsi"/>
          <w:b/>
          <w:sz w:val="24"/>
          <w:szCs w:val="24"/>
          <w:u w:val="single"/>
          <w:vertAlign w:val="superscript"/>
        </w:rPr>
        <w:t>º</w:t>
      </w:r>
      <w:r w:rsidRPr="00AF4D87">
        <w:rPr>
          <w:rFonts w:asciiTheme="majorHAnsi" w:hAnsiTheme="majorHAnsi" w:cstheme="majorHAnsi"/>
          <w:b/>
          <w:sz w:val="24"/>
          <w:szCs w:val="24"/>
        </w:rPr>
        <w:t xml:space="preserve"> -</w:t>
      </w:r>
      <w:r w:rsidRPr="00CE2CE4">
        <w:rPr>
          <w:rFonts w:asciiTheme="majorHAnsi" w:hAnsiTheme="majorHAnsi" w:cstheme="majorHAnsi"/>
          <w:sz w:val="24"/>
          <w:szCs w:val="24"/>
        </w:rPr>
        <w:t xml:space="preserve"> Esta Lei entra em vigor na data de sua publicação.</w:t>
      </w:r>
    </w:p>
    <w:p w:rsidR="00AF4D87" w:rsidRPr="00CE2CE4" w:rsidRDefault="00AF4D87" w:rsidP="00AF4D87">
      <w:pPr>
        <w:jc w:val="both"/>
        <w:rPr>
          <w:rFonts w:asciiTheme="majorHAnsi" w:hAnsiTheme="majorHAnsi" w:cstheme="majorHAnsi"/>
          <w:sz w:val="24"/>
          <w:szCs w:val="24"/>
        </w:rPr>
      </w:pPr>
      <w:r w:rsidRPr="00CE2CE4">
        <w:rPr>
          <w:rFonts w:asciiTheme="majorHAnsi" w:hAnsiTheme="majorHAnsi" w:cstheme="majorHAnsi"/>
          <w:sz w:val="24"/>
          <w:szCs w:val="24"/>
        </w:rPr>
        <w:t xml:space="preserve">Gabinete do Prefeito de Santa Margarida do Sul, </w:t>
      </w:r>
      <w:r>
        <w:rPr>
          <w:rFonts w:asciiTheme="majorHAnsi" w:hAnsiTheme="majorHAnsi" w:cstheme="majorHAnsi"/>
          <w:sz w:val="24"/>
          <w:szCs w:val="24"/>
        </w:rPr>
        <w:t>28</w:t>
      </w:r>
      <w:r w:rsidRPr="00CE2CE4">
        <w:rPr>
          <w:rFonts w:asciiTheme="majorHAnsi" w:hAnsiTheme="majorHAnsi" w:cstheme="majorHAnsi"/>
          <w:sz w:val="24"/>
          <w:szCs w:val="24"/>
        </w:rPr>
        <w:t xml:space="preserve"> de </w:t>
      </w:r>
      <w:r>
        <w:rPr>
          <w:rFonts w:asciiTheme="majorHAnsi" w:hAnsiTheme="majorHAnsi" w:cstheme="majorHAnsi"/>
          <w:sz w:val="24"/>
          <w:szCs w:val="24"/>
        </w:rPr>
        <w:t>maio</w:t>
      </w:r>
      <w:r w:rsidRPr="00CE2CE4">
        <w:rPr>
          <w:rFonts w:asciiTheme="majorHAnsi" w:hAnsiTheme="majorHAnsi" w:cstheme="majorHAnsi"/>
          <w:sz w:val="24"/>
          <w:szCs w:val="24"/>
        </w:rPr>
        <w:t xml:space="preserve"> de 20</w:t>
      </w:r>
      <w:r>
        <w:rPr>
          <w:rFonts w:asciiTheme="majorHAnsi" w:hAnsiTheme="majorHAnsi" w:cstheme="majorHAnsi"/>
          <w:sz w:val="24"/>
          <w:szCs w:val="24"/>
        </w:rPr>
        <w:t>20</w:t>
      </w:r>
      <w:r w:rsidRPr="00CE2CE4">
        <w:rPr>
          <w:rFonts w:asciiTheme="majorHAnsi" w:hAnsiTheme="majorHAnsi" w:cstheme="majorHAnsi"/>
          <w:sz w:val="24"/>
          <w:szCs w:val="24"/>
        </w:rPr>
        <w:t>.</w:t>
      </w:r>
    </w:p>
    <w:p w:rsidR="00AF7209" w:rsidRPr="00043F5B" w:rsidRDefault="00AF7209" w:rsidP="00FD6B47">
      <w:pPr>
        <w:jc w:val="both"/>
        <w:rPr>
          <w:rFonts w:asciiTheme="majorHAnsi" w:hAnsiTheme="majorHAnsi" w:cstheme="majorHAnsi"/>
          <w:sz w:val="24"/>
          <w:szCs w:val="24"/>
        </w:rPr>
      </w:pPr>
    </w:p>
    <w:p w:rsidR="002403B5" w:rsidRDefault="002403B5" w:rsidP="00AF7209">
      <w:pPr>
        <w:jc w:val="both"/>
        <w:rPr>
          <w:rFonts w:asciiTheme="majorHAnsi" w:hAnsiTheme="majorHAnsi" w:cstheme="majorHAnsi"/>
          <w:sz w:val="24"/>
          <w:szCs w:val="24"/>
        </w:rPr>
      </w:pPr>
    </w:p>
    <w:p w:rsidR="002403B5" w:rsidRDefault="002403B5" w:rsidP="00AF7209">
      <w:pPr>
        <w:jc w:val="both"/>
        <w:rPr>
          <w:rFonts w:asciiTheme="majorHAnsi" w:hAnsiTheme="majorHAnsi" w:cstheme="majorHAnsi"/>
          <w:sz w:val="24"/>
          <w:szCs w:val="24"/>
        </w:rPr>
      </w:pPr>
    </w:p>
    <w:p w:rsidR="000E7745" w:rsidRDefault="000E7745" w:rsidP="00FD6B47">
      <w:pPr>
        <w:pStyle w:val="Corpodetexto"/>
        <w:jc w:val="center"/>
        <w:rPr>
          <w:rFonts w:asciiTheme="majorHAnsi" w:hAnsiTheme="majorHAnsi" w:cstheme="majorHAnsi"/>
          <w:color w:val="000000"/>
        </w:rPr>
      </w:pPr>
    </w:p>
    <w:p w:rsidR="000E7745" w:rsidRPr="00043F5B" w:rsidRDefault="000E7745" w:rsidP="00FD6B47">
      <w:pPr>
        <w:pStyle w:val="Corpodetexto"/>
        <w:jc w:val="center"/>
        <w:rPr>
          <w:rFonts w:asciiTheme="majorHAnsi" w:hAnsiTheme="majorHAnsi" w:cstheme="majorHAnsi"/>
          <w:color w:val="000000"/>
        </w:rPr>
      </w:pPr>
    </w:p>
    <w:p w:rsidR="00FD6B47" w:rsidRPr="00043F5B" w:rsidRDefault="00570820" w:rsidP="00FD6B47">
      <w:pPr>
        <w:pStyle w:val="Corpodetexto"/>
        <w:jc w:val="center"/>
        <w:rPr>
          <w:rFonts w:asciiTheme="majorHAnsi" w:hAnsiTheme="majorHAnsi" w:cstheme="majorHAnsi"/>
          <w:color w:val="000000"/>
        </w:rPr>
      </w:pPr>
      <w:r>
        <w:rPr>
          <w:rFonts w:asciiTheme="majorHAnsi" w:hAnsiTheme="majorHAnsi" w:cstheme="majorHAnsi"/>
          <w:color w:val="000000"/>
        </w:rPr>
        <w:t xml:space="preserve">          LUIZ FELIPE BRENNER MACHADO</w:t>
      </w:r>
    </w:p>
    <w:p w:rsidR="00FD6B47" w:rsidRPr="00043F5B" w:rsidRDefault="00FD6B47" w:rsidP="00FD6B47">
      <w:pPr>
        <w:pStyle w:val="Corpodetexto"/>
        <w:ind w:firstLine="708"/>
        <w:jc w:val="center"/>
        <w:rPr>
          <w:rFonts w:asciiTheme="majorHAnsi" w:hAnsiTheme="majorHAnsi" w:cstheme="majorHAnsi"/>
          <w:color w:val="000000"/>
        </w:rPr>
      </w:pPr>
      <w:r w:rsidRPr="00043F5B">
        <w:rPr>
          <w:rFonts w:asciiTheme="majorHAnsi" w:hAnsiTheme="majorHAnsi" w:cstheme="majorHAnsi"/>
          <w:color w:val="000000"/>
        </w:rPr>
        <w:t>Prefeito Municipal</w:t>
      </w:r>
      <w:r w:rsidR="00043F5B">
        <w:rPr>
          <w:rFonts w:asciiTheme="majorHAnsi" w:hAnsiTheme="majorHAnsi" w:cstheme="majorHAnsi"/>
          <w:color w:val="000000"/>
        </w:rPr>
        <w:t xml:space="preserve"> </w:t>
      </w:r>
    </w:p>
    <w:p w:rsidR="00FD6B47" w:rsidRPr="00043F5B" w:rsidRDefault="00FD6B47" w:rsidP="00FD6B47">
      <w:pPr>
        <w:jc w:val="center"/>
        <w:rPr>
          <w:rFonts w:asciiTheme="majorHAnsi" w:hAnsiTheme="majorHAnsi" w:cstheme="majorHAnsi"/>
          <w:b/>
          <w:sz w:val="24"/>
          <w:szCs w:val="24"/>
        </w:rPr>
      </w:pPr>
    </w:p>
    <w:p w:rsidR="00FD6B47" w:rsidRPr="00043F5B" w:rsidRDefault="00FD6B47" w:rsidP="00FD6B47">
      <w:pPr>
        <w:jc w:val="center"/>
        <w:rPr>
          <w:rFonts w:asciiTheme="majorHAnsi" w:hAnsiTheme="majorHAnsi" w:cstheme="majorHAnsi"/>
          <w:b/>
          <w:sz w:val="24"/>
          <w:szCs w:val="24"/>
        </w:rPr>
      </w:pPr>
    </w:p>
    <w:p w:rsidR="00141CB7" w:rsidRPr="00043F5B" w:rsidRDefault="00141CB7" w:rsidP="00FD6B47">
      <w:pPr>
        <w:jc w:val="center"/>
        <w:rPr>
          <w:rFonts w:asciiTheme="majorHAnsi" w:hAnsiTheme="majorHAnsi" w:cstheme="majorHAnsi"/>
          <w:b/>
          <w:sz w:val="24"/>
          <w:szCs w:val="24"/>
        </w:rPr>
      </w:pPr>
    </w:p>
    <w:p w:rsidR="00957D15" w:rsidRPr="00043F5B" w:rsidRDefault="00957D15" w:rsidP="00FD6B47">
      <w:pPr>
        <w:jc w:val="center"/>
        <w:rPr>
          <w:rFonts w:asciiTheme="majorHAnsi" w:hAnsiTheme="majorHAnsi" w:cstheme="majorHAnsi"/>
          <w:b/>
          <w:sz w:val="24"/>
          <w:szCs w:val="24"/>
        </w:rPr>
      </w:pPr>
    </w:p>
    <w:p w:rsidR="00957D15" w:rsidRPr="00043F5B" w:rsidRDefault="00957D15" w:rsidP="00FD6B47">
      <w:pPr>
        <w:jc w:val="center"/>
        <w:rPr>
          <w:rFonts w:asciiTheme="majorHAnsi" w:hAnsiTheme="majorHAnsi" w:cstheme="majorHAnsi"/>
          <w:b/>
          <w:sz w:val="24"/>
          <w:szCs w:val="24"/>
        </w:rPr>
      </w:pPr>
    </w:p>
    <w:p w:rsidR="00957D15" w:rsidRPr="00043F5B" w:rsidRDefault="00957D15" w:rsidP="00FD6B47">
      <w:pPr>
        <w:jc w:val="center"/>
        <w:rPr>
          <w:rFonts w:asciiTheme="majorHAnsi" w:hAnsiTheme="majorHAnsi" w:cstheme="majorHAnsi"/>
          <w:b/>
          <w:sz w:val="24"/>
          <w:szCs w:val="24"/>
        </w:rPr>
      </w:pPr>
    </w:p>
    <w:p w:rsidR="00813B66" w:rsidRPr="00043F5B" w:rsidRDefault="00813B66" w:rsidP="00FD6B47">
      <w:pPr>
        <w:jc w:val="center"/>
        <w:rPr>
          <w:rFonts w:asciiTheme="majorHAnsi" w:hAnsiTheme="majorHAnsi" w:cstheme="majorHAnsi"/>
          <w:b/>
          <w:sz w:val="24"/>
          <w:szCs w:val="24"/>
        </w:rPr>
      </w:pPr>
    </w:p>
    <w:p w:rsidR="00DB7157" w:rsidRDefault="00DB7157" w:rsidP="00FD6B47">
      <w:pPr>
        <w:jc w:val="center"/>
        <w:rPr>
          <w:rFonts w:asciiTheme="majorHAnsi" w:hAnsiTheme="majorHAnsi" w:cstheme="majorHAnsi"/>
          <w:b/>
          <w:sz w:val="24"/>
          <w:szCs w:val="24"/>
        </w:rPr>
      </w:pPr>
    </w:p>
    <w:p w:rsidR="00570820" w:rsidRDefault="00570820" w:rsidP="00FD6B47">
      <w:pPr>
        <w:jc w:val="center"/>
        <w:rPr>
          <w:rFonts w:asciiTheme="majorHAnsi" w:hAnsiTheme="majorHAnsi" w:cstheme="majorHAnsi"/>
          <w:b/>
          <w:sz w:val="24"/>
          <w:szCs w:val="24"/>
        </w:rPr>
      </w:pPr>
    </w:p>
    <w:p w:rsidR="00570820" w:rsidRDefault="00570820" w:rsidP="00FD6B47">
      <w:pPr>
        <w:jc w:val="center"/>
        <w:rPr>
          <w:rFonts w:asciiTheme="majorHAnsi" w:hAnsiTheme="majorHAnsi" w:cstheme="majorHAnsi"/>
          <w:b/>
          <w:sz w:val="24"/>
          <w:szCs w:val="24"/>
        </w:rPr>
      </w:pPr>
    </w:p>
    <w:p w:rsidR="00570820" w:rsidRDefault="00570820" w:rsidP="00FD6B47">
      <w:pPr>
        <w:jc w:val="center"/>
        <w:rPr>
          <w:rFonts w:asciiTheme="majorHAnsi" w:hAnsiTheme="majorHAnsi" w:cstheme="majorHAnsi"/>
          <w:b/>
          <w:sz w:val="24"/>
          <w:szCs w:val="24"/>
        </w:rPr>
      </w:pPr>
    </w:p>
    <w:p w:rsidR="00570820" w:rsidRDefault="00570820" w:rsidP="00FD6B47">
      <w:pPr>
        <w:jc w:val="center"/>
        <w:rPr>
          <w:rFonts w:asciiTheme="majorHAnsi" w:hAnsiTheme="majorHAnsi" w:cstheme="majorHAnsi"/>
          <w:b/>
          <w:sz w:val="24"/>
          <w:szCs w:val="24"/>
        </w:rPr>
      </w:pPr>
    </w:p>
    <w:p w:rsidR="00570820" w:rsidRPr="00043F5B" w:rsidRDefault="00570820" w:rsidP="00FD6B47">
      <w:pPr>
        <w:jc w:val="center"/>
        <w:rPr>
          <w:rFonts w:asciiTheme="majorHAnsi" w:hAnsiTheme="majorHAnsi" w:cstheme="majorHAnsi"/>
          <w:b/>
          <w:sz w:val="24"/>
          <w:szCs w:val="24"/>
        </w:rPr>
      </w:pPr>
    </w:p>
    <w:p w:rsidR="00DB7157" w:rsidRPr="00043F5B" w:rsidRDefault="00DB7157" w:rsidP="00FD6B47">
      <w:pPr>
        <w:jc w:val="center"/>
        <w:rPr>
          <w:rFonts w:asciiTheme="majorHAnsi" w:hAnsiTheme="majorHAnsi" w:cstheme="majorHAnsi"/>
          <w:b/>
          <w:sz w:val="24"/>
          <w:szCs w:val="24"/>
        </w:rPr>
      </w:pPr>
    </w:p>
    <w:p w:rsidR="00DB7157" w:rsidRPr="00043F5B" w:rsidRDefault="00DB7157" w:rsidP="00FD6B47">
      <w:pPr>
        <w:jc w:val="center"/>
        <w:rPr>
          <w:rFonts w:asciiTheme="majorHAnsi" w:hAnsiTheme="majorHAnsi" w:cstheme="majorHAnsi"/>
          <w:b/>
          <w:sz w:val="24"/>
          <w:szCs w:val="24"/>
        </w:rPr>
      </w:pPr>
    </w:p>
    <w:p w:rsidR="00FD6B47" w:rsidRPr="00043F5B" w:rsidRDefault="00FD6B47" w:rsidP="00FD6B47">
      <w:pPr>
        <w:jc w:val="center"/>
        <w:rPr>
          <w:rFonts w:asciiTheme="majorHAnsi" w:hAnsiTheme="majorHAnsi" w:cstheme="majorHAnsi"/>
          <w:b/>
          <w:sz w:val="24"/>
          <w:szCs w:val="24"/>
        </w:rPr>
      </w:pPr>
      <w:r w:rsidRPr="00043F5B">
        <w:rPr>
          <w:rFonts w:asciiTheme="majorHAnsi" w:hAnsiTheme="majorHAnsi" w:cstheme="majorHAnsi"/>
          <w:b/>
          <w:sz w:val="24"/>
          <w:szCs w:val="24"/>
        </w:rPr>
        <w:t>JUSTIFICATIVA:</w:t>
      </w:r>
    </w:p>
    <w:p w:rsidR="00FD6B47" w:rsidRPr="00043F5B" w:rsidRDefault="00FD6B47" w:rsidP="00FD6B47">
      <w:pPr>
        <w:jc w:val="center"/>
        <w:rPr>
          <w:rFonts w:asciiTheme="majorHAnsi" w:hAnsiTheme="majorHAnsi" w:cstheme="majorHAnsi"/>
          <w:b/>
          <w:sz w:val="24"/>
          <w:szCs w:val="24"/>
        </w:rPr>
      </w:pPr>
    </w:p>
    <w:p w:rsidR="00FD6B47" w:rsidRPr="00043F5B" w:rsidRDefault="00FD6B47" w:rsidP="00FD6B47">
      <w:pPr>
        <w:jc w:val="center"/>
        <w:rPr>
          <w:rFonts w:asciiTheme="majorHAnsi" w:hAnsiTheme="majorHAnsi" w:cstheme="majorHAnsi"/>
          <w:b/>
          <w:sz w:val="24"/>
          <w:szCs w:val="24"/>
        </w:rPr>
      </w:pPr>
    </w:p>
    <w:p w:rsidR="00FD6B47" w:rsidRPr="00043F5B" w:rsidRDefault="00FD6B47" w:rsidP="00FD6B47">
      <w:pPr>
        <w:jc w:val="center"/>
        <w:rPr>
          <w:rFonts w:asciiTheme="majorHAnsi" w:hAnsiTheme="majorHAnsi" w:cstheme="majorHAnsi"/>
          <w:b/>
          <w:sz w:val="24"/>
          <w:szCs w:val="24"/>
        </w:rPr>
      </w:pPr>
    </w:p>
    <w:p w:rsidR="00FD6B47" w:rsidRPr="00043F5B" w:rsidRDefault="00FD6B47" w:rsidP="00FD6B47">
      <w:pPr>
        <w:jc w:val="center"/>
        <w:rPr>
          <w:rFonts w:asciiTheme="majorHAnsi" w:hAnsiTheme="majorHAnsi" w:cstheme="majorHAnsi"/>
          <w:b/>
          <w:sz w:val="24"/>
          <w:szCs w:val="24"/>
        </w:rPr>
      </w:pPr>
    </w:p>
    <w:p w:rsidR="00FD6B47" w:rsidRPr="00043F5B" w:rsidRDefault="00FD6B47" w:rsidP="00FD6B47">
      <w:pPr>
        <w:ind w:firstLine="708"/>
        <w:jc w:val="both"/>
        <w:rPr>
          <w:rFonts w:asciiTheme="majorHAnsi" w:hAnsiTheme="majorHAnsi" w:cstheme="majorHAnsi"/>
          <w:sz w:val="24"/>
          <w:szCs w:val="24"/>
        </w:rPr>
      </w:pPr>
      <w:r w:rsidRPr="00043F5B">
        <w:rPr>
          <w:rFonts w:asciiTheme="majorHAnsi" w:hAnsiTheme="majorHAnsi" w:cstheme="majorHAnsi"/>
          <w:sz w:val="24"/>
          <w:szCs w:val="24"/>
        </w:rPr>
        <w:t>O presente Projeto de Lei busca autorização para inclusão de</w:t>
      </w:r>
      <w:r w:rsidR="00F204CB" w:rsidRPr="00043F5B">
        <w:rPr>
          <w:rFonts w:asciiTheme="majorHAnsi" w:hAnsiTheme="majorHAnsi" w:cstheme="majorHAnsi"/>
          <w:sz w:val="24"/>
          <w:szCs w:val="24"/>
        </w:rPr>
        <w:t xml:space="preserve"> </w:t>
      </w:r>
      <w:r w:rsidR="00F15B12" w:rsidRPr="00043F5B">
        <w:rPr>
          <w:rFonts w:asciiTheme="majorHAnsi" w:hAnsiTheme="majorHAnsi" w:cstheme="majorHAnsi"/>
          <w:sz w:val="24"/>
          <w:szCs w:val="24"/>
        </w:rPr>
        <w:t>novas</w:t>
      </w:r>
      <w:r w:rsidR="00F204CB" w:rsidRPr="00043F5B">
        <w:rPr>
          <w:rFonts w:asciiTheme="majorHAnsi" w:hAnsiTheme="majorHAnsi" w:cstheme="majorHAnsi"/>
          <w:sz w:val="24"/>
          <w:szCs w:val="24"/>
        </w:rPr>
        <w:t xml:space="preserve"> </w:t>
      </w:r>
      <w:r w:rsidR="006F3807" w:rsidRPr="00043F5B">
        <w:rPr>
          <w:rFonts w:asciiTheme="majorHAnsi" w:hAnsiTheme="majorHAnsi" w:cstheme="majorHAnsi"/>
          <w:sz w:val="24"/>
          <w:szCs w:val="24"/>
        </w:rPr>
        <w:t>ações</w:t>
      </w:r>
      <w:r w:rsidR="009B7FCE" w:rsidRPr="00043F5B">
        <w:rPr>
          <w:rFonts w:asciiTheme="majorHAnsi" w:hAnsiTheme="majorHAnsi" w:cstheme="majorHAnsi"/>
          <w:sz w:val="24"/>
          <w:szCs w:val="24"/>
        </w:rPr>
        <w:t xml:space="preserve"> na Lei Orçamentária Anual nº </w:t>
      </w:r>
      <w:r w:rsidR="001D7830" w:rsidRPr="00043F5B">
        <w:rPr>
          <w:rFonts w:asciiTheme="majorHAnsi" w:hAnsiTheme="majorHAnsi" w:cstheme="majorHAnsi"/>
          <w:sz w:val="24"/>
          <w:szCs w:val="24"/>
        </w:rPr>
        <w:t>1002</w:t>
      </w:r>
      <w:r w:rsidR="009B7FCE" w:rsidRPr="00043F5B">
        <w:rPr>
          <w:rFonts w:asciiTheme="majorHAnsi" w:hAnsiTheme="majorHAnsi" w:cstheme="majorHAnsi"/>
          <w:sz w:val="24"/>
          <w:szCs w:val="24"/>
        </w:rPr>
        <w:t>/1</w:t>
      </w:r>
      <w:r w:rsidR="001D7830" w:rsidRPr="00043F5B">
        <w:rPr>
          <w:rFonts w:asciiTheme="majorHAnsi" w:hAnsiTheme="majorHAnsi" w:cstheme="majorHAnsi"/>
          <w:sz w:val="24"/>
          <w:szCs w:val="24"/>
        </w:rPr>
        <w:t>9</w:t>
      </w:r>
      <w:r w:rsidR="009B7FCE" w:rsidRPr="00043F5B">
        <w:rPr>
          <w:rFonts w:asciiTheme="majorHAnsi" w:hAnsiTheme="majorHAnsi" w:cstheme="majorHAnsi"/>
          <w:sz w:val="24"/>
          <w:szCs w:val="24"/>
        </w:rPr>
        <w:t xml:space="preserve"> e autoriza o Poder Executivo a abrir crédito adicional especial no orçamento para o exercício de 20</w:t>
      </w:r>
      <w:r w:rsidR="001D7830" w:rsidRPr="00043F5B">
        <w:rPr>
          <w:rFonts w:asciiTheme="majorHAnsi" w:hAnsiTheme="majorHAnsi" w:cstheme="majorHAnsi"/>
          <w:sz w:val="24"/>
          <w:szCs w:val="24"/>
        </w:rPr>
        <w:t>20</w:t>
      </w:r>
      <w:r w:rsidR="009B7FCE" w:rsidRPr="00043F5B">
        <w:rPr>
          <w:rFonts w:asciiTheme="majorHAnsi" w:hAnsiTheme="majorHAnsi" w:cstheme="majorHAnsi"/>
          <w:sz w:val="24"/>
          <w:szCs w:val="24"/>
        </w:rPr>
        <w:t xml:space="preserve"> no valor de </w:t>
      </w:r>
      <w:r w:rsidR="001D7830" w:rsidRPr="00043F5B">
        <w:rPr>
          <w:rFonts w:asciiTheme="majorHAnsi" w:hAnsiTheme="majorHAnsi" w:cstheme="majorHAnsi"/>
          <w:sz w:val="24"/>
          <w:szCs w:val="24"/>
        </w:rPr>
        <w:t xml:space="preserve">R$ </w:t>
      </w:r>
      <w:r w:rsidR="00570820">
        <w:rPr>
          <w:rFonts w:asciiTheme="majorHAnsi" w:hAnsiTheme="majorHAnsi" w:cstheme="majorHAnsi"/>
          <w:sz w:val="24"/>
          <w:szCs w:val="24"/>
        </w:rPr>
        <w:t>25.239,31</w:t>
      </w:r>
      <w:r w:rsidR="00570820" w:rsidRPr="00043F5B">
        <w:rPr>
          <w:rFonts w:asciiTheme="majorHAnsi" w:hAnsiTheme="majorHAnsi" w:cstheme="majorHAnsi"/>
          <w:sz w:val="24"/>
          <w:szCs w:val="24"/>
        </w:rPr>
        <w:t xml:space="preserve"> (</w:t>
      </w:r>
      <w:r w:rsidR="00570820">
        <w:rPr>
          <w:rFonts w:asciiTheme="majorHAnsi" w:hAnsiTheme="majorHAnsi" w:cstheme="majorHAnsi"/>
          <w:sz w:val="24"/>
          <w:szCs w:val="24"/>
        </w:rPr>
        <w:t>Vinte e cinco mil, duzentos e trinta e nove reais e trinta e um centavos</w:t>
      </w:r>
      <w:r w:rsidR="00570820" w:rsidRPr="00043F5B">
        <w:rPr>
          <w:rFonts w:asciiTheme="majorHAnsi" w:hAnsiTheme="majorHAnsi" w:cstheme="majorHAnsi"/>
          <w:sz w:val="24"/>
          <w:szCs w:val="24"/>
        </w:rPr>
        <w:t>), no Programa “0.1</w:t>
      </w:r>
      <w:r w:rsidR="00570820">
        <w:rPr>
          <w:rFonts w:asciiTheme="majorHAnsi" w:hAnsiTheme="majorHAnsi" w:cstheme="majorHAnsi"/>
          <w:sz w:val="24"/>
          <w:szCs w:val="24"/>
        </w:rPr>
        <w:t>14</w:t>
      </w:r>
      <w:r w:rsidR="00570820" w:rsidRPr="00043F5B">
        <w:rPr>
          <w:rFonts w:asciiTheme="majorHAnsi" w:hAnsiTheme="majorHAnsi" w:cstheme="majorHAnsi"/>
          <w:sz w:val="24"/>
          <w:szCs w:val="24"/>
        </w:rPr>
        <w:t xml:space="preserve"> </w:t>
      </w:r>
      <w:r w:rsidR="00570820">
        <w:rPr>
          <w:rFonts w:asciiTheme="majorHAnsi" w:hAnsiTheme="majorHAnsi" w:cstheme="majorHAnsi"/>
          <w:sz w:val="24"/>
          <w:szCs w:val="24"/>
        </w:rPr>
        <w:t>–</w:t>
      </w:r>
      <w:r w:rsidR="00570820" w:rsidRPr="00043F5B">
        <w:rPr>
          <w:rFonts w:asciiTheme="majorHAnsi" w:hAnsiTheme="majorHAnsi" w:cstheme="majorHAnsi"/>
          <w:sz w:val="24"/>
          <w:szCs w:val="24"/>
        </w:rPr>
        <w:t xml:space="preserve"> </w:t>
      </w:r>
      <w:r w:rsidR="00570820">
        <w:rPr>
          <w:rFonts w:asciiTheme="majorHAnsi" w:hAnsiTheme="majorHAnsi" w:cstheme="majorHAnsi"/>
          <w:sz w:val="24"/>
          <w:szCs w:val="24"/>
        </w:rPr>
        <w:t>Gestão das Políticas de Saúde”</w:t>
      </w:r>
      <w:r w:rsidR="00BC4103" w:rsidRPr="00043F5B">
        <w:rPr>
          <w:rFonts w:asciiTheme="majorHAnsi" w:hAnsiTheme="majorHAnsi" w:cstheme="majorHAnsi"/>
          <w:sz w:val="24"/>
          <w:szCs w:val="24"/>
        </w:rPr>
        <w:t>.</w:t>
      </w:r>
    </w:p>
    <w:p w:rsidR="00FD6B47" w:rsidRPr="00043F5B" w:rsidRDefault="00FD6B47" w:rsidP="00FD6B47">
      <w:pPr>
        <w:ind w:firstLine="708"/>
        <w:jc w:val="both"/>
        <w:rPr>
          <w:rFonts w:asciiTheme="majorHAnsi" w:hAnsiTheme="majorHAnsi" w:cstheme="majorHAnsi"/>
          <w:bCs/>
          <w:sz w:val="24"/>
          <w:szCs w:val="24"/>
        </w:rPr>
      </w:pPr>
      <w:r w:rsidRPr="00043F5B">
        <w:rPr>
          <w:rFonts w:asciiTheme="majorHAnsi" w:hAnsiTheme="majorHAnsi" w:cstheme="majorHAnsi"/>
          <w:sz w:val="24"/>
          <w:szCs w:val="24"/>
        </w:rPr>
        <w:t>Ficamos à disposição desta Casa Legislativa para qualquer esclarecimento.</w:t>
      </w:r>
    </w:p>
    <w:p w:rsidR="00FD6B47" w:rsidRPr="00043F5B" w:rsidRDefault="00FD6B47" w:rsidP="00FD6B47">
      <w:pPr>
        <w:pStyle w:val="Corpodetexto"/>
        <w:ind w:firstLine="708"/>
        <w:rPr>
          <w:rFonts w:asciiTheme="majorHAnsi" w:hAnsiTheme="majorHAnsi" w:cstheme="majorHAnsi"/>
          <w:color w:val="000000"/>
        </w:rPr>
      </w:pPr>
      <w:r w:rsidRPr="00043F5B">
        <w:rPr>
          <w:rFonts w:asciiTheme="majorHAnsi" w:hAnsiTheme="majorHAnsi" w:cstheme="majorHAnsi"/>
          <w:color w:val="000000"/>
        </w:rPr>
        <w:t>Atenciosamente,</w:t>
      </w:r>
    </w:p>
    <w:p w:rsidR="00FD6B47" w:rsidRPr="00043F5B" w:rsidRDefault="00FD6B47" w:rsidP="00FD6B47">
      <w:pPr>
        <w:pStyle w:val="Corpodetexto"/>
        <w:ind w:firstLine="708"/>
        <w:jc w:val="center"/>
        <w:rPr>
          <w:rFonts w:asciiTheme="majorHAnsi" w:hAnsiTheme="majorHAnsi" w:cstheme="majorHAnsi"/>
          <w:color w:val="000000"/>
        </w:rPr>
      </w:pPr>
      <w:bookmarkStart w:id="1" w:name="art169"/>
      <w:bookmarkEnd w:id="1"/>
    </w:p>
    <w:p w:rsidR="00FD6B47" w:rsidRPr="00043F5B" w:rsidRDefault="00FD6B47" w:rsidP="00FD6B47">
      <w:pPr>
        <w:pStyle w:val="Corpodetexto"/>
        <w:ind w:firstLine="708"/>
        <w:jc w:val="center"/>
        <w:rPr>
          <w:rFonts w:asciiTheme="majorHAnsi" w:hAnsiTheme="majorHAnsi" w:cstheme="majorHAnsi"/>
          <w:color w:val="000000"/>
        </w:rPr>
      </w:pPr>
    </w:p>
    <w:p w:rsidR="00FD6B47" w:rsidRDefault="00FD6B47" w:rsidP="00FD6B47">
      <w:pPr>
        <w:pStyle w:val="Corpodetexto"/>
        <w:ind w:firstLine="708"/>
        <w:jc w:val="center"/>
        <w:rPr>
          <w:rFonts w:asciiTheme="majorHAnsi" w:hAnsiTheme="majorHAnsi" w:cstheme="majorHAnsi"/>
          <w:color w:val="000000"/>
        </w:rPr>
      </w:pPr>
    </w:p>
    <w:p w:rsidR="00330D93" w:rsidRDefault="00330D93" w:rsidP="00FD6B47">
      <w:pPr>
        <w:pStyle w:val="Corpodetexto"/>
        <w:ind w:firstLine="708"/>
        <w:jc w:val="center"/>
        <w:rPr>
          <w:rFonts w:asciiTheme="majorHAnsi" w:hAnsiTheme="majorHAnsi" w:cstheme="majorHAnsi"/>
          <w:color w:val="000000"/>
        </w:rPr>
      </w:pPr>
    </w:p>
    <w:p w:rsidR="00330D93" w:rsidRPr="00043F5B" w:rsidRDefault="00330D93" w:rsidP="00FD6B47">
      <w:pPr>
        <w:pStyle w:val="Corpodetexto"/>
        <w:ind w:firstLine="708"/>
        <w:jc w:val="center"/>
        <w:rPr>
          <w:rFonts w:asciiTheme="majorHAnsi" w:hAnsiTheme="majorHAnsi" w:cstheme="majorHAnsi"/>
          <w:color w:val="000000"/>
        </w:rPr>
      </w:pPr>
    </w:p>
    <w:p w:rsidR="00570820" w:rsidRPr="00043F5B" w:rsidRDefault="00570820" w:rsidP="00570820">
      <w:pPr>
        <w:pStyle w:val="Corpodetexto"/>
        <w:jc w:val="center"/>
        <w:rPr>
          <w:rFonts w:asciiTheme="majorHAnsi" w:hAnsiTheme="majorHAnsi" w:cstheme="majorHAnsi"/>
          <w:color w:val="000000"/>
        </w:rPr>
      </w:pPr>
      <w:r>
        <w:rPr>
          <w:rFonts w:asciiTheme="majorHAnsi" w:hAnsiTheme="majorHAnsi" w:cstheme="majorHAnsi"/>
          <w:color w:val="000000"/>
        </w:rPr>
        <w:t xml:space="preserve">              LUIZ FELIPE BRENNER MACHADO</w:t>
      </w:r>
    </w:p>
    <w:p w:rsidR="00570820" w:rsidRPr="00043F5B" w:rsidRDefault="00570820" w:rsidP="00570820">
      <w:pPr>
        <w:pStyle w:val="Corpodetexto"/>
        <w:ind w:firstLine="708"/>
        <w:jc w:val="center"/>
        <w:rPr>
          <w:rFonts w:asciiTheme="majorHAnsi" w:hAnsiTheme="majorHAnsi" w:cstheme="majorHAnsi"/>
          <w:color w:val="000000"/>
        </w:rPr>
      </w:pPr>
      <w:r w:rsidRPr="00043F5B">
        <w:rPr>
          <w:rFonts w:asciiTheme="majorHAnsi" w:hAnsiTheme="majorHAnsi" w:cstheme="majorHAnsi"/>
          <w:color w:val="000000"/>
        </w:rPr>
        <w:t>Prefeito Municipal</w:t>
      </w:r>
      <w:r>
        <w:rPr>
          <w:rFonts w:asciiTheme="majorHAnsi" w:hAnsiTheme="majorHAnsi" w:cstheme="majorHAnsi"/>
          <w:color w:val="000000"/>
        </w:rPr>
        <w:t xml:space="preserve"> </w:t>
      </w:r>
    </w:p>
    <w:p w:rsidR="00570820" w:rsidRPr="00043F5B" w:rsidRDefault="00570820" w:rsidP="00570820">
      <w:pPr>
        <w:jc w:val="center"/>
        <w:rPr>
          <w:rFonts w:asciiTheme="majorHAnsi" w:hAnsiTheme="majorHAnsi" w:cstheme="majorHAnsi"/>
          <w:b/>
          <w:sz w:val="24"/>
          <w:szCs w:val="24"/>
        </w:rPr>
      </w:pPr>
    </w:p>
    <w:p w:rsidR="00FD6B47" w:rsidRPr="00043F5B" w:rsidRDefault="00FD6B47" w:rsidP="00FD6B47">
      <w:pPr>
        <w:pStyle w:val="Corpodetexto"/>
        <w:ind w:firstLine="708"/>
        <w:jc w:val="center"/>
        <w:rPr>
          <w:rFonts w:asciiTheme="majorHAnsi" w:hAnsiTheme="majorHAnsi" w:cstheme="majorHAnsi"/>
          <w:color w:val="000000"/>
        </w:rPr>
      </w:pPr>
    </w:p>
    <w:p w:rsidR="00FD6B47" w:rsidRPr="00043F5B" w:rsidRDefault="00FD6B47" w:rsidP="00FD6B47">
      <w:pPr>
        <w:pStyle w:val="Corpodetexto"/>
        <w:ind w:firstLine="708"/>
        <w:jc w:val="center"/>
        <w:rPr>
          <w:rFonts w:asciiTheme="majorHAnsi" w:hAnsiTheme="majorHAnsi" w:cstheme="majorHAnsi"/>
          <w:color w:val="000000"/>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A511D9" w:rsidRPr="00043F5B" w:rsidRDefault="00A511D9">
      <w:pPr>
        <w:rPr>
          <w:rFonts w:asciiTheme="majorHAnsi" w:hAnsiTheme="majorHAnsi" w:cstheme="majorHAnsi"/>
          <w:sz w:val="24"/>
          <w:szCs w:val="24"/>
        </w:rPr>
      </w:pPr>
    </w:p>
    <w:p w:rsidR="000343D5" w:rsidRPr="00043F5B" w:rsidRDefault="000343D5" w:rsidP="00A511D9">
      <w:pPr>
        <w:jc w:val="center"/>
        <w:rPr>
          <w:rFonts w:asciiTheme="majorHAnsi" w:hAnsiTheme="majorHAnsi" w:cstheme="majorHAnsi"/>
          <w:sz w:val="24"/>
          <w:szCs w:val="24"/>
        </w:rPr>
      </w:pPr>
    </w:p>
    <w:p w:rsidR="00A511D9" w:rsidRPr="00043F5B" w:rsidRDefault="00A511D9" w:rsidP="00A511D9">
      <w:pPr>
        <w:jc w:val="center"/>
        <w:rPr>
          <w:rFonts w:asciiTheme="majorHAnsi" w:hAnsiTheme="majorHAnsi" w:cstheme="majorHAnsi"/>
          <w:sz w:val="24"/>
          <w:szCs w:val="24"/>
        </w:rPr>
      </w:pPr>
    </w:p>
    <w:p w:rsidR="00A511D9" w:rsidRPr="00043F5B" w:rsidRDefault="00A511D9" w:rsidP="00A511D9">
      <w:pPr>
        <w:jc w:val="center"/>
        <w:rPr>
          <w:rFonts w:asciiTheme="majorHAnsi" w:hAnsiTheme="majorHAnsi" w:cstheme="majorHAnsi"/>
          <w:sz w:val="24"/>
          <w:szCs w:val="24"/>
        </w:rPr>
      </w:pPr>
      <w:r w:rsidRPr="00043F5B">
        <w:rPr>
          <w:rFonts w:asciiTheme="majorHAnsi" w:hAnsiTheme="majorHAnsi" w:cstheme="majorHAnsi"/>
          <w:sz w:val="24"/>
          <w:szCs w:val="24"/>
        </w:rPr>
        <w:t>MENSAGEM Nº 0</w:t>
      </w:r>
      <w:r w:rsidR="002E5515">
        <w:rPr>
          <w:rFonts w:asciiTheme="majorHAnsi" w:hAnsiTheme="majorHAnsi" w:cstheme="majorHAnsi"/>
          <w:sz w:val="24"/>
          <w:szCs w:val="24"/>
        </w:rPr>
        <w:t>14</w:t>
      </w:r>
      <w:r w:rsidRPr="00043F5B">
        <w:rPr>
          <w:rFonts w:asciiTheme="majorHAnsi" w:hAnsiTheme="majorHAnsi" w:cstheme="majorHAnsi"/>
          <w:sz w:val="24"/>
          <w:szCs w:val="24"/>
        </w:rPr>
        <w:t xml:space="preserve">, DE </w:t>
      </w:r>
      <w:r w:rsidR="0042400C">
        <w:rPr>
          <w:rFonts w:asciiTheme="majorHAnsi" w:hAnsiTheme="majorHAnsi" w:cstheme="majorHAnsi"/>
          <w:sz w:val="24"/>
          <w:szCs w:val="24"/>
        </w:rPr>
        <w:t>2</w:t>
      </w:r>
      <w:r w:rsidR="00570820">
        <w:rPr>
          <w:rFonts w:asciiTheme="majorHAnsi" w:hAnsiTheme="majorHAnsi" w:cstheme="majorHAnsi"/>
          <w:sz w:val="24"/>
          <w:szCs w:val="24"/>
        </w:rPr>
        <w:t>8</w:t>
      </w:r>
      <w:r w:rsidRPr="00043F5B">
        <w:rPr>
          <w:rFonts w:asciiTheme="majorHAnsi" w:hAnsiTheme="majorHAnsi" w:cstheme="majorHAnsi"/>
          <w:sz w:val="24"/>
          <w:szCs w:val="24"/>
        </w:rPr>
        <w:t xml:space="preserve"> DE </w:t>
      </w:r>
      <w:r w:rsidR="00570820">
        <w:rPr>
          <w:rFonts w:asciiTheme="majorHAnsi" w:hAnsiTheme="majorHAnsi" w:cstheme="majorHAnsi"/>
          <w:sz w:val="24"/>
          <w:szCs w:val="24"/>
        </w:rPr>
        <w:t>MAIO</w:t>
      </w:r>
      <w:r w:rsidRPr="00043F5B">
        <w:rPr>
          <w:rFonts w:asciiTheme="majorHAnsi" w:hAnsiTheme="majorHAnsi" w:cstheme="majorHAnsi"/>
          <w:sz w:val="24"/>
          <w:szCs w:val="24"/>
        </w:rPr>
        <w:t xml:space="preserve"> DE 20</w:t>
      </w:r>
      <w:r w:rsidR="00570820">
        <w:rPr>
          <w:rFonts w:asciiTheme="majorHAnsi" w:hAnsiTheme="majorHAnsi" w:cstheme="majorHAnsi"/>
          <w:sz w:val="24"/>
          <w:szCs w:val="24"/>
        </w:rPr>
        <w:t>20</w:t>
      </w:r>
      <w:r w:rsidRPr="00043F5B">
        <w:rPr>
          <w:rFonts w:asciiTheme="majorHAnsi" w:hAnsiTheme="majorHAnsi" w:cstheme="majorHAnsi"/>
          <w:sz w:val="24"/>
          <w:szCs w:val="24"/>
        </w:rPr>
        <w:t>.</w:t>
      </w:r>
    </w:p>
    <w:p w:rsidR="00A511D9" w:rsidRPr="00043F5B" w:rsidRDefault="00A511D9" w:rsidP="00A511D9">
      <w:pPr>
        <w:rPr>
          <w:rFonts w:asciiTheme="majorHAnsi" w:hAnsiTheme="majorHAnsi" w:cstheme="majorHAnsi"/>
          <w:b/>
          <w:sz w:val="24"/>
          <w:szCs w:val="24"/>
        </w:rPr>
      </w:pPr>
    </w:p>
    <w:p w:rsidR="00A511D9" w:rsidRPr="00043F5B" w:rsidRDefault="00A511D9" w:rsidP="00A511D9">
      <w:pPr>
        <w:rPr>
          <w:rFonts w:asciiTheme="majorHAnsi" w:hAnsiTheme="majorHAnsi" w:cstheme="majorHAnsi"/>
          <w:b/>
          <w:sz w:val="24"/>
          <w:szCs w:val="24"/>
        </w:rPr>
      </w:pPr>
    </w:p>
    <w:p w:rsidR="00A511D9" w:rsidRPr="00043F5B" w:rsidRDefault="00A511D9" w:rsidP="00A511D9">
      <w:pPr>
        <w:rPr>
          <w:rFonts w:asciiTheme="majorHAnsi" w:hAnsiTheme="majorHAnsi" w:cstheme="majorHAnsi"/>
          <w:b/>
          <w:sz w:val="24"/>
          <w:szCs w:val="24"/>
        </w:rPr>
      </w:pPr>
    </w:p>
    <w:p w:rsidR="00A511D9" w:rsidRPr="00043F5B" w:rsidRDefault="00A511D9" w:rsidP="00A511D9">
      <w:pPr>
        <w:rPr>
          <w:rFonts w:asciiTheme="majorHAnsi" w:hAnsiTheme="majorHAnsi" w:cstheme="majorHAnsi"/>
          <w:b/>
          <w:sz w:val="24"/>
          <w:szCs w:val="24"/>
        </w:rPr>
      </w:pPr>
    </w:p>
    <w:p w:rsidR="00A511D9" w:rsidRPr="00043F5B" w:rsidRDefault="00A511D9" w:rsidP="00A511D9">
      <w:pPr>
        <w:rPr>
          <w:rFonts w:asciiTheme="majorHAnsi" w:hAnsiTheme="majorHAnsi" w:cstheme="majorHAnsi"/>
          <w:b/>
          <w:sz w:val="24"/>
          <w:szCs w:val="24"/>
        </w:rPr>
      </w:pPr>
    </w:p>
    <w:p w:rsidR="00A511D9" w:rsidRPr="00043F5B" w:rsidRDefault="00A511D9" w:rsidP="00A511D9">
      <w:pPr>
        <w:jc w:val="center"/>
        <w:rPr>
          <w:rFonts w:asciiTheme="majorHAnsi" w:hAnsiTheme="majorHAnsi" w:cstheme="majorHAnsi"/>
          <w:sz w:val="24"/>
          <w:szCs w:val="24"/>
        </w:rPr>
      </w:pPr>
      <w:r w:rsidRPr="00043F5B">
        <w:rPr>
          <w:rFonts w:asciiTheme="majorHAnsi" w:hAnsiTheme="majorHAnsi" w:cstheme="majorHAnsi"/>
          <w:sz w:val="24"/>
          <w:szCs w:val="24"/>
        </w:rPr>
        <w:t>Senhor Presidente, Senhores Vereadores</w:t>
      </w:r>
    </w:p>
    <w:p w:rsidR="00A511D9" w:rsidRPr="00043F5B" w:rsidRDefault="00A511D9" w:rsidP="00A511D9">
      <w:pPr>
        <w:rPr>
          <w:rFonts w:asciiTheme="majorHAnsi" w:hAnsiTheme="majorHAnsi" w:cstheme="majorHAnsi"/>
          <w:sz w:val="24"/>
          <w:szCs w:val="24"/>
        </w:rPr>
      </w:pPr>
    </w:p>
    <w:p w:rsidR="00A511D9" w:rsidRPr="00043F5B" w:rsidRDefault="00A511D9" w:rsidP="00A511D9">
      <w:pPr>
        <w:rPr>
          <w:rFonts w:asciiTheme="majorHAnsi" w:hAnsiTheme="majorHAnsi" w:cstheme="majorHAnsi"/>
          <w:sz w:val="24"/>
          <w:szCs w:val="24"/>
        </w:rPr>
      </w:pPr>
    </w:p>
    <w:p w:rsidR="00A511D9" w:rsidRPr="009B6CB0" w:rsidRDefault="00A511D9" w:rsidP="00A511D9">
      <w:pPr>
        <w:ind w:firstLine="708"/>
        <w:jc w:val="both"/>
        <w:rPr>
          <w:rFonts w:asciiTheme="majorHAnsi" w:hAnsiTheme="majorHAnsi" w:cstheme="majorHAnsi"/>
          <w:i/>
          <w:sz w:val="24"/>
          <w:szCs w:val="24"/>
        </w:rPr>
      </w:pPr>
      <w:r w:rsidRPr="00043F5B">
        <w:rPr>
          <w:rFonts w:asciiTheme="majorHAnsi" w:hAnsiTheme="majorHAnsi" w:cstheme="majorHAnsi"/>
          <w:sz w:val="24"/>
          <w:szCs w:val="24"/>
        </w:rPr>
        <w:t xml:space="preserve">O Prefeito Municipal de Santa Margarida do Sul, dispondo das atribuições de seu cargo, com base no art. 45 da Lei Orgânica do Município, disponibiliza para apreciação desta Digna Câmara Municipal, Projeto de Lei que </w:t>
      </w:r>
      <w:r w:rsidRPr="00C53FF7">
        <w:rPr>
          <w:rFonts w:asciiTheme="majorHAnsi" w:hAnsiTheme="majorHAnsi" w:cstheme="majorHAnsi"/>
          <w:i/>
          <w:sz w:val="24"/>
          <w:szCs w:val="24"/>
        </w:rPr>
        <w:t xml:space="preserve">“Dispõe sobre a Inclusão </w:t>
      </w:r>
      <w:r w:rsidR="000343D5" w:rsidRPr="00C53FF7">
        <w:rPr>
          <w:rFonts w:asciiTheme="majorHAnsi" w:hAnsiTheme="majorHAnsi" w:cstheme="majorHAnsi"/>
          <w:i/>
          <w:sz w:val="24"/>
          <w:szCs w:val="24"/>
        </w:rPr>
        <w:t xml:space="preserve">na Lei Orçamentária Anual nº </w:t>
      </w:r>
      <w:r w:rsidR="00F4474A" w:rsidRPr="00C53FF7">
        <w:rPr>
          <w:rFonts w:asciiTheme="majorHAnsi" w:hAnsiTheme="majorHAnsi" w:cstheme="majorHAnsi"/>
          <w:i/>
          <w:sz w:val="24"/>
          <w:szCs w:val="24"/>
        </w:rPr>
        <w:t>1002</w:t>
      </w:r>
      <w:r w:rsidR="000343D5" w:rsidRPr="00C53FF7">
        <w:rPr>
          <w:rFonts w:asciiTheme="majorHAnsi" w:hAnsiTheme="majorHAnsi" w:cstheme="majorHAnsi"/>
          <w:i/>
          <w:sz w:val="24"/>
          <w:szCs w:val="24"/>
        </w:rPr>
        <w:t>/1</w:t>
      </w:r>
      <w:r w:rsidR="00F4474A" w:rsidRPr="00C53FF7">
        <w:rPr>
          <w:rFonts w:asciiTheme="majorHAnsi" w:hAnsiTheme="majorHAnsi" w:cstheme="majorHAnsi"/>
          <w:i/>
          <w:sz w:val="24"/>
          <w:szCs w:val="24"/>
        </w:rPr>
        <w:t>9</w:t>
      </w:r>
      <w:r w:rsidR="000343D5" w:rsidRPr="00C53FF7">
        <w:rPr>
          <w:rFonts w:asciiTheme="majorHAnsi" w:hAnsiTheme="majorHAnsi" w:cstheme="majorHAnsi"/>
          <w:i/>
          <w:sz w:val="24"/>
          <w:szCs w:val="24"/>
        </w:rPr>
        <w:t xml:space="preserve"> e autoriza o Poder Executivo a abrir crédito adicional especial no orçamento para o exercício de 20</w:t>
      </w:r>
      <w:r w:rsidR="00F4474A" w:rsidRPr="00C53FF7">
        <w:rPr>
          <w:rFonts w:asciiTheme="majorHAnsi" w:hAnsiTheme="majorHAnsi" w:cstheme="majorHAnsi"/>
          <w:i/>
          <w:sz w:val="24"/>
          <w:szCs w:val="24"/>
        </w:rPr>
        <w:t>20</w:t>
      </w:r>
      <w:r w:rsidR="000343D5" w:rsidRPr="00C53FF7">
        <w:rPr>
          <w:rFonts w:asciiTheme="majorHAnsi" w:hAnsiTheme="majorHAnsi" w:cstheme="majorHAnsi"/>
          <w:i/>
          <w:sz w:val="24"/>
          <w:szCs w:val="24"/>
        </w:rPr>
        <w:t xml:space="preserve"> no valor</w:t>
      </w:r>
      <w:r w:rsidR="00AA7D43" w:rsidRPr="00C53FF7">
        <w:rPr>
          <w:rFonts w:asciiTheme="majorHAnsi" w:hAnsiTheme="majorHAnsi" w:cstheme="majorHAnsi"/>
          <w:i/>
          <w:sz w:val="24"/>
          <w:szCs w:val="24"/>
        </w:rPr>
        <w:t xml:space="preserve"> de</w:t>
      </w:r>
      <w:r w:rsidR="000343D5" w:rsidRPr="00C53FF7">
        <w:rPr>
          <w:rFonts w:asciiTheme="majorHAnsi" w:hAnsiTheme="majorHAnsi" w:cstheme="majorHAnsi"/>
          <w:i/>
          <w:sz w:val="24"/>
          <w:szCs w:val="24"/>
        </w:rPr>
        <w:t xml:space="preserve"> </w:t>
      </w:r>
      <w:r w:rsidR="00F4474A" w:rsidRPr="009B6CB0">
        <w:rPr>
          <w:rFonts w:asciiTheme="majorHAnsi" w:hAnsiTheme="majorHAnsi" w:cstheme="majorHAnsi"/>
          <w:i/>
          <w:sz w:val="24"/>
          <w:szCs w:val="24"/>
        </w:rPr>
        <w:t>R$</w:t>
      </w:r>
      <w:r w:rsidR="00570820" w:rsidRPr="009B6CB0">
        <w:rPr>
          <w:rFonts w:asciiTheme="majorHAnsi" w:hAnsiTheme="majorHAnsi" w:cstheme="majorHAnsi"/>
          <w:i/>
          <w:sz w:val="24"/>
          <w:szCs w:val="24"/>
        </w:rPr>
        <w:t xml:space="preserve"> 25.239,31</w:t>
      </w:r>
      <w:r w:rsidR="00AA7D43" w:rsidRPr="009B6CB0">
        <w:rPr>
          <w:rFonts w:asciiTheme="majorHAnsi" w:hAnsiTheme="majorHAnsi" w:cstheme="majorHAnsi"/>
          <w:i/>
          <w:sz w:val="24"/>
          <w:szCs w:val="24"/>
        </w:rPr>
        <w:t xml:space="preserve"> (</w:t>
      </w:r>
      <w:r w:rsidR="009B6CB0" w:rsidRPr="009B6CB0">
        <w:rPr>
          <w:rFonts w:asciiTheme="majorHAnsi" w:hAnsiTheme="majorHAnsi" w:cstheme="majorHAnsi"/>
          <w:i/>
          <w:sz w:val="24"/>
          <w:szCs w:val="24"/>
        </w:rPr>
        <w:t>Vinte e cinco mil, duzentos e trinta e nove reais e trinta e um centavos), no Programa “0.114 – Gestão das Políticas de Saúde”.</w:t>
      </w:r>
    </w:p>
    <w:p w:rsidR="00A511D9" w:rsidRPr="00043F5B" w:rsidRDefault="00A511D9" w:rsidP="00A511D9">
      <w:pPr>
        <w:ind w:firstLine="708"/>
        <w:jc w:val="both"/>
        <w:rPr>
          <w:rFonts w:asciiTheme="majorHAnsi" w:hAnsiTheme="majorHAnsi" w:cstheme="majorHAnsi"/>
          <w:sz w:val="24"/>
          <w:szCs w:val="24"/>
        </w:rPr>
      </w:pPr>
    </w:p>
    <w:p w:rsidR="00A511D9" w:rsidRPr="00043F5B" w:rsidRDefault="00A511D9" w:rsidP="00A511D9">
      <w:pPr>
        <w:ind w:firstLine="708"/>
        <w:jc w:val="both"/>
        <w:rPr>
          <w:rFonts w:asciiTheme="majorHAnsi" w:hAnsiTheme="majorHAnsi" w:cstheme="majorHAnsi"/>
          <w:sz w:val="24"/>
          <w:szCs w:val="24"/>
        </w:rPr>
      </w:pPr>
      <w:r w:rsidRPr="00043F5B">
        <w:rPr>
          <w:rFonts w:asciiTheme="majorHAnsi" w:hAnsiTheme="majorHAnsi" w:cstheme="majorHAnsi"/>
          <w:sz w:val="24"/>
          <w:szCs w:val="24"/>
        </w:rPr>
        <w:t xml:space="preserve">Santa Margarida do Sul, </w:t>
      </w:r>
      <w:r w:rsidR="0042400C">
        <w:rPr>
          <w:rFonts w:asciiTheme="majorHAnsi" w:hAnsiTheme="majorHAnsi" w:cstheme="majorHAnsi"/>
          <w:sz w:val="24"/>
          <w:szCs w:val="24"/>
        </w:rPr>
        <w:t>2</w:t>
      </w:r>
      <w:r w:rsidR="009B6CB0">
        <w:rPr>
          <w:rFonts w:asciiTheme="majorHAnsi" w:hAnsiTheme="majorHAnsi" w:cstheme="majorHAnsi"/>
          <w:sz w:val="24"/>
          <w:szCs w:val="24"/>
        </w:rPr>
        <w:t>8</w:t>
      </w:r>
      <w:r w:rsidRPr="00043F5B">
        <w:rPr>
          <w:rFonts w:asciiTheme="majorHAnsi" w:hAnsiTheme="majorHAnsi" w:cstheme="majorHAnsi"/>
          <w:sz w:val="24"/>
          <w:szCs w:val="24"/>
        </w:rPr>
        <w:t xml:space="preserve"> de </w:t>
      </w:r>
      <w:r w:rsidR="009B6CB0">
        <w:rPr>
          <w:rFonts w:asciiTheme="majorHAnsi" w:hAnsiTheme="majorHAnsi" w:cstheme="majorHAnsi"/>
          <w:sz w:val="24"/>
          <w:szCs w:val="24"/>
        </w:rPr>
        <w:t>mai</w:t>
      </w:r>
      <w:r w:rsidR="00C04179" w:rsidRPr="00043F5B">
        <w:rPr>
          <w:rFonts w:asciiTheme="majorHAnsi" w:hAnsiTheme="majorHAnsi" w:cstheme="majorHAnsi"/>
          <w:sz w:val="24"/>
          <w:szCs w:val="24"/>
        </w:rPr>
        <w:t>o</w:t>
      </w:r>
      <w:r w:rsidRPr="00043F5B">
        <w:rPr>
          <w:rFonts w:asciiTheme="majorHAnsi" w:hAnsiTheme="majorHAnsi" w:cstheme="majorHAnsi"/>
          <w:sz w:val="24"/>
          <w:szCs w:val="24"/>
        </w:rPr>
        <w:t xml:space="preserve"> de 20</w:t>
      </w:r>
      <w:r w:rsidR="009B6CB0">
        <w:rPr>
          <w:rFonts w:asciiTheme="majorHAnsi" w:hAnsiTheme="majorHAnsi" w:cstheme="majorHAnsi"/>
          <w:sz w:val="24"/>
          <w:szCs w:val="24"/>
        </w:rPr>
        <w:t>20</w:t>
      </w:r>
      <w:r w:rsidRPr="00043F5B">
        <w:rPr>
          <w:rFonts w:asciiTheme="majorHAnsi" w:hAnsiTheme="majorHAnsi" w:cstheme="majorHAnsi"/>
          <w:sz w:val="24"/>
          <w:szCs w:val="24"/>
        </w:rPr>
        <w:t>.</w:t>
      </w:r>
    </w:p>
    <w:p w:rsidR="00A511D9" w:rsidRPr="00043F5B" w:rsidRDefault="00A511D9" w:rsidP="00A511D9">
      <w:pPr>
        <w:rPr>
          <w:rFonts w:asciiTheme="majorHAnsi" w:hAnsiTheme="majorHAnsi" w:cstheme="majorHAnsi"/>
          <w:sz w:val="24"/>
          <w:szCs w:val="24"/>
        </w:rPr>
      </w:pPr>
    </w:p>
    <w:p w:rsidR="00A511D9" w:rsidRPr="00043F5B" w:rsidRDefault="00A511D9" w:rsidP="00A511D9">
      <w:pPr>
        <w:rPr>
          <w:rFonts w:asciiTheme="majorHAnsi" w:hAnsiTheme="majorHAnsi" w:cstheme="majorHAnsi"/>
          <w:sz w:val="24"/>
          <w:szCs w:val="24"/>
        </w:rPr>
      </w:pPr>
    </w:p>
    <w:p w:rsidR="00A511D9" w:rsidRPr="00043F5B" w:rsidRDefault="00A511D9" w:rsidP="00A511D9">
      <w:pPr>
        <w:rPr>
          <w:rFonts w:asciiTheme="majorHAnsi" w:hAnsiTheme="majorHAnsi" w:cstheme="majorHAnsi"/>
          <w:sz w:val="24"/>
          <w:szCs w:val="24"/>
        </w:rPr>
      </w:pPr>
    </w:p>
    <w:p w:rsidR="000343D5" w:rsidRPr="00043F5B" w:rsidRDefault="000343D5" w:rsidP="00A511D9">
      <w:pPr>
        <w:rPr>
          <w:rFonts w:asciiTheme="majorHAnsi" w:hAnsiTheme="majorHAnsi" w:cstheme="majorHAnsi"/>
          <w:sz w:val="24"/>
          <w:szCs w:val="24"/>
        </w:rPr>
      </w:pPr>
    </w:p>
    <w:p w:rsidR="00A511D9" w:rsidRPr="00043F5B" w:rsidRDefault="00A511D9" w:rsidP="00A511D9">
      <w:pPr>
        <w:jc w:val="center"/>
        <w:rPr>
          <w:rFonts w:asciiTheme="majorHAnsi" w:hAnsiTheme="majorHAnsi" w:cstheme="majorHAnsi"/>
          <w:sz w:val="24"/>
          <w:szCs w:val="24"/>
        </w:rPr>
      </w:pPr>
    </w:p>
    <w:p w:rsidR="009B6CB0" w:rsidRPr="00043F5B" w:rsidRDefault="009B6CB0" w:rsidP="009B6CB0">
      <w:pPr>
        <w:pStyle w:val="Corpodetexto"/>
        <w:jc w:val="center"/>
        <w:rPr>
          <w:rFonts w:asciiTheme="majorHAnsi" w:hAnsiTheme="majorHAnsi" w:cstheme="majorHAnsi"/>
          <w:color w:val="000000"/>
        </w:rPr>
      </w:pPr>
      <w:r>
        <w:rPr>
          <w:rFonts w:asciiTheme="majorHAnsi" w:hAnsiTheme="majorHAnsi" w:cstheme="majorHAnsi"/>
          <w:color w:val="000000"/>
        </w:rPr>
        <w:t xml:space="preserve">              LUIZ FELIPE BRENNER MACHADO</w:t>
      </w:r>
    </w:p>
    <w:p w:rsidR="009B6CB0" w:rsidRPr="00043F5B" w:rsidRDefault="009B6CB0" w:rsidP="009B6CB0">
      <w:pPr>
        <w:pStyle w:val="Corpodetexto"/>
        <w:ind w:firstLine="708"/>
        <w:jc w:val="center"/>
        <w:rPr>
          <w:rFonts w:asciiTheme="majorHAnsi" w:hAnsiTheme="majorHAnsi" w:cstheme="majorHAnsi"/>
          <w:color w:val="000000"/>
        </w:rPr>
      </w:pPr>
      <w:r w:rsidRPr="00043F5B">
        <w:rPr>
          <w:rFonts w:asciiTheme="majorHAnsi" w:hAnsiTheme="majorHAnsi" w:cstheme="majorHAnsi"/>
          <w:color w:val="000000"/>
        </w:rPr>
        <w:t>Prefeito Municipal</w:t>
      </w:r>
      <w:r>
        <w:rPr>
          <w:rFonts w:asciiTheme="majorHAnsi" w:hAnsiTheme="majorHAnsi" w:cstheme="majorHAnsi"/>
          <w:color w:val="000000"/>
        </w:rPr>
        <w:t xml:space="preserve"> </w:t>
      </w:r>
    </w:p>
    <w:p w:rsidR="00A511D9" w:rsidRPr="00043F5B" w:rsidRDefault="00A511D9">
      <w:pPr>
        <w:rPr>
          <w:rFonts w:asciiTheme="majorHAnsi" w:hAnsiTheme="majorHAnsi" w:cstheme="majorHAnsi"/>
          <w:sz w:val="24"/>
          <w:szCs w:val="24"/>
        </w:rPr>
      </w:pPr>
    </w:p>
    <w:p w:rsidR="00881DC7" w:rsidRPr="00043F5B" w:rsidRDefault="00881DC7">
      <w:pPr>
        <w:rPr>
          <w:rFonts w:asciiTheme="majorHAnsi" w:hAnsiTheme="majorHAnsi" w:cstheme="majorHAnsi"/>
          <w:sz w:val="24"/>
          <w:szCs w:val="24"/>
        </w:rPr>
      </w:pPr>
    </w:p>
    <w:p w:rsidR="00881DC7" w:rsidRPr="00043F5B" w:rsidRDefault="00881DC7">
      <w:pPr>
        <w:rPr>
          <w:rFonts w:asciiTheme="majorHAnsi" w:hAnsiTheme="majorHAnsi" w:cstheme="majorHAnsi"/>
          <w:sz w:val="24"/>
          <w:szCs w:val="24"/>
        </w:rPr>
      </w:pPr>
    </w:p>
    <w:p w:rsidR="00881DC7" w:rsidRPr="00043F5B" w:rsidRDefault="00881DC7">
      <w:pPr>
        <w:rPr>
          <w:rFonts w:asciiTheme="majorHAnsi" w:hAnsiTheme="majorHAnsi" w:cstheme="majorHAnsi"/>
          <w:sz w:val="24"/>
          <w:szCs w:val="24"/>
        </w:rPr>
      </w:pPr>
    </w:p>
    <w:p w:rsidR="00881DC7" w:rsidRPr="00043F5B" w:rsidRDefault="00881DC7">
      <w:pPr>
        <w:rPr>
          <w:rFonts w:asciiTheme="majorHAnsi" w:hAnsiTheme="majorHAnsi" w:cstheme="majorHAnsi"/>
          <w:sz w:val="24"/>
          <w:szCs w:val="24"/>
        </w:rPr>
      </w:pPr>
    </w:p>
    <w:p w:rsidR="00881DC7" w:rsidRPr="00043F5B" w:rsidRDefault="00881DC7">
      <w:pPr>
        <w:rPr>
          <w:rFonts w:asciiTheme="majorHAnsi" w:hAnsiTheme="majorHAnsi" w:cstheme="majorHAnsi"/>
          <w:sz w:val="24"/>
          <w:szCs w:val="24"/>
        </w:rPr>
      </w:pPr>
    </w:p>
    <w:p w:rsidR="00881DC7" w:rsidRPr="00043F5B" w:rsidRDefault="00881DC7">
      <w:pPr>
        <w:rPr>
          <w:rFonts w:asciiTheme="majorHAnsi" w:hAnsiTheme="majorHAnsi" w:cstheme="majorHAnsi"/>
          <w:sz w:val="24"/>
          <w:szCs w:val="24"/>
        </w:rPr>
      </w:pPr>
    </w:p>
    <w:p w:rsidR="00881DC7" w:rsidRPr="00043F5B" w:rsidRDefault="00881DC7">
      <w:pPr>
        <w:rPr>
          <w:rFonts w:asciiTheme="majorHAnsi" w:hAnsiTheme="majorHAnsi" w:cstheme="majorHAnsi"/>
          <w:sz w:val="24"/>
          <w:szCs w:val="24"/>
        </w:rPr>
      </w:pPr>
    </w:p>
    <w:p w:rsidR="00881DC7" w:rsidRPr="00043F5B" w:rsidRDefault="00881DC7">
      <w:pPr>
        <w:rPr>
          <w:rFonts w:asciiTheme="majorHAnsi" w:hAnsiTheme="majorHAnsi" w:cstheme="majorHAnsi"/>
          <w:sz w:val="24"/>
          <w:szCs w:val="24"/>
        </w:rPr>
      </w:pPr>
    </w:p>
    <w:p w:rsidR="00881DC7" w:rsidRPr="00043F5B" w:rsidRDefault="00881DC7">
      <w:pPr>
        <w:rPr>
          <w:rFonts w:asciiTheme="majorHAnsi" w:hAnsiTheme="majorHAnsi" w:cstheme="majorHAnsi"/>
          <w:sz w:val="24"/>
          <w:szCs w:val="24"/>
        </w:rPr>
      </w:pPr>
    </w:p>
    <w:sectPr w:rsidR="00881DC7" w:rsidRPr="00043F5B" w:rsidSect="000E7745">
      <w:pgSz w:w="11906" w:h="16838"/>
      <w:pgMar w:top="1417" w:right="1701"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D6B47"/>
    <w:rsid w:val="00007039"/>
    <w:rsid w:val="000073E1"/>
    <w:rsid w:val="00015E3C"/>
    <w:rsid w:val="000247D0"/>
    <w:rsid w:val="000343D5"/>
    <w:rsid w:val="00043F5B"/>
    <w:rsid w:val="00045DC5"/>
    <w:rsid w:val="000566BD"/>
    <w:rsid w:val="00061A9F"/>
    <w:rsid w:val="00063139"/>
    <w:rsid w:val="00063793"/>
    <w:rsid w:val="00083DC6"/>
    <w:rsid w:val="00091C32"/>
    <w:rsid w:val="000945EE"/>
    <w:rsid w:val="000950FE"/>
    <w:rsid w:val="000A4EBA"/>
    <w:rsid w:val="000C16BE"/>
    <w:rsid w:val="000D2B38"/>
    <w:rsid w:val="000E7745"/>
    <w:rsid w:val="000E7A89"/>
    <w:rsid w:val="000F1AB9"/>
    <w:rsid w:val="000F2BEE"/>
    <w:rsid w:val="001245DB"/>
    <w:rsid w:val="001303AB"/>
    <w:rsid w:val="00141CB7"/>
    <w:rsid w:val="00145E9C"/>
    <w:rsid w:val="00154473"/>
    <w:rsid w:val="001A532C"/>
    <w:rsid w:val="001A67A5"/>
    <w:rsid w:val="001A6A53"/>
    <w:rsid w:val="001B1905"/>
    <w:rsid w:val="001B23B6"/>
    <w:rsid w:val="001B6F70"/>
    <w:rsid w:val="001C30C8"/>
    <w:rsid w:val="001D7830"/>
    <w:rsid w:val="001E7E9B"/>
    <w:rsid w:val="001F05D0"/>
    <w:rsid w:val="001F2FE0"/>
    <w:rsid w:val="001F6128"/>
    <w:rsid w:val="00221A24"/>
    <w:rsid w:val="00224AD5"/>
    <w:rsid w:val="00225C47"/>
    <w:rsid w:val="002312D4"/>
    <w:rsid w:val="002403B5"/>
    <w:rsid w:val="0025034A"/>
    <w:rsid w:val="002522FB"/>
    <w:rsid w:val="002571AE"/>
    <w:rsid w:val="0026639E"/>
    <w:rsid w:val="00292D69"/>
    <w:rsid w:val="002939D5"/>
    <w:rsid w:val="0029404D"/>
    <w:rsid w:val="00294325"/>
    <w:rsid w:val="002C11D1"/>
    <w:rsid w:val="002C6D3A"/>
    <w:rsid w:val="002E5515"/>
    <w:rsid w:val="002F0D20"/>
    <w:rsid w:val="00307BFA"/>
    <w:rsid w:val="00310E71"/>
    <w:rsid w:val="00330D93"/>
    <w:rsid w:val="00343091"/>
    <w:rsid w:val="003439E9"/>
    <w:rsid w:val="003453D3"/>
    <w:rsid w:val="00355EEB"/>
    <w:rsid w:val="00367E25"/>
    <w:rsid w:val="00370021"/>
    <w:rsid w:val="00381385"/>
    <w:rsid w:val="003922D4"/>
    <w:rsid w:val="003D3732"/>
    <w:rsid w:val="003D3F99"/>
    <w:rsid w:val="003D6249"/>
    <w:rsid w:val="003F5B87"/>
    <w:rsid w:val="004051C7"/>
    <w:rsid w:val="00411BA3"/>
    <w:rsid w:val="004131E7"/>
    <w:rsid w:val="00415B60"/>
    <w:rsid w:val="004168BF"/>
    <w:rsid w:val="0042400C"/>
    <w:rsid w:val="00426634"/>
    <w:rsid w:val="00432923"/>
    <w:rsid w:val="00432ADA"/>
    <w:rsid w:val="00443CDB"/>
    <w:rsid w:val="00443CE1"/>
    <w:rsid w:val="00452F59"/>
    <w:rsid w:val="00490629"/>
    <w:rsid w:val="004B1B4E"/>
    <w:rsid w:val="004B39FE"/>
    <w:rsid w:val="004D04C2"/>
    <w:rsid w:val="004D4D4D"/>
    <w:rsid w:val="004E0FBC"/>
    <w:rsid w:val="004E431F"/>
    <w:rsid w:val="004F4344"/>
    <w:rsid w:val="004F7A99"/>
    <w:rsid w:val="00501863"/>
    <w:rsid w:val="00524254"/>
    <w:rsid w:val="00526D1F"/>
    <w:rsid w:val="00531B47"/>
    <w:rsid w:val="00537DF7"/>
    <w:rsid w:val="005404C3"/>
    <w:rsid w:val="00541D43"/>
    <w:rsid w:val="0054462B"/>
    <w:rsid w:val="00570820"/>
    <w:rsid w:val="0057086C"/>
    <w:rsid w:val="00570FC1"/>
    <w:rsid w:val="00571235"/>
    <w:rsid w:val="005947A6"/>
    <w:rsid w:val="005B59C0"/>
    <w:rsid w:val="005B7092"/>
    <w:rsid w:val="005C7157"/>
    <w:rsid w:val="005E1372"/>
    <w:rsid w:val="005E3D9E"/>
    <w:rsid w:val="005F1263"/>
    <w:rsid w:val="005F7E0F"/>
    <w:rsid w:val="00600760"/>
    <w:rsid w:val="00602E0D"/>
    <w:rsid w:val="00603B57"/>
    <w:rsid w:val="006212B3"/>
    <w:rsid w:val="00632E86"/>
    <w:rsid w:val="00651735"/>
    <w:rsid w:val="006721D6"/>
    <w:rsid w:val="00680EA4"/>
    <w:rsid w:val="006810DC"/>
    <w:rsid w:val="00694563"/>
    <w:rsid w:val="006A599D"/>
    <w:rsid w:val="006D35CF"/>
    <w:rsid w:val="006E0092"/>
    <w:rsid w:val="006F3807"/>
    <w:rsid w:val="00706220"/>
    <w:rsid w:val="00723CC6"/>
    <w:rsid w:val="00724D66"/>
    <w:rsid w:val="007443DC"/>
    <w:rsid w:val="0076378D"/>
    <w:rsid w:val="0076392D"/>
    <w:rsid w:val="00766362"/>
    <w:rsid w:val="00775403"/>
    <w:rsid w:val="00783741"/>
    <w:rsid w:val="00783E62"/>
    <w:rsid w:val="007A591E"/>
    <w:rsid w:val="007B0CA4"/>
    <w:rsid w:val="007B195F"/>
    <w:rsid w:val="007D6C5C"/>
    <w:rsid w:val="007D7EF4"/>
    <w:rsid w:val="007E4EE7"/>
    <w:rsid w:val="007E4FD6"/>
    <w:rsid w:val="007F652D"/>
    <w:rsid w:val="00813B66"/>
    <w:rsid w:val="008140AB"/>
    <w:rsid w:val="00816177"/>
    <w:rsid w:val="00822A8D"/>
    <w:rsid w:val="008357C3"/>
    <w:rsid w:val="00845403"/>
    <w:rsid w:val="008539B9"/>
    <w:rsid w:val="0085586A"/>
    <w:rsid w:val="00864023"/>
    <w:rsid w:val="00865245"/>
    <w:rsid w:val="0087381B"/>
    <w:rsid w:val="0087727E"/>
    <w:rsid w:val="00881DC7"/>
    <w:rsid w:val="0089054E"/>
    <w:rsid w:val="00892CE3"/>
    <w:rsid w:val="008A59DA"/>
    <w:rsid w:val="008C7095"/>
    <w:rsid w:val="008D057A"/>
    <w:rsid w:val="008D4DBB"/>
    <w:rsid w:val="008E17EE"/>
    <w:rsid w:val="00906B01"/>
    <w:rsid w:val="00911C18"/>
    <w:rsid w:val="0092381E"/>
    <w:rsid w:val="00933C0F"/>
    <w:rsid w:val="009419D4"/>
    <w:rsid w:val="00943AE9"/>
    <w:rsid w:val="00944F9D"/>
    <w:rsid w:val="00955EF7"/>
    <w:rsid w:val="00957D15"/>
    <w:rsid w:val="009612F1"/>
    <w:rsid w:val="00963141"/>
    <w:rsid w:val="00963CE3"/>
    <w:rsid w:val="00971171"/>
    <w:rsid w:val="0097117E"/>
    <w:rsid w:val="00994841"/>
    <w:rsid w:val="009A52EC"/>
    <w:rsid w:val="009B4E5E"/>
    <w:rsid w:val="009B5568"/>
    <w:rsid w:val="009B6CB0"/>
    <w:rsid w:val="009B7FCE"/>
    <w:rsid w:val="009D0291"/>
    <w:rsid w:val="009D0E1F"/>
    <w:rsid w:val="009D25D9"/>
    <w:rsid w:val="009E3F0D"/>
    <w:rsid w:val="009F58D6"/>
    <w:rsid w:val="00A000AE"/>
    <w:rsid w:val="00A113C7"/>
    <w:rsid w:val="00A24883"/>
    <w:rsid w:val="00A33D42"/>
    <w:rsid w:val="00A511D9"/>
    <w:rsid w:val="00A63396"/>
    <w:rsid w:val="00A70333"/>
    <w:rsid w:val="00A82D95"/>
    <w:rsid w:val="00A85B5A"/>
    <w:rsid w:val="00A85ED2"/>
    <w:rsid w:val="00A9447C"/>
    <w:rsid w:val="00A948C8"/>
    <w:rsid w:val="00AA7D43"/>
    <w:rsid w:val="00AB2197"/>
    <w:rsid w:val="00AC3D50"/>
    <w:rsid w:val="00AC6751"/>
    <w:rsid w:val="00AD1821"/>
    <w:rsid w:val="00AE6232"/>
    <w:rsid w:val="00AF2A1D"/>
    <w:rsid w:val="00AF4D87"/>
    <w:rsid w:val="00AF5607"/>
    <w:rsid w:val="00AF7209"/>
    <w:rsid w:val="00B03557"/>
    <w:rsid w:val="00B16F76"/>
    <w:rsid w:val="00B220E6"/>
    <w:rsid w:val="00B3426D"/>
    <w:rsid w:val="00B476DF"/>
    <w:rsid w:val="00B52D4F"/>
    <w:rsid w:val="00B6111A"/>
    <w:rsid w:val="00B653E2"/>
    <w:rsid w:val="00B660C3"/>
    <w:rsid w:val="00B763DE"/>
    <w:rsid w:val="00B95768"/>
    <w:rsid w:val="00BA3E82"/>
    <w:rsid w:val="00BB24FB"/>
    <w:rsid w:val="00BB3A7D"/>
    <w:rsid w:val="00BC0F8A"/>
    <w:rsid w:val="00BC4103"/>
    <w:rsid w:val="00BE2B83"/>
    <w:rsid w:val="00BE2FD9"/>
    <w:rsid w:val="00BF48BF"/>
    <w:rsid w:val="00C02DEC"/>
    <w:rsid w:val="00C03DF2"/>
    <w:rsid w:val="00C04179"/>
    <w:rsid w:val="00C04361"/>
    <w:rsid w:val="00C118D0"/>
    <w:rsid w:val="00C17933"/>
    <w:rsid w:val="00C24E8C"/>
    <w:rsid w:val="00C30F88"/>
    <w:rsid w:val="00C35E9C"/>
    <w:rsid w:val="00C42801"/>
    <w:rsid w:val="00C45522"/>
    <w:rsid w:val="00C53FF7"/>
    <w:rsid w:val="00C556D6"/>
    <w:rsid w:val="00C70D59"/>
    <w:rsid w:val="00C7156B"/>
    <w:rsid w:val="00C741B5"/>
    <w:rsid w:val="00C91938"/>
    <w:rsid w:val="00CB056E"/>
    <w:rsid w:val="00CB0FCB"/>
    <w:rsid w:val="00CC708C"/>
    <w:rsid w:val="00CC75AD"/>
    <w:rsid w:val="00CD24A4"/>
    <w:rsid w:val="00CE6556"/>
    <w:rsid w:val="00CE70DF"/>
    <w:rsid w:val="00D01680"/>
    <w:rsid w:val="00D115AB"/>
    <w:rsid w:val="00D16968"/>
    <w:rsid w:val="00D16F1E"/>
    <w:rsid w:val="00D229DF"/>
    <w:rsid w:val="00D23C0A"/>
    <w:rsid w:val="00D4622B"/>
    <w:rsid w:val="00D46E99"/>
    <w:rsid w:val="00D50470"/>
    <w:rsid w:val="00D670BF"/>
    <w:rsid w:val="00D73453"/>
    <w:rsid w:val="00D766C4"/>
    <w:rsid w:val="00D97FE8"/>
    <w:rsid w:val="00DA2BF4"/>
    <w:rsid w:val="00DB4E94"/>
    <w:rsid w:val="00DB7157"/>
    <w:rsid w:val="00DC0215"/>
    <w:rsid w:val="00DE7336"/>
    <w:rsid w:val="00E049BE"/>
    <w:rsid w:val="00E34DC9"/>
    <w:rsid w:val="00E432C8"/>
    <w:rsid w:val="00E45E08"/>
    <w:rsid w:val="00E72878"/>
    <w:rsid w:val="00E87B8A"/>
    <w:rsid w:val="00E87DFE"/>
    <w:rsid w:val="00EA1D5E"/>
    <w:rsid w:val="00EA3EFC"/>
    <w:rsid w:val="00EE4BF2"/>
    <w:rsid w:val="00EF1BFF"/>
    <w:rsid w:val="00F10AAC"/>
    <w:rsid w:val="00F15B12"/>
    <w:rsid w:val="00F177BE"/>
    <w:rsid w:val="00F204CB"/>
    <w:rsid w:val="00F22E3D"/>
    <w:rsid w:val="00F23B48"/>
    <w:rsid w:val="00F34807"/>
    <w:rsid w:val="00F41577"/>
    <w:rsid w:val="00F4474A"/>
    <w:rsid w:val="00F45D24"/>
    <w:rsid w:val="00F47D47"/>
    <w:rsid w:val="00F75122"/>
    <w:rsid w:val="00F76649"/>
    <w:rsid w:val="00F84D1C"/>
    <w:rsid w:val="00F86947"/>
    <w:rsid w:val="00F94D8A"/>
    <w:rsid w:val="00F9736F"/>
    <w:rsid w:val="00FB289B"/>
    <w:rsid w:val="00FB704D"/>
    <w:rsid w:val="00FB7A64"/>
    <w:rsid w:val="00FC1786"/>
    <w:rsid w:val="00FC3EC6"/>
    <w:rsid w:val="00FC65AC"/>
    <w:rsid w:val="00FD2F20"/>
    <w:rsid w:val="00FD6B47"/>
    <w:rsid w:val="00FF1E7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FD6B47"/>
    <w:rPr>
      <w:color w:val="FF0000"/>
      <w:sz w:val="24"/>
      <w:szCs w:val="24"/>
    </w:rPr>
  </w:style>
  <w:style w:type="character" w:customStyle="1" w:styleId="CorpodetextoChar">
    <w:name w:val="Corpo de texto Char"/>
    <w:basedOn w:val="Fontepargpadro"/>
    <w:link w:val="Corpodetexto"/>
    <w:semiHidden/>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webSettings.xml><?xml version="1.0" encoding="utf-8"?>
<w:webSettings xmlns:r="http://schemas.openxmlformats.org/officeDocument/2006/relationships" xmlns:w="http://schemas.openxmlformats.org/wordprocessingml/2006/main">
  <w:divs>
    <w:div w:id="66192628">
      <w:bodyDiv w:val="1"/>
      <w:marLeft w:val="0"/>
      <w:marRight w:val="0"/>
      <w:marTop w:val="0"/>
      <w:marBottom w:val="0"/>
      <w:divBdr>
        <w:top w:val="none" w:sz="0" w:space="0" w:color="auto"/>
        <w:left w:val="none" w:sz="0" w:space="0" w:color="auto"/>
        <w:bottom w:val="none" w:sz="0" w:space="0" w:color="auto"/>
        <w:right w:val="none" w:sz="0" w:space="0" w:color="auto"/>
      </w:divBdr>
    </w:div>
    <w:div w:id="495003464">
      <w:bodyDiv w:val="1"/>
      <w:marLeft w:val="0"/>
      <w:marRight w:val="0"/>
      <w:marTop w:val="0"/>
      <w:marBottom w:val="0"/>
      <w:divBdr>
        <w:top w:val="none" w:sz="0" w:space="0" w:color="auto"/>
        <w:left w:val="none" w:sz="0" w:space="0" w:color="auto"/>
        <w:bottom w:val="none" w:sz="0" w:space="0" w:color="auto"/>
        <w:right w:val="none" w:sz="0" w:space="0" w:color="auto"/>
      </w:divBdr>
      <w:divsChild>
        <w:div w:id="1132597174">
          <w:marLeft w:val="0"/>
          <w:marRight w:val="0"/>
          <w:marTop w:val="0"/>
          <w:marBottom w:val="0"/>
          <w:divBdr>
            <w:top w:val="none" w:sz="0" w:space="0" w:color="auto"/>
            <w:left w:val="none" w:sz="0" w:space="0" w:color="auto"/>
            <w:bottom w:val="none" w:sz="0" w:space="0" w:color="auto"/>
            <w:right w:val="none" w:sz="0" w:space="0" w:color="auto"/>
          </w:divBdr>
          <w:divsChild>
            <w:div w:id="915363331">
              <w:marLeft w:val="2670"/>
              <w:marRight w:val="0"/>
              <w:marTop w:val="0"/>
              <w:marBottom w:val="0"/>
              <w:divBdr>
                <w:top w:val="none" w:sz="0" w:space="0" w:color="auto"/>
                <w:left w:val="none" w:sz="0" w:space="0" w:color="auto"/>
                <w:bottom w:val="none" w:sz="0" w:space="0" w:color="auto"/>
                <w:right w:val="none" w:sz="0" w:space="0" w:color="auto"/>
              </w:divBdr>
            </w:div>
          </w:divsChild>
        </w:div>
        <w:div w:id="677804208">
          <w:marLeft w:val="0"/>
          <w:marRight w:val="0"/>
          <w:marTop w:val="0"/>
          <w:marBottom w:val="0"/>
          <w:divBdr>
            <w:top w:val="none" w:sz="0" w:space="0" w:color="auto"/>
            <w:left w:val="none" w:sz="0" w:space="0" w:color="auto"/>
            <w:bottom w:val="none" w:sz="0" w:space="0" w:color="auto"/>
            <w:right w:val="none" w:sz="0" w:space="0" w:color="auto"/>
          </w:divBdr>
          <w:divsChild>
            <w:div w:id="1018431376">
              <w:marLeft w:val="2670"/>
              <w:marRight w:val="0"/>
              <w:marTop w:val="0"/>
              <w:marBottom w:val="0"/>
              <w:divBdr>
                <w:top w:val="none" w:sz="0" w:space="0" w:color="auto"/>
                <w:left w:val="none" w:sz="0" w:space="0" w:color="auto"/>
                <w:bottom w:val="none" w:sz="0" w:space="0" w:color="auto"/>
                <w:right w:val="none" w:sz="0" w:space="0" w:color="auto"/>
              </w:divBdr>
            </w:div>
          </w:divsChild>
        </w:div>
      </w:divsChild>
    </w:div>
    <w:div w:id="1216966626">
      <w:bodyDiv w:val="1"/>
      <w:marLeft w:val="0"/>
      <w:marRight w:val="0"/>
      <w:marTop w:val="0"/>
      <w:marBottom w:val="0"/>
      <w:divBdr>
        <w:top w:val="none" w:sz="0" w:space="0" w:color="auto"/>
        <w:left w:val="none" w:sz="0" w:space="0" w:color="auto"/>
        <w:bottom w:val="none" w:sz="0" w:space="0" w:color="auto"/>
        <w:right w:val="none" w:sz="0" w:space="0" w:color="auto"/>
      </w:divBdr>
      <w:divsChild>
        <w:div w:id="658076006">
          <w:marLeft w:val="0"/>
          <w:marRight w:val="0"/>
          <w:marTop w:val="0"/>
          <w:marBottom w:val="0"/>
          <w:divBdr>
            <w:top w:val="none" w:sz="0" w:space="0" w:color="auto"/>
            <w:left w:val="none" w:sz="0" w:space="0" w:color="auto"/>
            <w:bottom w:val="none" w:sz="0" w:space="0" w:color="auto"/>
            <w:right w:val="none" w:sz="0" w:space="0" w:color="auto"/>
          </w:divBdr>
          <w:divsChild>
            <w:div w:id="1298950359">
              <w:marLeft w:val="2670"/>
              <w:marRight w:val="0"/>
              <w:marTop w:val="0"/>
              <w:marBottom w:val="0"/>
              <w:divBdr>
                <w:top w:val="none" w:sz="0" w:space="0" w:color="auto"/>
                <w:left w:val="none" w:sz="0" w:space="0" w:color="auto"/>
                <w:bottom w:val="none" w:sz="0" w:space="0" w:color="auto"/>
                <w:right w:val="none" w:sz="0" w:space="0" w:color="auto"/>
              </w:divBdr>
            </w:div>
          </w:divsChild>
        </w:div>
        <w:div w:id="1751192743">
          <w:marLeft w:val="0"/>
          <w:marRight w:val="0"/>
          <w:marTop w:val="0"/>
          <w:marBottom w:val="0"/>
          <w:divBdr>
            <w:top w:val="none" w:sz="0" w:space="0" w:color="auto"/>
            <w:left w:val="none" w:sz="0" w:space="0" w:color="auto"/>
            <w:bottom w:val="none" w:sz="0" w:space="0" w:color="auto"/>
            <w:right w:val="none" w:sz="0" w:space="0" w:color="auto"/>
          </w:divBdr>
          <w:divsChild>
            <w:div w:id="181164618">
              <w:marLeft w:val="267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Clássico">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5950B-DC6F-4CC8-AE19-A1FEB056C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472</Words>
  <Characters>2554</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W7</cp:lastModifiedBy>
  <cp:revision>5</cp:revision>
  <cp:lastPrinted>2019-12-26T12:45:00Z</cp:lastPrinted>
  <dcterms:created xsi:type="dcterms:W3CDTF">2020-05-28T15:31:00Z</dcterms:created>
  <dcterms:modified xsi:type="dcterms:W3CDTF">2020-05-28T15:45:00Z</dcterms:modified>
</cp:coreProperties>
</file>