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2DC" w:rsidRDefault="003B32DC" w:rsidP="00254656">
      <w:pPr>
        <w:pStyle w:val="Ttulo1"/>
        <w:jc w:val="center"/>
        <w:rPr>
          <w:rFonts w:ascii="Arial" w:hAnsi="Arial" w:cs="Arial"/>
          <w:b w:val="0"/>
          <w:sz w:val="24"/>
          <w:szCs w:val="24"/>
        </w:rPr>
      </w:pPr>
    </w:p>
    <w:p w:rsidR="003B32DC" w:rsidRDefault="003B32DC" w:rsidP="00254656">
      <w:pPr>
        <w:pStyle w:val="Ttulo1"/>
        <w:jc w:val="center"/>
        <w:rPr>
          <w:rFonts w:ascii="Arial" w:hAnsi="Arial" w:cs="Arial"/>
          <w:b w:val="0"/>
          <w:sz w:val="24"/>
          <w:szCs w:val="24"/>
        </w:rPr>
      </w:pPr>
    </w:p>
    <w:p w:rsidR="003B32DC" w:rsidRDefault="003B32DC" w:rsidP="00254656">
      <w:pPr>
        <w:pStyle w:val="Ttulo1"/>
        <w:jc w:val="center"/>
        <w:rPr>
          <w:rFonts w:ascii="Arial" w:hAnsi="Arial" w:cs="Arial"/>
          <w:b w:val="0"/>
          <w:sz w:val="24"/>
          <w:szCs w:val="24"/>
        </w:rPr>
      </w:pPr>
    </w:p>
    <w:p w:rsidR="003B32DC" w:rsidRDefault="003B32DC" w:rsidP="00254656">
      <w:pPr>
        <w:pStyle w:val="Ttulo1"/>
        <w:jc w:val="center"/>
        <w:rPr>
          <w:rFonts w:ascii="Arial" w:hAnsi="Arial" w:cs="Arial"/>
          <w:b w:val="0"/>
          <w:sz w:val="24"/>
          <w:szCs w:val="24"/>
        </w:rPr>
      </w:pPr>
    </w:p>
    <w:p w:rsidR="00F520E7" w:rsidRDefault="00AB568D" w:rsidP="00254656">
      <w:pPr>
        <w:pStyle w:val="Ttulo1"/>
        <w:jc w:val="center"/>
        <w:rPr>
          <w:rFonts w:ascii="Arial" w:hAnsi="Arial" w:cs="Arial"/>
          <w:b w:val="0"/>
          <w:sz w:val="24"/>
          <w:szCs w:val="24"/>
        </w:rPr>
      </w:pPr>
      <w:r w:rsidRPr="00AB568D">
        <w:rPr>
          <w:rFonts w:ascii="Arial" w:hAnsi="Arial" w:cs="Arial"/>
          <w:b w:val="0"/>
          <w:sz w:val="24"/>
          <w:szCs w:val="24"/>
        </w:rPr>
        <w:t>MENSAGEM Nº 013 DE 15 DE MAIO DE 2020</w:t>
      </w:r>
    </w:p>
    <w:p w:rsidR="00AB568D" w:rsidRDefault="00AB568D" w:rsidP="00AB568D"/>
    <w:p w:rsidR="00AB568D" w:rsidRDefault="00AB568D" w:rsidP="00AB568D"/>
    <w:p w:rsidR="00AB568D" w:rsidRDefault="00AB568D" w:rsidP="00AB568D"/>
    <w:p w:rsidR="00AB568D" w:rsidRDefault="00AB568D" w:rsidP="00AB568D">
      <w:pPr>
        <w:ind w:firstLine="709"/>
      </w:pPr>
    </w:p>
    <w:p w:rsidR="003B32DC" w:rsidRPr="00C71147" w:rsidRDefault="003B32DC" w:rsidP="003B32DC">
      <w:pPr>
        <w:rPr>
          <w:rFonts w:ascii="Arial" w:hAnsi="Arial" w:cs="Arial"/>
        </w:rPr>
      </w:pPr>
      <w:r w:rsidRPr="00C71147">
        <w:rPr>
          <w:rFonts w:ascii="Arial" w:hAnsi="Arial" w:cs="Arial"/>
        </w:rPr>
        <w:t>Senhor Presidente, Senhores Vereadores:</w:t>
      </w:r>
    </w:p>
    <w:p w:rsidR="003B32DC" w:rsidRPr="00C71147" w:rsidRDefault="003B32DC" w:rsidP="003B32DC">
      <w:pPr>
        <w:rPr>
          <w:rFonts w:ascii="Arial" w:hAnsi="Arial" w:cs="Arial"/>
        </w:rPr>
      </w:pPr>
    </w:p>
    <w:p w:rsidR="003B32DC" w:rsidRDefault="003B32DC" w:rsidP="003B32DC">
      <w:pPr>
        <w:rPr>
          <w:rFonts w:ascii="Arial" w:hAnsi="Arial" w:cs="Arial"/>
        </w:rPr>
      </w:pPr>
    </w:p>
    <w:p w:rsidR="003B32DC" w:rsidRPr="00C71147" w:rsidRDefault="003B32DC" w:rsidP="003B32DC">
      <w:pPr>
        <w:rPr>
          <w:rFonts w:ascii="Arial" w:hAnsi="Arial" w:cs="Arial"/>
        </w:rPr>
      </w:pPr>
    </w:p>
    <w:p w:rsidR="003B32DC" w:rsidRDefault="003B32DC" w:rsidP="003B32DC">
      <w:pPr>
        <w:jc w:val="both"/>
        <w:rPr>
          <w:rFonts w:ascii="Arial" w:hAnsi="Arial" w:cs="Arial"/>
          <w:sz w:val="28"/>
          <w:szCs w:val="28"/>
        </w:rPr>
      </w:pPr>
      <w:r w:rsidRPr="00C71147">
        <w:rPr>
          <w:rFonts w:ascii="Arial" w:hAnsi="Arial" w:cs="Arial"/>
        </w:rPr>
        <w:t xml:space="preserve">O Prefeito Municipal de Santa Margarida do Sul, dispondo das atribuições de seu cargo, com base no art. 45 da Lei Orgânica do Município, disponibiliza para apreciação desta Egrégia Câmara Municipal, Projeto e Lei </w:t>
      </w:r>
      <w:r>
        <w:rPr>
          <w:rFonts w:ascii="Arial" w:hAnsi="Arial" w:cs="Arial"/>
        </w:rPr>
        <w:t xml:space="preserve">nº 013/2020 </w:t>
      </w:r>
      <w:r w:rsidRPr="00C71147">
        <w:rPr>
          <w:rFonts w:ascii="Arial" w:hAnsi="Arial" w:cs="Arial"/>
        </w:rPr>
        <w:t>que “Autoriza contratação temporária de excepcional interesse público e dá outras providências.</w:t>
      </w:r>
      <w:proofErr w:type="gramStart"/>
      <w:r w:rsidRPr="00C71147">
        <w:rPr>
          <w:rFonts w:ascii="Arial" w:hAnsi="Arial" w:cs="Arial"/>
        </w:rPr>
        <w:t>”</w:t>
      </w:r>
      <w:proofErr w:type="gramEnd"/>
    </w:p>
    <w:p w:rsidR="003B32DC" w:rsidRDefault="003B32DC" w:rsidP="003B32DC">
      <w:pPr>
        <w:rPr>
          <w:rFonts w:ascii="Arial" w:hAnsi="Arial" w:cs="Arial"/>
          <w:sz w:val="22"/>
          <w:szCs w:val="22"/>
        </w:rPr>
      </w:pPr>
    </w:p>
    <w:p w:rsidR="003B32DC" w:rsidRDefault="003B32DC" w:rsidP="003B32DC">
      <w:pPr>
        <w:rPr>
          <w:rFonts w:ascii="Arial" w:hAnsi="Arial" w:cs="Arial"/>
        </w:rPr>
      </w:pPr>
    </w:p>
    <w:p w:rsidR="003B32DC" w:rsidRDefault="003B32DC" w:rsidP="003B32DC">
      <w:pPr>
        <w:rPr>
          <w:rFonts w:ascii="Arial" w:hAnsi="Arial" w:cs="Arial"/>
        </w:rPr>
      </w:pPr>
    </w:p>
    <w:p w:rsidR="003B32DC" w:rsidRDefault="003B32DC" w:rsidP="003B32DC">
      <w:pPr>
        <w:rPr>
          <w:rFonts w:ascii="Arial" w:hAnsi="Arial" w:cs="Arial"/>
        </w:rPr>
      </w:pPr>
    </w:p>
    <w:p w:rsidR="003B32DC" w:rsidRDefault="003B32DC" w:rsidP="003B32DC">
      <w:pPr>
        <w:rPr>
          <w:rFonts w:ascii="Arial" w:hAnsi="Arial" w:cs="Arial"/>
        </w:rPr>
      </w:pPr>
    </w:p>
    <w:p w:rsidR="003B32DC" w:rsidRDefault="003B32DC" w:rsidP="003B32DC">
      <w:pPr>
        <w:rPr>
          <w:rFonts w:ascii="Arial" w:hAnsi="Arial" w:cs="Arial"/>
        </w:rPr>
      </w:pPr>
    </w:p>
    <w:p w:rsidR="003B32DC" w:rsidRDefault="003B32DC" w:rsidP="003B32DC">
      <w:pPr>
        <w:jc w:val="right"/>
        <w:rPr>
          <w:rFonts w:ascii="Arial" w:hAnsi="Arial" w:cs="Arial"/>
          <w:sz w:val="28"/>
          <w:szCs w:val="28"/>
        </w:rPr>
      </w:pPr>
      <w:r>
        <w:rPr>
          <w:rFonts w:ascii="Arial" w:hAnsi="Arial" w:cs="Arial"/>
          <w:sz w:val="28"/>
          <w:szCs w:val="28"/>
        </w:rPr>
        <w:t xml:space="preserve">    Santa Margarida do Sul, 15 de maio</w:t>
      </w:r>
      <w:proofErr w:type="gramStart"/>
      <w:r>
        <w:rPr>
          <w:rFonts w:ascii="Arial" w:hAnsi="Arial" w:cs="Arial"/>
          <w:sz w:val="28"/>
          <w:szCs w:val="28"/>
        </w:rPr>
        <w:t xml:space="preserve">   </w:t>
      </w:r>
      <w:proofErr w:type="gramEnd"/>
      <w:r>
        <w:rPr>
          <w:rFonts w:ascii="Arial" w:hAnsi="Arial" w:cs="Arial"/>
          <w:sz w:val="28"/>
          <w:szCs w:val="28"/>
        </w:rPr>
        <w:t>de 2020.</w:t>
      </w:r>
    </w:p>
    <w:p w:rsidR="003B32DC" w:rsidRDefault="003B32DC" w:rsidP="003B32DC">
      <w:pPr>
        <w:jc w:val="right"/>
        <w:rPr>
          <w:rFonts w:ascii="Arial" w:hAnsi="Arial" w:cs="Arial"/>
          <w:sz w:val="28"/>
          <w:szCs w:val="28"/>
        </w:rPr>
      </w:pPr>
    </w:p>
    <w:p w:rsidR="003B32DC" w:rsidRDefault="003B32DC" w:rsidP="003B32DC">
      <w:pPr>
        <w:jc w:val="right"/>
        <w:rPr>
          <w:rFonts w:ascii="Arial" w:hAnsi="Arial" w:cs="Arial"/>
          <w:sz w:val="28"/>
          <w:szCs w:val="28"/>
        </w:rPr>
      </w:pPr>
    </w:p>
    <w:p w:rsidR="003B32DC" w:rsidRDefault="003B32DC" w:rsidP="003B32DC">
      <w:pPr>
        <w:jc w:val="right"/>
        <w:rPr>
          <w:rFonts w:ascii="Arial" w:hAnsi="Arial" w:cs="Arial"/>
          <w:sz w:val="28"/>
          <w:szCs w:val="28"/>
        </w:rPr>
      </w:pPr>
    </w:p>
    <w:p w:rsidR="003B32DC" w:rsidRDefault="003B32DC" w:rsidP="003B32DC">
      <w:pPr>
        <w:jc w:val="right"/>
        <w:rPr>
          <w:rFonts w:ascii="Arial" w:hAnsi="Arial" w:cs="Arial"/>
          <w:sz w:val="28"/>
          <w:szCs w:val="28"/>
        </w:rPr>
      </w:pPr>
    </w:p>
    <w:p w:rsidR="003B32DC" w:rsidRDefault="003B32DC" w:rsidP="003B32DC">
      <w:pPr>
        <w:jc w:val="right"/>
        <w:rPr>
          <w:rFonts w:ascii="Arial" w:hAnsi="Arial" w:cs="Arial"/>
          <w:sz w:val="28"/>
          <w:szCs w:val="28"/>
        </w:rPr>
      </w:pPr>
    </w:p>
    <w:p w:rsidR="003B32DC" w:rsidRDefault="003B32DC" w:rsidP="003B32DC">
      <w:pPr>
        <w:jc w:val="right"/>
        <w:rPr>
          <w:rFonts w:ascii="Arial" w:hAnsi="Arial" w:cs="Arial"/>
          <w:sz w:val="28"/>
          <w:szCs w:val="28"/>
        </w:rPr>
      </w:pPr>
    </w:p>
    <w:p w:rsidR="003B32DC" w:rsidRDefault="003B32DC" w:rsidP="003B32DC">
      <w:pPr>
        <w:jc w:val="right"/>
        <w:rPr>
          <w:rFonts w:ascii="Arial" w:hAnsi="Arial" w:cs="Arial"/>
          <w:sz w:val="28"/>
          <w:szCs w:val="28"/>
        </w:rPr>
      </w:pPr>
    </w:p>
    <w:p w:rsidR="003B32DC" w:rsidRDefault="003B32DC" w:rsidP="003B32DC">
      <w:pPr>
        <w:jc w:val="center"/>
        <w:rPr>
          <w:rFonts w:ascii="Arial" w:hAnsi="Arial" w:cs="Arial"/>
          <w:sz w:val="28"/>
          <w:szCs w:val="28"/>
        </w:rPr>
      </w:pPr>
      <w:r>
        <w:rPr>
          <w:rFonts w:ascii="Arial" w:hAnsi="Arial" w:cs="Arial"/>
          <w:sz w:val="28"/>
          <w:szCs w:val="28"/>
        </w:rPr>
        <w:t>LUIZ FELIPE BRENNER MACHADO</w:t>
      </w:r>
    </w:p>
    <w:p w:rsidR="003B32DC" w:rsidRDefault="003B32DC" w:rsidP="003B32DC">
      <w:pPr>
        <w:jc w:val="center"/>
        <w:rPr>
          <w:rFonts w:ascii="Arial" w:hAnsi="Arial" w:cs="Arial"/>
          <w:sz w:val="28"/>
          <w:szCs w:val="28"/>
        </w:rPr>
      </w:pPr>
      <w:r>
        <w:rPr>
          <w:rFonts w:ascii="Arial" w:hAnsi="Arial" w:cs="Arial"/>
          <w:sz w:val="28"/>
          <w:szCs w:val="28"/>
        </w:rPr>
        <w:t>Prefeito Municipal</w:t>
      </w:r>
    </w:p>
    <w:p w:rsidR="003B32DC" w:rsidRDefault="003B32DC" w:rsidP="003B32DC">
      <w:pPr>
        <w:rPr>
          <w:rFonts w:ascii="Arial" w:hAnsi="Arial" w:cs="Arial"/>
          <w:sz w:val="22"/>
          <w:szCs w:val="22"/>
        </w:rPr>
      </w:pPr>
    </w:p>
    <w:p w:rsidR="00F520E7" w:rsidRDefault="00F520E7" w:rsidP="003B32DC">
      <w:pPr>
        <w:pStyle w:val="Ttulo1"/>
        <w:rPr>
          <w:rFonts w:ascii="Arial" w:hAnsi="Arial" w:cs="Arial"/>
          <w:sz w:val="24"/>
          <w:szCs w:val="24"/>
        </w:rPr>
      </w:pPr>
    </w:p>
    <w:p w:rsidR="003B32DC" w:rsidRDefault="003B32DC" w:rsidP="003B32DC"/>
    <w:p w:rsidR="003B32DC" w:rsidRDefault="003B32DC" w:rsidP="003B32DC"/>
    <w:p w:rsidR="003B32DC" w:rsidRDefault="003B32DC" w:rsidP="003B32DC"/>
    <w:p w:rsidR="003B32DC" w:rsidRDefault="003B32DC" w:rsidP="003B32DC"/>
    <w:p w:rsidR="003B32DC" w:rsidRDefault="003B32DC" w:rsidP="003B32DC"/>
    <w:p w:rsidR="003B32DC" w:rsidRPr="003B32DC" w:rsidRDefault="003B32DC" w:rsidP="003B32DC"/>
    <w:p w:rsidR="009D1369" w:rsidRDefault="009D1369" w:rsidP="00254656">
      <w:pPr>
        <w:pStyle w:val="Ttulo1"/>
        <w:jc w:val="center"/>
        <w:rPr>
          <w:rFonts w:ascii="Arial" w:hAnsi="Arial" w:cs="Arial"/>
          <w:sz w:val="24"/>
          <w:szCs w:val="24"/>
        </w:rPr>
      </w:pPr>
    </w:p>
    <w:p w:rsidR="003B32DC" w:rsidRDefault="003B32DC" w:rsidP="003B32DC"/>
    <w:p w:rsidR="003B32DC" w:rsidRDefault="003B32DC" w:rsidP="003B32DC"/>
    <w:p w:rsidR="003B32DC" w:rsidRDefault="003B32DC" w:rsidP="003B32DC"/>
    <w:p w:rsidR="003B32DC" w:rsidRPr="003B32DC" w:rsidRDefault="003B32DC" w:rsidP="003B32DC"/>
    <w:p w:rsidR="00254656" w:rsidRDefault="00F520E7" w:rsidP="00254656">
      <w:pPr>
        <w:pStyle w:val="Ttulo1"/>
        <w:jc w:val="center"/>
        <w:rPr>
          <w:rFonts w:ascii="Arial" w:hAnsi="Arial" w:cs="Arial"/>
          <w:sz w:val="24"/>
          <w:szCs w:val="24"/>
        </w:rPr>
      </w:pPr>
      <w:r>
        <w:rPr>
          <w:rFonts w:ascii="Arial" w:hAnsi="Arial" w:cs="Arial"/>
          <w:sz w:val="24"/>
          <w:szCs w:val="24"/>
        </w:rPr>
        <w:t>PROJETO DE LEI Nº 013</w:t>
      </w:r>
      <w:r w:rsidR="00254656">
        <w:rPr>
          <w:rFonts w:ascii="Arial" w:hAnsi="Arial" w:cs="Arial"/>
          <w:sz w:val="24"/>
          <w:szCs w:val="24"/>
        </w:rPr>
        <w:t>, DE 1</w:t>
      </w:r>
      <w:r w:rsidR="00635FAE">
        <w:rPr>
          <w:rFonts w:ascii="Arial" w:hAnsi="Arial" w:cs="Arial"/>
          <w:sz w:val="24"/>
          <w:szCs w:val="24"/>
        </w:rPr>
        <w:t>5</w:t>
      </w:r>
      <w:r w:rsidR="00254656">
        <w:rPr>
          <w:rFonts w:ascii="Arial" w:hAnsi="Arial" w:cs="Arial"/>
          <w:sz w:val="24"/>
          <w:szCs w:val="24"/>
        </w:rPr>
        <w:t xml:space="preserve"> DE MAIO DE 2020.</w:t>
      </w:r>
    </w:p>
    <w:p w:rsidR="00254656" w:rsidRDefault="00254656" w:rsidP="00254656">
      <w:pPr>
        <w:ind w:left="2268"/>
        <w:jc w:val="both"/>
        <w:rPr>
          <w:rFonts w:ascii="Arial" w:hAnsi="Arial"/>
          <w:i/>
          <w:snapToGrid w:val="0"/>
        </w:rPr>
      </w:pPr>
    </w:p>
    <w:p w:rsidR="00254656" w:rsidRDefault="00254656" w:rsidP="00254656">
      <w:pPr>
        <w:ind w:left="3600"/>
        <w:jc w:val="both"/>
        <w:rPr>
          <w:rFonts w:ascii="Arial" w:hAnsi="Arial"/>
          <w:b/>
          <w:i/>
          <w:snapToGrid w:val="0"/>
          <w:sz w:val="20"/>
        </w:rPr>
      </w:pPr>
      <w:r>
        <w:rPr>
          <w:rFonts w:ascii="Arial" w:hAnsi="Arial"/>
          <w:b/>
          <w:i/>
          <w:snapToGrid w:val="0"/>
          <w:sz w:val="20"/>
        </w:rPr>
        <w:t>Autoriza o Poder Executivo a contratar, em situação de emergência e excepcional interesse público, em caráter temporário, na forma do art. 37, inciso IX da Constituição Federal e dá outras providências.</w:t>
      </w:r>
    </w:p>
    <w:p w:rsidR="00254656" w:rsidRDefault="00254656" w:rsidP="00254656">
      <w:pPr>
        <w:pStyle w:val="Ttulo2"/>
        <w:ind w:firstLine="708"/>
        <w:jc w:val="both"/>
        <w:rPr>
          <w:rFonts w:ascii="Arial" w:hAnsi="Arial" w:cs="Arial"/>
          <w:b w:val="0"/>
          <w:i w:val="0"/>
          <w:sz w:val="24"/>
        </w:rPr>
      </w:pPr>
      <w:r>
        <w:rPr>
          <w:rFonts w:ascii="Arial" w:hAnsi="Arial" w:cs="Arial"/>
          <w:i w:val="0"/>
          <w:sz w:val="24"/>
        </w:rPr>
        <w:t>Art. 1</w:t>
      </w:r>
      <w:r>
        <w:rPr>
          <w:rFonts w:ascii="Arial" w:hAnsi="Arial" w:cs="Arial"/>
          <w:i w:val="0"/>
          <w:sz w:val="24"/>
          <w:u w:val="single"/>
          <w:vertAlign w:val="superscript"/>
        </w:rPr>
        <w:t>°</w:t>
      </w:r>
      <w:r>
        <w:rPr>
          <w:rFonts w:ascii="Arial" w:hAnsi="Arial" w:cs="Arial"/>
          <w:b w:val="0"/>
          <w:i w:val="0"/>
          <w:sz w:val="24"/>
          <w:vertAlign w:val="superscript"/>
        </w:rPr>
        <w:t xml:space="preserve"> </w:t>
      </w:r>
      <w:r>
        <w:rPr>
          <w:rFonts w:ascii="Arial" w:hAnsi="Arial" w:cs="Arial"/>
          <w:b w:val="0"/>
          <w:i w:val="0"/>
          <w:sz w:val="24"/>
        </w:rPr>
        <w:t>Fica o Município de Santa Margarida do Sul autorizado, com base no Art. 37, inciso IX, da Constituição Federal a contratar temporariamente por excepcional interesse público o seguinte servidor: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690"/>
        <w:gridCol w:w="2520"/>
        <w:gridCol w:w="1980"/>
        <w:gridCol w:w="3519"/>
      </w:tblGrid>
      <w:tr w:rsidR="00254656" w:rsidTr="00F520E7">
        <w:tc>
          <w:tcPr>
            <w:tcW w:w="1690" w:type="dxa"/>
            <w:tcBorders>
              <w:top w:val="single" w:sz="4" w:space="0" w:color="auto"/>
              <w:left w:val="single" w:sz="4" w:space="0" w:color="auto"/>
              <w:bottom w:val="single" w:sz="4" w:space="0" w:color="auto"/>
              <w:right w:val="single" w:sz="4" w:space="0" w:color="auto"/>
            </w:tcBorders>
            <w:hideMark/>
          </w:tcPr>
          <w:p w:rsidR="00254656" w:rsidRDefault="00254656">
            <w:pPr>
              <w:spacing w:line="276" w:lineRule="auto"/>
              <w:jc w:val="center"/>
              <w:rPr>
                <w:rFonts w:ascii="Arial" w:hAnsi="Arial"/>
                <w:snapToGrid w:val="0"/>
                <w:lang w:eastAsia="en-US"/>
              </w:rPr>
            </w:pPr>
            <w:r>
              <w:rPr>
                <w:rFonts w:ascii="Arial" w:hAnsi="Arial"/>
                <w:snapToGrid w:val="0"/>
                <w:lang w:eastAsia="en-US"/>
              </w:rPr>
              <w:t>Quantidade</w:t>
            </w:r>
          </w:p>
        </w:tc>
        <w:tc>
          <w:tcPr>
            <w:tcW w:w="2520" w:type="dxa"/>
            <w:tcBorders>
              <w:top w:val="single" w:sz="4" w:space="0" w:color="auto"/>
              <w:left w:val="single" w:sz="4" w:space="0" w:color="auto"/>
              <w:bottom w:val="single" w:sz="4" w:space="0" w:color="auto"/>
              <w:right w:val="single" w:sz="4" w:space="0" w:color="auto"/>
            </w:tcBorders>
            <w:hideMark/>
          </w:tcPr>
          <w:p w:rsidR="00254656" w:rsidRDefault="00254656">
            <w:pPr>
              <w:spacing w:line="276" w:lineRule="auto"/>
              <w:jc w:val="center"/>
              <w:rPr>
                <w:rFonts w:ascii="Arial" w:hAnsi="Arial"/>
                <w:snapToGrid w:val="0"/>
                <w:lang w:eastAsia="en-US"/>
              </w:rPr>
            </w:pPr>
            <w:r>
              <w:rPr>
                <w:rFonts w:ascii="Arial" w:hAnsi="Arial"/>
                <w:snapToGrid w:val="0"/>
                <w:lang w:eastAsia="en-US"/>
              </w:rPr>
              <w:t>Função</w:t>
            </w:r>
          </w:p>
        </w:tc>
        <w:tc>
          <w:tcPr>
            <w:tcW w:w="1980" w:type="dxa"/>
            <w:tcBorders>
              <w:top w:val="single" w:sz="4" w:space="0" w:color="auto"/>
              <w:left w:val="single" w:sz="4" w:space="0" w:color="auto"/>
              <w:bottom w:val="single" w:sz="4" w:space="0" w:color="auto"/>
              <w:right w:val="single" w:sz="4" w:space="0" w:color="auto"/>
            </w:tcBorders>
            <w:hideMark/>
          </w:tcPr>
          <w:p w:rsidR="00254656" w:rsidRDefault="00254656">
            <w:pPr>
              <w:spacing w:line="276" w:lineRule="auto"/>
              <w:jc w:val="center"/>
              <w:rPr>
                <w:rFonts w:ascii="Arial" w:hAnsi="Arial"/>
                <w:snapToGrid w:val="0"/>
                <w:lang w:eastAsia="en-US"/>
              </w:rPr>
            </w:pPr>
            <w:r>
              <w:rPr>
                <w:rFonts w:ascii="Arial" w:hAnsi="Arial"/>
                <w:snapToGrid w:val="0"/>
                <w:lang w:eastAsia="en-US"/>
              </w:rPr>
              <w:t>Carga Horária</w:t>
            </w:r>
          </w:p>
        </w:tc>
        <w:tc>
          <w:tcPr>
            <w:tcW w:w="3519" w:type="dxa"/>
            <w:tcBorders>
              <w:top w:val="single" w:sz="4" w:space="0" w:color="auto"/>
              <w:left w:val="single" w:sz="4" w:space="0" w:color="auto"/>
              <w:bottom w:val="single" w:sz="4" w:space="0" w:color="auto"/>
              <w:right w:val="single" w:sz="4" w:space="0" w:color="auto"/>
            </w:tcBorders>
            <w:hideMark/>
          </w:tcPr>
          <w:p w:rsidR="00254656" w:rsidRDefault="00254656">
            <w:pPr>
              <w:spacing w:line="276" w:lineRule="auto"/>
              <w:jc w:val="center"/>
              <w:rPr>
                <w:rFonts w:ascii="Arial" w:hAnsi="Arial"/>
                <w:snapToGrid w:val="0"/>
                <w:lang w:eastAsia="en-US"/>
              </w:rPr>
            </w:pPr>
            <w:r>
              <w:rPr>
                <w:rFonts w:ascii="Arial" w:hAnsi="Arial"/>
                <w:snapToGrid w:val="0"/>
                <w:lang w:eastAsia="en-US"/>
              </w:rPr>
              <w:t>Vencimento Mensal</w:t>
            </w:r>
          </w:p>
        </w:tc>
      </w:tr>
      <w:tr w:rsidR="00254656" w:rsidTr="00F520E7">
        <w:tc>
          <w:tcPr>
            <w:tcW w:w="1690" w:type="dxa"/>
            <w:tcBorders>
              <w:top w:val="single" w:sz="4" w:space="0" w:color="auto"/>
              <w:left w:val="single" w:sz="4" w:space="0" w:color="auto"/>
              <w:bottom w:val="single" w:sz="4" w:space="0" w:color="auto"/>
              <w:right w:val="single" w:sz="4" w:space="0" w:color="auto"/>
            </w:tcBorders>
            <w:hideMark/>
          </w:tcPr>
          <w:p w:rsidR="0051377B" w:rsidRDefault="0051377B" w:rsidP="00254656">
            <w:pPr>
              <w:spacing w:line="276" w:lineRule="auto"/>
              <w:jc w:val="center"/>
              <w:rPr>
                <w:rFonts w:ascii="Arial" w:hAnsi="Arial"/>
                <w:snapToGrid w:val="0"/>
                <w:lang w:eastAsia="en-US"/>
              </w:rPr>
            </w:pPr>
          </w:p>
          <w:p w:rsidR="00254656" w:rsidRDefault="00254656" w:rsidP="00254656">
            <w:pPr>
              <w:spacing w:line="276" w:lineRule="auto"/>
              <w:jc w:val="center"/>
              <w:rPr>
                <w:rFonts w:ascii="Arial" w:hAnsi="Arial"/>
                <w:snapToGrid w:val="0"/>
                <w:lang w:eastAsia="en-US"/>
              </w:rPr>
            </w:pPr>
            <w:r>
              <w:rPr>
                <w:rFonts w:ascii="Arial" w:hAnsi="Arial"/>
                <w:snapToGrid w:val="0"/>
                <w:lang w:eastAsia="en-US"/>
              </w:rPr>
              <w:t>02</w:t>
            </w:r>
          </w:p>
        </w:tc>
        <w:tc>
          <w:tcPr>
            <w:tcW w:w="2520" w:type="dxa"/>
            <w:tcBorders>
              <w:top w:val="single" w:sz="4" w:space="0" w:color="auto"/>
              <w:left w:val="single" w:sz="4" w:space="0" w:color="auto"/>
              <w:bottom w:val="single" w:sz="4" w:space="0" w:color="auto"/>
              <w:right w:val="single" w:sz="4" w:space="0" w:color="auto"/>
            </w:tcBorders>
            <w:hideMark/>
          </w:tcPr>
          <w:p w:rsidR="00254656" w:rsidRDefault="00254656">
            <w:pPr>
              <w:spacing w:line="276" w:lineRule="auto"/>
              <w:jc w:val="center"/>
              <w:rPr>
                <w:rFonts w:ascii="Arial" w:hAnsi="Arial"/>
                <w:snapToGrid w:val="0"/>
                <w:lang w:eastAsia="en-US"/>
              </w:rPr>
            </w:pPr>
            <w:r>
              <w:rPr>
                <w:rFonts w:ascii="Arial" w:hAnsi="Arial"/>
                <w:snapToGrid w:val="0"/>
                <w:lang w:eastAsia="en-US"/>
              </w:rPr>
              <w:t>Serviços gerais</w:t>
            </w:r>
            <w:r w:rsidR="0051377B">
              <w:rPr>
                <w:rFonts w:ascii="Arial" w:hAnsi="Arial"/>
                <w:snapToGrid w:val="0"/>
                <w:lang w:eastAsia="en-US"/>
              </w:rPr>
              <w:t>/interno</w:t>
            </w:r>
          </w:p>
        </w:tc>
        <w:tc>
          <w:tcPr>
            <w:tcW w:w="1980" w:type="dxa"/>
            <w:tcBorders>
              <w:top w:val="single" w:sz="4" w:space="0" w:color="auto"/>
              <w:left w:val="single" w:sz="4" w:space="0" w:color="auto"/>
              <w:bottom w:val="single" w:sz="4" w:space="0" w:color="auto"/>
              <w:right w:val="single" w:sz="4" w:space="0" w:color="auto"/>
            </w:tcBorders>
            <w:hideMark/>
          </w:tcPr>
          <w:p w:rsidR="0051377B" w:rsidRDefault="0051377B">
            <w:pPr>
              <w:spacing w:line="276" w:lineRule="auto"/>
              <w:jc w:val="center"/>
              <w:rPr>
                <w:rFonts w:ascii="Arial" w:hAnsi="Arial"/>
                <w:snapToGrid w:val="0"/>
                <w:lang w:eastAsia="en-US"/>
              </w:rPr>
            </w:pPr>
          </w:p>
          <w:p w:rsidR="00254656" w:rsidRDefault="00254656">
            <w:pPr>
              <w:spacing w:line="276" w:lineRule="auto"/>
              <w:jc w:val="center"/>
              <w:rPr>
                <w:rFonts w:ascii="Arial" w:hAnsi="Arial"/>
                <w:snapToGrid w:val="0"/>
                <w:lang w:eastAsia="en-US"/>
              </w:rPr>
            </w:pPr>
            <w:r>
              <w:rPr>
                <w:rFonts w:ascii="Arial" w:hAnsi="Arial"/>
                <w:snapToGrid w:val="0"/>
                <w:lang w:eastAsia="en-US"/>
              </w:rPr>
              <w:t>40h</w:t>
            </w:r>
          </w:p>
        </w:tc>
        <w:tc>
          <w:tcPr>
            <w:tcW w:w="3519" w:type="dxa"/>
            <w:tcBorders>
              <w:top w:val="single" w:sz="4" w:space="0" w:color="auto"/>
              <w:left w:val="single" w:sz="4" w:space="0" w:color="auto"/>
              <w:bottom w:val="single" w:sz="4" w:space="0" w:color="auto"/>
              <w:right w:val="single" w:sz="4" w:space="0" w:color="auto"/>
            </w:tcBorders>
            <w:hideMark/>
          </w:tcPr>
          <w:p w:rsidR="0051377B" w:rsidRDefault="0051377B" w:rsidP="00254656">
            <w:pPr>
              <w:spacing w:line="276" w:lineRule="auto"/>
              <w:jc w:val="center"/>
              <w:rPr>
                <w:rFonts w:ascii="Arial" w:hAnsi="Arial"/>
                <w:snapToGrid w:val="0"/>
                <w:lang w:eastAsia="en-US"/>
              </w:rPr>
            </w:pPr>
          </w:p>
          <w:p w:rsidR="00254656" w:rsidRDefault="00254656" w:rsidP="00254656">
            <w:pPr>
              <w:spacing w:line="276" w:lineRule="auto"/>
              <w:jc w:val="center"/>
              <w:rPr>
                <w:rFonts w:ascii="Arial" w:hAnsi="Arial"/>
                <w:snapToGrid w:val="0"/>
                <w:lang w:eastAsia="en-US"/>
              </w:rPr>
            </w:pPr>
            <w:r>
              <w:rPr>
                <w:rFonts w:ascii="Arial" w:hAnsi="Arial"/>
                <w:snapToGrid w:val="0"/>
                <w:lang w:eastAsia="en-US"/>
              </w:rPr>
              <w:t xml:space="preserve">R$ </w:t>
            </w:r>
            <w:r w:rsidR="0051377B">
              <w:rPr>
                <w:rFonts w:ascii="Arial" w:hAnsi="Arial"/>
                <w:snapToGrid w:val="0"/>
                <w:lang w:eastAsia="en-US"/>
              </w:rPr>
              <w:t>1.095,14</w:t>
            </w:r>
          </w:p>
        </w:tc>
      </w:tr>
    </w:tbl>
    <w:p w:rsidR="009D1369" w:rsidRDefault="009D1369" w:rsidP="00254656">
      <w:pPr>
        <w:ind w:firstLine="708"/>
        <w:jc w:val="both"/>
        <w:rPr>
          <w:rFonts w:ascii="Arial" w:hAnsi="Arial"/>
          <w:b/>
        </w:rPr>
      </w:pPr>
    </w:p>
    <w:p w:rsidR="00254656" w:rsidRDefault="00254656" w:rsidP="00254656">
      <w:pPr>
        <w:ind w:firstLine="708"/>
        <w:jc w:val="both"/>
        <w:rPr>
          <w:rFonts w:ascii="Arial" w:hAnsi="Arial"/>
        </w:rPr>
      </w:pPr>
      <w:r>
        <w:rPr>
          <w:rFonts w:ascii="Arial" w:hAnsi="Arial"/>
          <w:b/>
        </w:rPr>
        <w:t>Art. 2</w:t>
      </w:r>
      <w:r>
        <w:rPr>
          <w:rFonts w:ascii="Arial" w:hAnsi="Arial"/>
          <w:b/>
          <w:u w:val="single"/>
          <w:vertAlign w:val="superscript"/>
        </w:rPr>
        <w:t>°</w:t>
      </w:r>
      <w:r>
        <w:rPr>
          <w:rFonts w:ascii="Arial" w:hAnsi="Arial"/>
          <w:vertAlign w:val="superscript"/>
        </w:rPr>
        <w:t xml:space="preserve"> </w:t>
      </w:r>
      <w:r>
        <w:rPr>
          <w:rFonts w:ascii="Arial" w:hAnsi="Arial"/>
        </w:rPr>
        <w:t>A Contratação será realizada em caráter ad</w:t>
      </w:r>
      <w:r w:rsidR="00F520E7">
        <w:rPr>
          <w:rFonts w:ascii="Arial" w:hAnsi="Arial"/>
        </w:rPr>
        <w:t xml:space="preserve">ministrativo, pelo período de 06 </w:t>
      </w:r>
      <w:r>
        <w:rPr>
          <w:rFonts w:ascii="Arial" w:hAnsi="Arial"/>
        </w:rPr>
        <w:t>meses podendo ser prorrogada uma única vez pelo mesmo período.</w:t>
      </w:r>
    </w:p>
    <w:p w:rsidR="003B32DC" w:rsidRDefault="003B32DC" w:rsidP="00254656">
      <w:pPr>
        <w:ind w:firstLine="708"/>
        <w:jc w:val="both"/>
        <w:rPr>
          <w:rFonts w:ascii="Arial" w:hAnsi="Arial"/>
        </w:rPr>
      </w:pPr>
    </w:p>
    <w:p w:rsidR="00254656" w:rsidRDefault="00254656" w:rsidP="00254656">
      <w:pPr>
        <w:ind w:firstLine="708"/>
        <w:jc w:val="both"/>
        <w:rPr>
          <w:rFonts w:ascii="Arial" w:hAnsi="Arial"/>
          <w:snapToGrid w:val="0"/>
        </w:rPr>
      </w:pPr>
      <w:r>
        <w:rPr>
          <w:rFonts w:ascii="Arial" w:hAnsi="Arial"/>
          <w:b/>
        </w:rPr>
        <w:t>Art. 3</w:t>
      </w:r>
      <w:r>
        <w:rPr>
          <w:rFonts w:ascii="Arial" w:hAnsi="Arial"/>
          <w:b/>
          <w:u w:val="single"/>
          <w:vertAlign w:val="superscript"/>
        </w:rPr>
        <w:t>°</w:t>
      </w:r>
      <w:r>
        <w:rPr>
          <w:rFonts w:ascii="Arial" w:hAnsi="Arial"/>
          <w:vertAlign w:val="superscript"/>
        </w:rPr>
        <w:t xml:space="preserve"> </w:t>
      </w:r>
      <w:r>
        <w:rPr>
          <w:rFonts w:ascii="Arial" w:hAnsi="Arial"/>
          <w:snapToGrid w:val="0"/>
        </w:rPr>
        <w:t>O contrato de que trata o art. 1º será de natureza administrativa,</w:t>
      </w:r>
      <w:proofErr w:type="gramStart"/>
      <w:r>
        <w:rPr>
          <w:rFonts w:ascii="Arial" w:hAnsi="Arial"/>
          <w:snapToGrid w:val="0"/>
        </w:rPr>
        <w:t xml:space="preserve"> </w:t>
      </w:r>
      <w:r w:rsidR="003B32DC">
        <w:rPr>
          <w:rFonts w:ascii="Arial" w:hAnsi="Arial"/>
          <w:snapToGrid w:val="0"/>
        </w:rPr>
        <w:t xml:space="preserve"> </w:t>
      </w:r>
      <w:proofErr w:type="gramEnd"/>
      <w:r>
        <w:rPr>
          <w:rFonts w:ascii="Arial" w:hAnsi="Arial"/>
          <w:snapToGrid w:val="0"/>
        </w:rPr>
        <w:t>ficando assegurado ao contratado os direitos previstos no Regime Jurídico dos Servidores do Município.</w:t>
      </w:r>
    </w:p>
    <w:p w:rsidR="003B32DC" w:rsidRDefault="003B32DC" w:rsidP="00254656">
      <w:pPr>
        <w:ind w:firstLine="708"/>
        <w:jc w:val="both"/>
        <w:rPr>
          <w:rFonts w:ascii="Arial" w:hAnsi="Arial"/>
          <w:snapToGrid w:val="0"/>
        </w:rPr>
      </w:pPr>
    </w:p>
    <w:p w:rsidR="00254656" w:rsidRDefault="00254656" w:rsidP="00254656">
      <w:pPr>
        <w:ind w:firstLine="708"/>
        <w:jc w:val="both"/>
        <w:rPr>
          <w:rFonts w:ascii="Arial" w:hAnsi="Arial"/>
          <w:b/>
        </w:rPr>
      </w:pPr>
      <w:r>
        <w:rPr>
          <w:rFonts w:ascii="Arial" w:hAnsi="Arial"/>
          <w:b/>
        </w:rPr>
        <w:t>Art. 4</w:t>
      </w:r>
      <w:r>
        <w:rPr>
          <w:rFonts w:ascii="Arial" w:hAnsi="Arial"/>
          <w:b/>
          <w:u w:val="single"/>
          <w:vertAlign w:val="superscript"/>
        </w:rPr>
        <w:t>°</w:t>
      </w:r>
      <w:r>
        <w:rPr>
          <w:rFonts w:ascii="Arial" w:hAnsi="Arial"/>
          <w:vertAlign w:val="superscript"/>
        </w:rPr>
        <w:t xml:space="preserve"> </w:t>
      </w:r>
      <w:r>
        <w:rPr>
          <w:rFonts w:ascii="Arial" w:hAnsi="Arial"/>
        </w:rPr>
        <w:t xml:space="preserve">As especificações das atribuições, das condições de trabalho, dos requisitos para a contratação são as constantes no Anexo da categoria funcional: </w:t>
      </w:r>
      <w:r>
        <w:rPr>
          <w:rFonts w:ascii="Arial" w:hAnsi="Arial"/>
          <w:b/>
        </w:rPr>
        <w:t>SERVIÇOS GERAIS.</w:t>
      </w:r>
    </w:p>
    <w:p w:rsidR="003B32DC" w:rsidRDefault="003B32DC" w:rsidP="00254656">
      <w:pPr>
        <w:ind w:firstLine="708"/>
        <w:jc w:val="both"/>
        <w:rPr>
          <w:rFonts w:ascii="Arial" w:hAnsi="Arial"/>
        </w:rPr>
      </w:pPr>
    </w:p>
    <w:p w:rsidR="00254656" w:rsidRDefault="00254656" w:rsidP="00254656">
      <w:pPr>
        <w:ind w:firstLine="708"/>
        <w:jc w:val="both"/>
        <w:rPr>
          <w:rFonts w:ascii="Arial" w:hAnsi="Arial"/>
          <w:snapToGrid w:val="0"/>
        </w:rPr>
      </w:pPr>
      <w:r>
        <w:rPr>
          <w:rFonts w:ascii="Arial" w:hAnsi="Arial"/>
          <w:b/>
        </w:rPr>
        <w:t>Art. 5</w:t>
      </w:r>
      <w:r>
        <w:rPr>
          <w:rFonts w:ascii="Arial" w:hAnsi="Arial"/>
          <w:b/>
          <w:u w:val="single"/>
          <w:vertAlign w:val="superscript"/>
        </w:rPr>
        <w:t>°</w:t>
      </w:r>
      <w:r>
        <w:rPr>
          <w:rFonts w:ascii="Arial" w:hAnsi="Arial"/>
          <w:vertAlign w:val="superscript"/>
        </w:rPr>
        <w:t xml:space="preserve"> </w:t>
      </w:r>
      <w:r>
        <w:rPr>
          <w:rFonts w:ascii="Arial" w:hAnsi="Arial"/>
          <w:snapToGrid w:val="0"/>
        </w:rPr>
        <w:t xml:space="preserve">A despesa decorrente desta Lei será atendida por conta da seguinte dotação orçamentária: </w:t>
      </w:r>
    </w:p>
    <w:p w:rsidR="00254656" w:rsidRDefault="00AB568D" w:rsidP="00254656">
      <w:pPr>
        <w:ind w:firstLine="708"/>
        <w:jc w:val="both"/>
        <w:rPr>
          <w:rFonts w:ascii="Arial" w:hAnsi="Arial"/>
          <w:snapToGrid w:val="0"/>
        </w:rPr>
      </w:pPr>
      <w:r>
        <w:rPr>
          <w:rFonts w:ascii="Arial" w:hAnsi="Arial"/>
          <w:snapToGrid w:val="0"/>
        </w:rPr>
        <w:t>2017</w:t>
      </w:r>
      <w:r w:rsidR="00254656">
        <w:rPr>
          <w:rFonts w:ascii="Arial" w:hAnsi="Arial"/>
          <w:snapToGrid w:val="0"/>
        </w:rPr>
        <w:t xml:space="preserve">- Manutenção das Atividades da Secretaria. </w:t>
      </w:r>
    </w:p>
    <w:p w:rsidR="00254656" w:rsidRDefault="00254656" w:rsidP="00254656">
      <w:pPr>
        <w:ind w:firstLine="708"/>
        <w:jc w:val="both"/>
        <w:rPr>
          <w:rFonts w:ascii="Arial" w:hAnsi="Arial"/>
          <w:snapToGrid w:val="0"/>
        </w:rPr>
      </w:pPr>
      <w:r>
        <w:rPr>
          <w:rFonts w:ascii="Arial" w:hAnsi="Arial"/>
          <w:snapToGrid w:val="0"/>
        </w:rPr>
        <w:t>(</w:t>
      </w:r>
      <w:r w:rsidR="00AB568D">
        <w:rPr>
          <w:rFonts w:ascii="Arial" w:hAnsi="Arial"/>
          <w:snapToGrid w:val="0"/>
        </w:rPr>
        <w:t>183</w:t>
      </w:r>
      <w:r>
        <w:rPr>
          <w:rFonts w:ascii="Arial" w:hAnsi="Arial"/>
          <w:snapToGrid w:val="0"/>
        </w:rPr>
        <w:t>) 319011- Vencimentos e vantagens fixas – Pessoal Civil.</w:t>
      </w:r>
    </w:p>
    <w:p w:rsidR="00254656" w:rsidRDefault="00254656" w:rsidP="00254656">
      <w:pPr>
        <w:ind w:firstLine="708"/>
        <w:jc w:val="both"/>
        <w:rPr>
          <w:rFonts w:ascii="Arial" w:hAnsi="Arial"/>
          <w:snapToGrid w:val="0"/>
        </w:rPr>
      </w:pPr>
      <w:r>
        <w:rPr>
          <w:rFonts w:ascii="Arial" w:hAnsi="Arial"/>
          <w:snapToGrid w:val="0"/>
        </w:rPr>
        <w:t>(</w:t>
      </w:r>
      <w:r w:rsidR="00AB568D">
        <w:rPr>
          <w:rFonts w:ascii="Arial" w:hAnsi="Arial"/>
          <w:snapToGrid w:val="0"/>
        </w:rPr>
        <w:t>184</w:t>
      </w:r>
      <w:r>
        <w:rPr>
          <w:rFonts w:ascii="Arial" w:hAnsi="Arial"/>
          <w:snapToGrid w:val="0"/>
        </w:rPr>
        <w:t>) 319013- Obrigações Patronais.</w:t>
      </w:r>
    </w:p>
    <w:p w:rsidR="00254656" w:rsidRDefault="00254656" w:rsidP="00254656">
      <w:pPr>
        <w:ind w:firstLine="708"/>
        <w:jc w:val="both"/>
        <w:rPr>
          <w:rFonts w:ascii="Arial" w:hAnsi="Arial"/>
        </w:rPr>
      </w:pPr>
      <w:r>
        <w:rPr>
          <w:rFonts w:ascii="Arial" w:hAnsi="Arial"/>
          <w:b/>
        </w:rPr>
        <w:t>Art. 6</w:t>
      </w:r>
      <w:r>
        <w:rPr>
          <w:rFonts w:ascii="Arial" w:hAnsi="Arial"/>
          <w:b/>
          <w:u w:val="single"/>
          <w:vertAlign w:val="superscript"/>
        </w:rPr>
        <w:t>°</w:t>
      </w:r>
      <w:proofErr w:type="gramStart"/>
      <w:r>
        <w:rPr>
          <w:rFonts w:ascii="Arial" w:hAnsi="Arial"/>
          <w:vertAlign w:val="superscript"/>
        </w:rPr>
        <w:t xml:space="preserve"> </w:t>
      </w:r>
      <w:r>
        <w:rPr>
          <w:rFonts w:ascii="Arial" w:hAnsi="Arial"/>
        </w:rPr>
        <w:t xml:space="preserve"> </w:t>
      </w:r>
      <w:proofErr w:type="gramEnd"/>
      <w:r>
        <w:rPr>
          <w:rFonts w:ascii="Arial" w:hAnsi="Arial"/>
        </w:rPr>
        <w:t>Esta Lei entra em vigor na data de sua publicação.</w:t>
      </w:r>
    </w:p>
    <w:p w:rsidR="00254656" w:rsidRDefault="00254656" w:rsidP="00254656">
      <w:pPr>
        <w:pStyle w:val="Recuodecorpodetexto"/>
        <w:ind w:left="0" w:firstLine="708"/>
        <w:jc w:val="both"/>
        <w:rPr>
          <w:rFonts w:ascii="Arial" w:hAnsi="Arial"/>
          <w:b/>
        </w:rPr>
      </w:pPr>
      <w:r>
        <w:rPr>
          <w:rFonts w:ascii="Arial" w:hAnsi="Arial"/>
          <w:b/>
          <w:caps/>
        </w:rPr>
        <w:t>gabinete dO PrefeitO Municipal de Santa Margarida do Sul, EM 1</w:t>
      </w:r>
      <w:r w:rsidR="00635FAE">
        <w:rPr>
          <w:rFonts w:ascii="Arial" w:hAnsi="Arial"/>
          <w:b/>
          <w:caps/>
        </w:rPr>
        <w:t>5</w:t>
      </w:r>
      <w:bookmarkStart w:id="0" w:name="_GoBack"/>
      <w:bookmarkEnd w:id="0"/>
      <w:r>
        <w:rPr>
          <w:rFonts w:ascii="Arial" w:hAnsi="Arial"/>
          <w:b/>
          <w:caps/>
        </w:rPr>
        <w:t xml:space="preserve"> de MAIO de 2020</w:t>
      </w:r>
      <w:r>
        <w:rPr>
          <w:rFonts w:ascii="Arial" w:hAnsi="Arial"/>
          <w:b/>
        </w:rPr>
        <w:t>.</w:t>
      </w:r>
    </w:p>
    <w:p w:rsidR="00254656" w:rsidRDefault="00254656" w:rsidP="00254656">
      <w:pPr>
        <w:pStyle w:val="Recuodecorpodetexto"/>
        <w:ind w:left="0"/>
        <w:jc w:val="both"/>
        <w:rPr>
          <w:rFonts w:ascii="Arial" w:hAnsi="Arial"/>
          <w:b/>
        </w:rPr>
      </w:pPr>
    </w:p>
    <w:p w:rsidR="00254656" w:rsidRDefault="00254656" w:rsidP="00254656">
      <w:pPr>
        <w:pStyle w:val="Recuodecorpodetexto"/>
        <w:ind w:left="0"/>
        <w:jc w:val="both"/>
        <w:rPr>
          <w:rFonts w:ascii="Arial" w:hAnsi="Arial"/>
          <w:b/>
        </w:rPr>
      </w:pPr>
    </w:p>
    <w:p w:rsidR="009D1369" w:rsidRDefault="009D1369" w:rsidP="00254656">
      <w:pPr>
        <w:pStyle w:val="Recuodecorpodetexto"/>
        <w:ind w:left="0"/>
        <w:jc w:val="both"/>
        <w:rPr>
          <w:rFonts w:ascii="Arial" w:hAnsi="Arial"/>
          <w:b/>
        </w:rPr>
      </w:pPr>
    </w:p>
    <w:p w:rsidR="009D1369" w:rsidRDefault="009D1369" w:rsidP="00254656">
      <w:pPr>
        <w:pStyle w:val="Recuodecorpodetexto"/>
        <w:ind w:left="0"/>
        <w:jc w:val="both"/>
        <w:rPr>
          <w:rFonts w:ascii="Arial" w:hAnsi="Arial"/>
          <w:b/>
        </w:rPr>
      </w:pPr>
    </w:p>
    <w:p w:rsidR="00254656" w:rsidRDefault="00254656" w:rsidP="00254656">
      <w:pPr>
        <w:pStyle w:val="Recuodecorpodetexto"/>
        <w:ind w:left="0"/>
        <w:jc w:val="both"/>
        <w:rPr>
          <w:rFonts w:ascii="Arial" w:hAnsi="Arial"/>
          <w:b/>
        </w:rPr>
      </w:pPr>
    </w:p>
    <w:p w:rsidR="00254656" w:rsidRDefault="00254656" w:rsidP="00254656">
      <w:pPr>
        <w:pStyle w:val="Recuodecorpodetexto"/>
        <w:ind w:left="1080" w:hanging="2700"/>
        <w:jc w:val="both"/>
        <w:rPr>
          <w:rFonts w:ascii="Arial" w:hAnsi="Arial"/>
        </w:rPr>
      </w:pPr>
    </w:p>
    <w:p w:rsidR="00254656" w:rsidRDefault="00254656" w:rsidP="00254656">
      <w:pPr>
        <w:pStyle w:val="Corpodetexto"/>
        <w:ind w:firstLine="708"/>
        <w:jc w:val="center"/>
        <w:rPr>
          <w:rFonts w:ascii="Arial" w:hAnsi="Arial"/>
          <w:b/>
          <w:color w:val="000000"/>
        </w:rPr>
      </w:pPr>
      <w:r>
        <w:rPr>
          <w:rFonts w:ascii="Arial" w:hAnsi="Arial"/>
          <w:b/>
          <w:color w:val="000000"/>
        </w:rPr>
        <w:t>Luiz Felipe Brenner Machado</w:t>
      </w:r>
    </w:p>
    <w:p w:rsidR="00254656" w:rsidRDefault="00254656" w:rsidP="00254656">
      <w:pPr>
        <w:pStyle w:val="Corpodetexto"/>
        <w:ind w:firstLine="708"/>
        <w:jc w:val="center"/>
        <w:rPr>
          <w:rFonts w:ascii="Arial" w:hAnsi="Arial"/>
          <w:b/>
          <w:color w:val="000000"/>
        </w:rPr>
      </w:pPr>
      <w:r>
        <w:rPr>
          <w:rFonts w:ascii="Arial" w:hAnsi="Arial"/>
          <w:b/>
          <w:color w:val="000000"/>
        </w:rPr>
        <w:t>Prefeito Municipal</w:t>
      </w:r>
    </w:p>
    <w:p w:rsidR="00254656" w:rsidRDefault="00254656" w:rsidP="00254656">
      <w:pPr>
        <w:rPr>
          <w:rFonts w:ascii="Arial" w:hAnsi="Arial" w:cs="Arial"/>
          <w:b/>
        </w:rPr>
      </w:pPr>
    </w:p>
    <w:p w:rsidR="00254656" w:rsidRDefault="00254656" w:rsidP="00254656">
      <w:pPr>
        <w:rPr>
          <w:rFonts w:ascii="Arial" w:hAnsi="Arial" w:cs="Arial"/>
          <w:b/>
        </w:rPr>
      </w:pPr>
    </w:p>
    <w:p w:rsidR="00254656" w:rsidRDefault="00254656" w:rsidP="00254656">
      <w:pPr>
        <w:rPr>
          <w:rFonts w:ascii="Arial" w:hAnsi="Arial" w:cs="Arial"/>
          <w:b/>
        </w:rPr>
      </w:pPr>
    </w:p>
    <w:p w:rsidR="00254656" w:rsidRDefault="00254656" w:rsidP="00254656">
      <w:pPr>
        <w:rPr>
          <w:rFonts w:ascii="Arial" w:hAnsi="Arial" w:cs="Arial"/>
          <w:b/>
        </w:rPr>
      </w:pPr>
    </w:p>
    <w:p w:rsidR="00254656" w:rsidRDefault="00254656" w:rsidP="00254656">
      <w:pPr>
        <w:rPr>
          <w:rFonts w:ascii="Arial" w:hAnsi="Arial" w:cs="Arial"/>
          <w:b/>
        </w:rPr>
      </w:pPr>
    </w:p>
    <w:p w:rsidR="00254656" w:rsidRDefault="00254656" w:rsidP="00254656">
      <w:pPr>
        <w:rPr>
          <w:rFonts w:ascii="Arial" w:hAnsi="Arial" w:cs="Arial"/>
          <w:b/>
        </w:rPr>
      </w:pPr>
    </w:p>
    <w:p w:rsidR="00254656" w:rsidRDefault="00254656" w:rsidP="00254656">
      <w:pPr>
        <w:rPr>
          <w:rFonts w:ascii="Arial" w:hAnsi="Arial" w:cs="Arial"/>
          <w:b/>
        </w:rPr>
      </w:pPr>
    </w:p>
    <w:p w:rsidR="00254656" w:rsidRDefault="00254656" w:rsidP="00254656">
      <w:pPr>
        <w:rPr>
          <w:rFonts w:ascii="Arial" w:hAnsi="Arial" w:cs="Arial"/>
          <w:b/>
        </w:rPr>
      </w:pPr>
    </w:p>
    <w:p w:rsidR="00254656" w:rsidRDefault="00254656" w:rsidP="00AB568D">
      <w:pPr>
        <w:pStyle w:val="Corpodetexto"/>
        <w:ind w:firstLine="708"/>
        <w:jc w:val="center"/>
        <w:rPr>
          <w:rFonts w:ascii="Arial" w:hAnsi="Arial"/>
          <w:b/>
          <w:color w:val="000000"/>
        </w:rPr>
      </w:pPr>
      <w:r>
        <w:rPr>
          <w:rFonts w:ascii="Arial" w:hAnsi="Arial"/>
          <w:b/>
          <w:color w:val="000000"/>
        </w:rPr>
        <w:t>Exposição de Motivos:</w:t>
      </w:r>
    </w:p>
    <w:p w:rsidR="00254656" w:rsidRDefault="00254656" w:rsidP="00AB568D">
      <w:pPr>
        <w:pStyle w:val="Corpodetexto"/>
        <w:ind w:firstLine="708"/>
        <w:jc w:val="center"/>
        <w:rPr>
          <w:rFonts w:ascii="Arial" w:hAnsi="Arial"/>
          <w:b/>
          <w:color w:val="000000"/>
        </w:rPr>
      </w:pPr>
    </w:p>
    <w:p w:rsidR="003B32DC" w:rsidRDefault="003B32DC" w:rsidP="00AB568D">
      <w:pPr>
        <w:pStyle w:val="Corpodetexto"/>
        <w:ind w:firstLine="708"/>
        <w:jc w:val="center"/>
        <w:rPr>
          <w:rFonts w:ascii="Arial" w:hAnsi="Arial"/>
          <w:b/>
          <w:color w:val="000000"/>
        </w:rPr>
      </w:pPr>
    </w:p>
    <w:p w:rsidR="003B32DC" w:rsidRDefault="003B32DC" w:rsidP="00AB568D">
      <w:pPr>
        <w:pStyle w:val="Corpodetexto"/>
        <w:ind w:firstLine="708"/>
        <w:jc w:val="center"/>
        <w:rPr>
          <w:rFonts w:ascii="Arial" w:hAnsi="Arial"/>
          <w:b/>
          <w:color w:val="000000"/>
        </w:rPr>
      </w:pPr>
    </w:p>
    <w:p w:rsidR="003B32DC" w:rsidRDefault="003B32DC" w:rsidP="00AB568D">
      <w:pPr>
        <w:pStyle w:val="Corpodetexto"/>
        <w:ind w:firstLine="708"/>
        <w:jc w:val="center"/>
        <w:rPr>
          <w:rFonts w:ascii="Arial" w:hAnsi="Arial"/>
          <w:b/>
          <w:color w:val="000000"/>
        </w:rPr>
      </w:pPr>
    </w:p>
    <w:p w:rsidR="00254656" w:rsidRDefault="00254656" w:rsidP="003B32DC">
      <w:pPr>
        <w:pStyle w:val="Corpodetexto"/>
        <w:ind w:firstLine="426"/>
        <w:rPr>
          <w:rFonts w:ascii="Arial" w:hAnsi="Arial"/>
          <w:color w:val="000000"/>
        </w:rPr>
      </w:pPr>
      <w:r>
        <w:rPr>
          <w:rFonts w:ascii="Arial" w:hAnsi="Arial"/>
          <w:color w:val="000000"/>
        </w:rPr>
        <w:t>Senhor Presidente e</w:t>
      </w:r>
      <w:r w:rsidR="003B32DC">
        <w:rPr>
          <w:rFonts w:ascii="Arial" w:hAnsi="Arial"/>
          <w:color w:val="000000"/>
        </w:rPr>
        <w:t xml:space="preserve"> </w:t>
      </w:r>
      <w:r>
        <w:rPr>
          <w:rFonts w:ascii="Arial" w:hAnsi="Arial"/>
          <w:color w:val="000000"/>
        </w:rPr>
        <w:t>Senhores Vereadores</w:t>
      </w:r>
    </w:p>
    <w:p w:rsidR="00254656" w:rsidRDefault="00254656" w:rsidP="00AB568D">
      <w:pPr>
        <w:pStyle w:val="Corpodetexto"/>
        <w:ind w:firstLine="708"/>
        <w:jc w:val="both"/>
        <w:rPr>
          <w:rFonts w:ascii="Arial" w:hAnsi="Arial"/>
          <w:color w:val="000000"/>
        </w:rPr>
      </w:pPr>
    </w:p>
    <w:p w:rsidR="00254656" w:rsidRDefault="00254656" w:rsidP="00AB568D">
      <w:pPr>
        <w:pStyle w:val="Corpodetexto"/>
        <w:ind w:firstLine="708"/>
        <w:jc w:val="both"/>
        <w:rPr>
          <w:rFonts w:ascii="Arial" w:hAnsi="Arial"/>
          <w:color w:val="000000"/>
        </w:rPr>
      </w:pPr>
    </w:p>
    <w:p w:rsidR="00254656" w:rsidRDefault="00254656" w:rsidP="00AB568D">
      <w:pPr>
        <w:pStyle w:val="Corpodetexto"/>
        <w:ind w:firstLine="708"/>
        <w:jc w:val="both"/>
        <w:rPr>
          <w:rFonts w:ascii="Arial" w:hAnsi="Arial"/>
          <w:b/>
          <w:color w:val="000000"/>
        </w:rPr>
      </w:pPr>
    </w:p>
    <w:p w:rsidR="00254656" w:rsidRDefault="00254656" w:rsidP="00AB568D">
      <w:pPr>
        <w:pStyle w:val="Corpodetexto"/>
        <w:ind w:firstLine="708"/>
        <w:jc w:val="both"/>
        <w:rPr>
          <w:rFonts w:ascii="Arial" w:hAnsi="Arial"/>
          <w:color w:val="000000"/>
        </w:rPr>
      </w:pPr>
      <w:r>
        <w:rPr>
          <w:rFonts w:ascii="Arial" w:hAnsi="Arial"/>
          <w:color w:val="000000"/>
        </w:rPr>
        <w:t>Dirigimo-nos a essa Casa Legislativa para encaminhar o</w:t>
      </w:r>
      <w:proofErr w:type="gramStart"/>
      <w:r>
        <w:rPr>
          <w:rFonts w:ascii="Arial" w:hAnsi="Arial"/>
          <w:color w:val="000000"/>
        </w:rPr>
        <w:t xml:space="preserve">  </w:t>
      </w:r>
      <w:proofErr w:type="gramEnd"/>
      <w:r>
        <w:rPr>
          <w:rFonts w:ascii="Arial" w:hAnsi="Arial"/>
          <w:color w:val="000000"/>
        </w:rPr>
        <w:t>Projeto de Lei n.º</w:t>
      </w:r>
      <w:r w:rsidR="00F520E7">
        <w:rPr>
          <w:rFonts w:ascii="Arial" w:hAnsi="Arial"/>
          <w:color w:val="000000"/>
        </w:rPr>
        <w:t xml:space="preserve"> 013</w:t>
      </w:r>
      <w:r w:rsidR="0051377B">
        <w:rPr>
          <w:rFonts w:ascii="Arial" w:hAnsi="Arial"/>
          <w:color w:val="000000"/>
        </w:rPr>
        <w:t>/2020</w:t>
      </w:r>
      <w:r>
        <w:rPr>
          <w:rFonts w:ascii="Arial" w:hAnsi="Arial"/>
          <w:color w:val="000000"/>
        </w:rPr>
        <w:t>, que autoriz</w:t>
      </w:r>
      <w:r w:rsidR="00F520E7">
        <w:rPr>
          <w:rFonts w:ascii="Arial" w:hAnsi="Arial"/>
          <w:color w:val="000000"/>
        </w:rPr>
        <w:t xml:space="preserve">a o Poder Executivo a contratar </w:t>
      </w:r>
      <w:r w:rsidR="00F520E7" w:rsidRPr="00F520E7">
        <w:rPr>
          <w:rFonts w:ascii="Arial" w:hAnsi="Arial"/>
          <w:color w:val="000000"/>
          <w:u w:val="single"/>
        </w:rPr>
        <w:t>sem a realização de Processo Seletivo</w:t>
      </w:r>
      <w:r>
        <w:rPr>
          <w:rFonts w:ascii="Arial" w:hAnsi="Arial"/>
          <w:color w:val="000000"/>
        </w:rPr>
        <w:t xml:space="preserve"> em situação de emergência e excepcional interesse público, em caráter temporário, na forma do art. 37, inciso IX, da Constituição Federal,  cumprindo determinações da Esfera Federal.</w:t>
      </w:r>
    </w:p>
    <w:p w:rsidR="00F520E7" w:rsidRDefault="00F520E7" w:rsidP="00AB568D">
      <w:pPr>
        <w:pStyle w:val="Corpodetexto"/>
        <w:jc w:val="both"/>
        <w:rPr>
          <w:rFonts w:ascii="Arial" w:hAnsi="Arial"/>
          <w:color w:val="000000"/>
        </w:rPr>
      </w:pPr>
    </w:p>
    <w:p w:rsidR="00254656" w:rsidRDefault="00254656" w:rsidP="00AB568D">
      <w:pPr>
        <w:pStyle w:val="Corpodetexto"/>
        <w:ind w:firstLine="708"/>
        <w:jc w:val="both"/>
        <w:rPr>
          <w:rFonts w:ascii="Arial" w:hAnsi="Arial"/>
          <w:color w:val="000000"/>
        </w:rPr>
      </w:pPr>
    </w:p>
    <w:p w:rsidR="0051377B" w:rsidRDefault="00254656" w:rsidP="00AB568D">
      <w:pPr>
        <w:pStyle w:val="Corpodetexto"/>
        <w:ind w:firstLine="708"/>
        <w:jc w:val="both"/>
        <w:rPr>
          <w:rFonts w:ascii="Arial" w:hAnsi="Arial"/>
          <w:color w:val="000000"/>
        </w:rPr>
      </w:pPr>
      <w:r>
        <w:rPr>
          <w:rFonts w:ascii="Arial" w:hAnsi="Arial"/>
          <w:color w:val="000000"/>
        </w:rPr>
        <w:t xml:space="preserve">O presente Projeto de Lei objetiva a contratação emergencial de </w:t>
      </w:r>
      <w:r w:rsidR="0051377B">
        <w:rPr>
          <w:rFonts w:ascii="Arial" w:hAnsi="Arial"/>
          <w:b/>
          <w:color w:val="000000"/>
        </w:rPr>
        <w:t>02 (duas</w:t>
      </w:r>
      <w:r>
        <w:rPr>
          <w:rFonts w:ascii="Arial" w:hAnsi="Arial"/>
          <w:b/>
          <w:color w:val="000000"/>
        </w:rPr>
        <w:t>)</w:t>
      </w:r>
      <w:r w:rsidR="0051377B">
        <w:rPr>
          <w:rFonts w:ascii="Arial" w:hAnsi="Arial"/>
          <w:b/>
          <w:color w:val="000000"/>
        </w:rPr>
        <w:t xml:space="preserve"> </w:t>
      </w:r>
      <w:r w:rsidR="0051377B">
        <w:rPr>
          <w:rFonts w:ascii="Arial" w:hAnsi="Arial"/>
          <w:color w:val="000000"/>
        </w:rPr>
        <w:t>servidoras</w:t>
      </w:r>
      <w:r w:rsidR="0051377B" w:rsidRPr="0051377B">
        <w:rPr>
          <w:rFonts w:ascii="Arial" w:hAnsi="Arial"/>
          <w:color w:val="000000"/>
        </w:rPr>
        <w:t xml:space="preserve"> na função de</w:t>
      </w:r>
      <w:r>
        <w:rPr>
          <w:rFonts w:ascii="Arial" w:hAnsi="Arial"/>
          <w:b/>
          <w:color w:val="000000"/>
        </w:rPr>
        <w:t xml:space="preserve"> </w:t>
      </w:r>
      <w:r w:rsidRPr="00254656">
        <w:rPr>
          <w:rFonts w:ascii="Arial" w:hAnsi="Arial"/>
          <w:color w:val="000000"/>
        </w:rPr>
        <w:t>Serviços Gerais</w:t>
      </w:r>
      <w:r w:rsidR="0051377B">
        <w:rPr>
          <w:rFonts w:ascii="Arial" w:hAnsi="Arial"/>
          <w:color w:val="000000"/>
        </w:rPr>
        <w:t xml:space="preserve"> Internos</w:t>
      </w:r>
      <w:r w:rsidRPr="00254656">
        <w:rPr>
          <w:rFonts w:ascii="Arial" w:hAnsi="Arial"/>
          <w:color w:val="000000"/>
        </w:rPr>
        <w:t>, sendo que</w:t>
      </w:r>
      <w:r w:rsidR="00AB568D">
        <w:rPr>
          <w:rFonts w:ascii="Arial" w:hAnsi="Arial"/>
          <w:color w:val="000000"/>
        </w:rPr>
        <w:t xml:space="preserve"> a contratação se faz necessária</w:t>
      </w:r>
      <w:r w:rsidRPr="00254656">
        <w:rPr>
          <w:rFonts w:ascii="Arial" w:hAnsi="Arial"/>
          <w:color w:val="000000"/>
        </w:rPr>
        <w:t xml:space="preserve"> tendo em vista que </w:t>
      </w:r>
      <w:r w:rsidR="0051377B">
        <w:rPr>
          <w:rFonts w:ascii="Arial" w:hAnsi="Arial"/>
          <w:color w:val="000000"/>
        </w:rPr>
        <w:t>du</w:t>
      </w:r>
      <w:r w:rsidRPr="00254656">
        <w:rPr>
          <w:rFonts w:ascii="Arial" w:hAnsi="Arial"/>
          <w:color w:val="000000"/>
        </w:rPr>
        <w:t>as servidoras</w:t>
      </w:r>
      <w:r w:rsidR="0051377B">
        <w:rPr>
          <w:rFonts w:ascii="Arial" w:hAnsi="Arial"/>
          <w:color w:val="000000"/>
        </w:rPr>
        <w:t xml:space="preserve"> da Secretaria de Saúde se encontram</w:t>
      </w:r>
      <w:r w:rsidRPr="00254656">
        <w:rPr>
          <w:rFonts w:ascii="Arial" w:hAnsi="Arial"/>
          <w:color w:val="000000"/>
        </w:rPr>
        <w:t xml:space="preserve"> </w:t>
      </w:r>
      <w:r w:rsidR="0051377B">
        <w:rPr>
          <w:rFonts w:ascii="Arial" w:hAnsi="Arial"/>
          <w:color w:val="000000"/>
        </w:rPr>
        <w:t xml:space="preserve">em Licença Saúde </w:t>
      </w:r>
      <w:proofErr w:type="gramStart"/>
      <w:r w:rsidR="0051377B">
        <w:rPr>
          <w:rFonts w:ascii="Arial" w:hAnsi="Arial"/>
          <w:color w:val="000000"/>
        </w:rPr>
        <w:t xml:space="preserve">( </w:t>
      </w:r>
      <w:proofErr w:type="gramEnd"/>
      <w:r w:rsidR="0051377B">
        <w:rPr>
          <w:rFonts w:ascii="Arial" w:hAnsi="Arial"/>
          <w:color w:val="000000"/>
        </w:rPr>
        <w:t>Doc. anexos), e houve um considerado aumento de demanda na secretaria ocasionado pela Pandemia do coronavírus - COVID-19.</w:t>
      </w:r>
    </w:p>
    <w:p w:rsidR="00254656" w:rsidRDefault="00254656" w:rsidP="00AB568D">
      <w:pPr>
        <w:pStyle w:val="Corpodetexto"/>
        <w:ind w:firstLine="708"/>
        <w:jc w:val="both"/>
        <w:rPr>
          <w:rFonts w:ascii="Arial" w:hAnsi="Arial"/>
          <w:color w:val="000000"/>
        </w:rPr>
      </w:pPr>
    </w:p>
    <w:p w:rsidR="00254656" w:rsidRDefault="0051377B" w:rsidP="00AB568D">
      <w:pPr>
        <w:pStyle w:val="Corpodetexto"/>
        <w:ind w:firstLine="708"/>
        <w:jc w:val="both"/>
        <w:rPr>
          <w:rFonts w:ascii="Arial" w:hAnsi="Arial"/>
          <w:color w:val="000000"/>
        </w:rPr>
      </w:pPr>
      <w:r>
        <w:rPr>
          <w:rFonts w:ascii="Arial" w:hAnsi="Arial"/>
          <w:color w:val="000000"/>
        </w:rPr>
        <w:t>Informamos ainda que assim que for decretado o fim da p</w:t>
      </w:r>
      <w:r w:rsidR="00AB568D">
        <w:rPr>
          <w:rFonts w:ascii="Arial" w:hAnsi="Arial"/>
          <w:color w:val="000000"/>
        </w:rPr>
        <w:t>andemia mundial será realizado um</w:t>
      </w:r>
      <w:r>
        <w:rPr>
          <w:rFonts w:ascii="Arial" w:hAnsi="Arial"/>
          <w:color w:val="000000"/>
        </w:rPr>
        <w:t xml:space="preserve"> Processo Seletivo,</w:t>
      </w:r>
    </w:p>
    <w:p w:rsidR="00254656" w:rsidRDefault="00254656" w:rsidP="00AB568D">
      <w:pPr>
        <w:pStyle w:val="Corpodetexto"/>
        <w:ind w:firstLine="708"/>
        <w:jc w:val="both"/>
        <w:rPr>
          <w:rFonts w:ascii="Arial" w:hAnsi="Arial"/>
          <w:color w:val="000000"/>
        </w:rPr>
      </w:pPr>
    </w:p>
    <w:p w:rsidR="00254656" w:rsidRDefault="00254656" w:rsidP="00AB568D">
      <w:pPr>
        <w:pStyle w:val="Corpodetexto"/>
        <w:ind w:firstLine="708"/>
        <w:jc w:val="both"/>
        <w:rPr>
          <w:rFonts w:ascii="Arial" w:hAnsi="Arial"/>
          <w:color w:val="000000"/>
        </w:rPr>
      </w:pPr>
      <w:r>
        <w:rPr>
          <w:rFonts w:ascii="Arial" w:hAnsi="Arial"/>
          <w:color w:val="000000"/>
        </w:rPr>
        <w:t>O presente Projeto de lei não apresenta impacto orçamentário, uma vez que os cargos estão previstos no orçamento de pessoal.</w:t>
      </w:r>
    </w:p>
    <w:p w:rsidR="00254656" w:rsidRDefault="00254656" w:rsidP="00AB568D">
      <w:pPr>
        <w:pStyle w:val="Corpodetexto"/>
        <w:ind w:firstLine="708"/>
        <w:jc w:val="both"/>
        <w:rPr>
          <w:rFonts w:ascii="Arial" w:hAnsi="Arial"/>
          <w:color w:val="000000"/>
        </w:rPr>
      </w:pPr>
    </w:p>
    <w:p w:rsidR="00254656" w:rsidRDefault="00254656" w:rsidP="00AB568D">
      <w:pPr>
        <w:pStyle w:val="Corpodetexto"/>
        <w:ind w:firstLine="708"/>
        <w:jc w:val="both"/>
        <w:rPr>
          <w:rFonts w:ascii="Arial" w:hAnsi="Arial"/>
          <w:color w:val="000000"/>
        </w:rPr>
      </w:pPr>
      <w:r>
        <w:rPr>
          <w:rFonts w:ascii="Arial" w:hAnsi="Arial"/>
          <w:color w:val="000000"/>
        </w:rPr>
        <w:t>Deste modo, entendemos plenamente justificados os motivos do presente encaminhamento, submetemos o presente Projeto de Lei à devida análise.</w:t>
      </w:r>
    </w:p>
    <w:p w:rsidR="00254656" w:rsidRDefault="00254656" w:rsidP="00AB568D">
      <w:pPr>
        <w:pStyle w:val="Corpodetexto"/>
        <w:ind w:firstLine="708"/>
        <w:jc w:val="both"/>
        <w:rPr>
          <w:rFonts w:ascii="Arial" w:hAnsi="Arial"/>
          <w:color w:val="000000"/>
        </w:rPr>
      </w:pPr>
    </w:p>
    <w:p w:rsidR="00254656" w:rsidRDefault="00254656" w:rsidP="00AB568D">
      <w:pPr>
        <w:pStyle w:val="Corpodetexto"/>
        <w:ind w:firstLine="708"/>
        <w:jc w:val="both"/>
        <w:rPr>
          <w:rFonts w:ascii="Arial" w:hAnsi="Arial"/>
          <w:color w:val="000000"/>
        </w:rPr>
      </w:pPr>
    </w:p>
    <w:p w:rsidR="00254656" w:rsidRDefault="00254656" w:rsidP="00AB568D">
      <w:pPr>
        <w:pStyle w:val="Corpodetexto"/>
        <w:ind w:firstLine="708"/>
        <w:jc w:val="both"/>
        <w:rPr>
          <w:rFonts w:ascii="Arial" w:hAnsi="Arial"/>
          <w:color w:val="000000"/>
        </w:rPr>
      </w:pPr>
      <w:r>
        <w:rPr>
          <w:rFonts w:ascii="Arial" w:hAnsi="Arial"/>
          <w:color w:val="000000"/>
        </w:rPr>
        <w:t>Atenciosamente.</w:t>
      </w:r>
    </w:p>
    <w:p w:rsidR="00254656" w:rsidRDefault="00254656" w:rsidP="00AB568D">
      <w:pPr>
        <w:pStyle w:val="Corpodetexto"/>
        <w:ind w:firstLine="708"/>
        <w:jc w:val="both"/>
        <w:rPr>
          <w:rFonts w:ascii="Arial" w:hAnsi="Arial"/>
          <w:color w:val="000000"/>
        </w:rPr>
      </w:pPr>
    </w:p>
    <w:p w:rsidR="00254656" w:rsidRDefault="00254656" w:rsidP="00AB568D">
      <w:pPr>
        <w:pStyle w:val="Corpodetexto"/>
        <w:ind w:firstLine="708"/>
        <w:jc w:val="both"/>
        <w:rPr>
          <w:rFonts w:ascii="Arial" w:hAnsi="Arial"/>
          <w:color w:val="000000"/>
        </w:rPr>
      </w:pPr>
    </w:p>
    <w:p w:rsidR="00254656" w:rsidRDefault="00254656" w:rsidP="00AB568D">
      <w:pPr>
        <w:pStyle w:val="Corpodetexto"/>
        <w:ind w:firstLine="708"/>
        <w:jc w:val="both"/>
        <w:rPr>
          <w:rFonts w:ascii="Arial" w:hAnsi="Arial"/>
          <w:color w:val="000000"/>
        </w:rPr>
      </w:pPr>
    </w:p>
    <w:p w:rsidR="00254656" w:rsidRDefault="00254656" w:rsidP="00AB568D">
      <w:pPr>
        <w:pStyle w:val="Corpodetexto"/>
        <w:ind w:firstLine="709"/>
        <w:jc w:val="center"/>
        <w:rPr>
          <w:rFonts w:ascii="Arial" w:hAnsi="Arial"/>
          <w:b/>
          <w:color w:val="000000"/>
        </w:rPr>
      </w:pPr>
      <w:r>
        <w:rPr>
          <w:rFonts w:ascii="Arial" w:hAnsi="Arial"/>
          <w:b/>
          <w:color w:val="000000"/>
        </w:rPr>
        <w:t>Luiz Felipe Brenner Machado</w:t>
      </w:r>
    </w:p>
    <w:p w:rsidR="00254656" w:rsidRDefault="00254656" w:rsidP="00AB568D">
      <w:pPr>
        <w:pStyle w:val="Corpodetexto"/>
        <w:ind w:firstLine="709"/>
        <w:jc w:val="center"/>
        <w:rPr>
          <w:rFonts w:ascii="Arial" w:hAnsi="Arial"/>
          <w:b/>
          <w:color w:val="000000"/>
        </w:rPr>
      </w:pPr>
      <w:r>
        <w:rPr>
          <w:rFonts w:ascii="Arial" w:hAnsi="Arial"/>
          <w:b/>
          <w:color w:val="000000"/>
        </w:rPr>
        <w:t>Prefeito Municipal</w:t>
      </w:r>
    </w:p>
    <w:p w:rsidR="00254656" w:rsidRDefault="00254656" w:rsidP="00AB568D">
      <w:pPr>
        <w:pStyle w:val="Corpodetexto"/>
        <w:ind w:firstLine="708"/>
        <w:jc w:val="both"/>
        <w:rPr>
          <w:rFonts w:ascii="Arial" w:hAnsi="Arial"/>
          <w:b/>
          <w:color w:val="000000"/>
        </w:rPr>
      </w:pPr>
    </w:p>
    <w:p w:rsidR="00254656" w:rsidRDefault="00254656" w:rsidP="00AB568D">
      <w:pPr>
        <w:jc w:val="both"/>
        <w:rPr>
          <w:rFonts w:ascii="Arial" w:hAnsi="Arial" w:cs="Arial"/>
          <w:b/>
        </w:rPr>
      </w:pPr>
    </w:p>
    <w:p w:rsidR="00254656" w:rsidRDefault="00254656" w:rsidP="00254656"/>
    <w:p w:rsidR="00747DD0" w:rsidRDefault="00747DD0"/>
    <w:sectPr w:rsidR="00747DD0" w:rsidSect="00F520E7">
      <w:pgSz w:w="11906" w:h="16838"/>
      <w:pgMar w:top="1417" w:right="991" w:bottom="1417"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savePreviewPicture/>
  <w:compat/>
  <w:rsids>
    <w:rsidRoot w:val="00254656"/>
    <w:rsid w:val="00022F79"/>
    <w:rsid w:val="00116E26"/>
    <w:rsid w:val="00254656"/>
    <w:rsid w:val="003B32DC"/>
    <w:rsid w:val="0051377B"/>
    <w:rsid w:val="00635FAE"/>
    <w:rsid w:val="0069511E"/>
    <w:rsid w:val="00747DD0"/>
    <w:rsid w:val="009D1369"/>
    <w:rsid w:val="00AB568D"/>
    <w:rsid w:val="00E52317"/>
    <w:rsid w:val="00F520E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656"/>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254656"/>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semiHidden/>
    <w:unhideWhenUsed/>
    <w:qFormat/>
    <w:rsid w:val="00254656"/>
    <w:pPr>
      <w:keepNext/>
      <w:spacing w:before="240" w:after="60"/>
      <w:outlineLvl w:val="1"/>
    </w:pPr>
    <w:rPr>
      <w:rFonts w:ascii="Cambria" w:hAnsi="Cambria"/>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54656"/>
    <w:rPr>
      <w:rFonts w:ascii="Cambria" w:eastAsia="Times New Roman" w:hAnsi="Cambria" w:cs="Times New Roman"/>
      <w:b/>
      <w:bCs/>
      <w:kern w:val="32"/>
      <w:sz w:val="32"/>
      <w:szCs w:val="32"/>
      <w:lang w:eastAsia="pt-BR"/>
    </w:rPr>
  </w:style>
  <w:style w:type="character" w:customStyle="1" w:styleId="Ttulo2Char">
    <w:name w:val="Título 2 Char"/>
    <w:basedOn w:val="Fontepargpadro"/>
    <w:link w:val="Ttulo2"/>
    <w:semiHidden/>
    <w:rsid w:val="00254656"/>
    <w:rPr>
      <w:rFonts w:ascii="Cambria" w:eastAsia="Times New Roman" w:hAnsi="Cambria" w:cs="Times New Roman"/>
      <w:b/>
      <w:bCs/>
      <w:i/>
      <w:iCs/>
      <w:sz w:val="28"/>
      <w:szCs w:val="28"/>
      <w:lang w:eastAsia="pt-BR"/>
    </w:rPr>
  </w:style>
  <w:style w:type="paragraph" w:styleId="Corpodetexto">
    <w:name w:val="Body Text"/>
    <w:basedOn w:val="Normal"/>
    <w:link w:val="CorpodetextoChar"/>
    <w:semiHidden/>
    <w:unhideWhenUsed/>
    <w:rsid w:val="00254656"/>
    <w:rPr>
      <w:color w:val="FF0000"/>
    </w:rPr>
  </w:style>
  <w:style w:type="character" w:customStyle="1" w:styleId="CorpodetextoChar">
    <w:name w:val="Corpo de texto Char"/>
    <w:basedOn w:val="Fontepargpadro"/>
    <w:link w:val="Corpodetexto"/>
    <w:semiHidden/>
    <w:rsid w:val="00254656"/>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unhideWhenUsed/>
    <w:rsid w:val="00254656"/>
    <w:pPr>
      <w:ind w:left="3780"/>
    </w:pPr>
  </w:style>
  <w:style w:type="character" w:customStyle="1" w:styleId="RecuodecorpodetextoChar">
    <w:name w:val="Recuo de corpo de texto Char"/>
    <w:basedOn w:val="Fontepargpadro"/>
    <w:link w:val="Recuodecorpodetexto"/>
    <w:semiHidden/>
    <w:rsid w:val="00254656"/>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656"/>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254656"/>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semiHidden/>
    <w:unhideWhenUsed/>
    <w:qFormat/>
    <w:rsid w:val="00254656"/>
    <w:pPr>
      <w:keepNext/>
      <w:spacing w:before="240" w:after="60"/>
      <w:outlineLvl w:val="1"/>
    </w:pPr>
    <w:rPr>
      <w:rFonts w:ascii="Cambria" w:hAnsi="Cambria"/>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54656"/>
    <w:rPr>
      <w:rFonts w:ascii="Cambria" w:eastAsia="Times New Roman" w:hAnsi="Cambria" w:cs="Times New Roman"/>
      <w:b/>
      <w:bCs/>
      <w:kern w:val="32"/>
      <w:sz w:val="32"/>
      <w:szCs w:val="32"/>
      <w:lang w:eastAsia="pt-BR"/>
    </w:rPr>
  </w:style>
  <w:style w:type="character" w:customStyle="1" w:styleId="Ttulo2Char">
    <w:name w:val="Título 2 Char"/>
    <w:basedOn w:val="Fontepargpadro"/>
    <w:link w:val="Ttulo2"/>
    <w:semiHidden/>
    <w:rsid w:val="00254656"/>
    <w:rPr>
      <w:rFonts w:ascii="Cambria" w:eastAsia="Times New Roman" w:hAnsi="Cambria" w:cs="Times New Roman"/>
      <w:b/>
      <w:bCs/>
      <w:i/>
      <w:iCs/>
      <w:sz w:val="28"/>
      <w:szCs w:val="28"/>
      <w:lang w:eastAsia="pt-BR"/>
    </w:rPr>
  </w:style>
  <w:style w:type="paragraph" w:styleId="Corpodetexto">
    <w:name w:val="Body Text"/>
    <w:basedOn w:val="Normal"/>
    <w:link w:val="CorpodetextoChar"/>
    <w:semiHidden/>
    <w:unhideWhenUsed/>
    <w:rsid w:val="00254656"/>
    <w:rPr>
      <w:color w:val="FF0000"/>
    </w:rPr>
  </w:style>
  <w:style w:type="character" w:customStyle="1" w:styleId="CorpodetextoChar">
    <w:name w:val="Corpo de texto Char"/>
    <w:basedOn w:val="Fontepargpadro"/>
    <w:link w:val="Corpodetexto"/>
    <w:semiHidden/>
    <w:rsid w:val="00254656"/>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unhideWhenUsed/>
    <w:rsid w:val="00254656"/>
    <w:pPr>
      <w:ind w:left="3780"/>
    </w:pPr>
  </w:style>
  <w:style w:type="character" w:customStyle="1" w:styleId="RecuodecorpodetextoChar">
    <w:name w:val="Recuo de corpo de texto Char"/>
    <w:basedOn w:val="Fontepargpadro"/>
    <w:link w:val="Recuodecorpodetexto"/>
    <w:semiHidden/>
    <w:rsid w:val="00254656"/>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168933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F289A7-C5BE-485D-8E77-18B45CB7B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512</Words>
  <Characters>2765</Characters>
  <Application>Microsoft Office Word</Application>
  <DocSecurity>0</DocSecurity>
  <Lines>23</Lines>
  <Paragraphs>6</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MENSAGEM Nº 013 DE 15 DE MAIO DE 2020</vt:lpstr>
      <vt:lpstr/>
      <vt:lpstr/>
      <vt:lpstr>PROJETO DE LEI Nº 013, DE 15 DE MAIO DE 2020.</vt:lpstr>
      <vt:lpstr>    Art. 1  Fica o Município de Santa Margarida do Sul autorizado, com base no Art. </vt:lpstr>
    </vt:vector>
  </TitlesOfParts>
  <Company/>
  <LinksUpToDate>false</LinksUpToDate>
  <CharactersWithSpaces>3271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W7</cp:lastModifiedBy>
  <cp:revision>8</cp:revision>
  <dcterms:created xsi:type="dcterms:W3CDTF">2020-05-15T14:57:00Z</dcterms:created>
  <dcterms:modified xsi:type="dcterms:W3CDTF">2020-05-15T15:46:00Z</dcterms:modified>
</cp:coreProperties>
</file>